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76B7" w14:textId="2EC66BC6" w:rsidR="009F59B2" w:rsidRDefault="009F59B2" w:rsidP="009F59B2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Supplementary File 1a.</w:t>
      </w:r>
      <w:r>
        <w:rPr>
          <w:rFonts w:ascii="Arial" w:eastAsia="Arial" w:hAnsi="Arial" w:cs="Arial"/>
        </w:rPr>
        <w:t xml:space="preserve"> Model fitting and simulation parameters with the PEA model.</w:t>
      </w:r>
    </w:p>
    <w:tbl>
      <w:tblPr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48"/>
        <w:gridCol w:w="617"/>
        <w:gridCol w:w="706"/>
        <w:gridCol w:w="679"/>
        <w:gridCol w:w="679"/>
        <w:gridCol w:w="617"/>
        <w:gridCol w:w="617"/>
        <w:gridCol w:w="624"/>
        <w:gridCol w:w="686"/>
      </w:tblGrid>
      <w:tr w:rsidR="009F59B2" w14:paraId="64113EA7" w14:textId="77777777" w:rsidTr="00CC4198">
        <w:trPr>
          <w:trHeight w:val="340"/>
        </w:trPr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C41480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651C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set</w:t>
            </w:r>
          </w:p>
        </w:tc>
        <w:tc>
          <w:tcPr>
            <w:tcW w:w="3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E91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Parameters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A71E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Goodness-of-fit</w:t>
            </w:r>
          </w:p>
        </w:tc>
      </w:tr>
      <w:tr w:rsidR="009F59B2" w14:paraId="60429E50" w14:textId="77777777" w:rsidTr="00CC4198">
        <w:trPr>
          <w:trHeight w:val="340"/>
        </w:trPr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9D774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F63DEE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B2AA74" w14:textId="77777777" w:rsidR="009F59B2" w:rsidRDefault="00250319" w:rsidP="00CC4198">
            <w:pPr>
              <w:jc w:val="center"/>
              <w:rPr>
                <w:rFonts w:ascii="Cambria Math" w:eastAsia="Cambria Math" w:hAnsi="Cambria Math" w:cs="Cambria Math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m:t>u</m:t>
                    </m:r>
                  </m:sub>
                </m:sSub>
              </m:oMath>
            </m:oMathPara>
          </w:p>
          <w:p w14:paraId="5D41F98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(deg)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0FBF7C" w14:textId="77777777" w:rsidR="009F59B2" w:rsidRDefault="00250319" w:rsidP="00CC4198">
            <w:pPr>
              <w:jc w:val="center"/>
              <w:rPr>
                <w:rFonts w:ascii="Cambria Math" w:eastAsia="Cambria Math" w:hAnsi="Cambria Math" w:cs="Cambria Math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16"/>
                        <w:szCs w:val="16"/>
                      </w:rPr>
                      <m:t>p</m:t>
                    </m:r>
                  </m:sub>
                </m:sSub>
              </m:oMath>
            </m:oMathPara>
          </w:p>
          <w:p w14:paraId="4231DE6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(deg)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2DCD8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3302D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00FEE5" w14:textId="77777777" w:rsidR="009F59B2" w:rsidRDefault="009F59B2" w:rsidP="00CC4198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F7CA4" w14:textId="77777777" w:rsidR="009F59B2" w:rsidRDefault="009F59B2" w:rsidP="00CC4198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B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9D9D8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  <w:vertAlign w:val="superscript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B1514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RMSE</w:t>
            </w:r>
          </w:p>
          <w:p w14:paraId="6B88200E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(deg)</w:t>
            </w:r>
          </w:p>
        </w:tc>
      </w:tr>
      <w:tr w:rsidR="009F59B2" w14:paraId="38395BAB" w14:textId="77777777" w:rsidTr="00CC4198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04C2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3dy6vkm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>Adaptation extent fitting</w:t>
            </w:r>
          </w:p>
          <w:p w14:paraId="4A37A135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(Figure 1B)</w:t>
            </w:r>
          </w:p>
        </w:tc>
        <w:tc>
          <w:tcPr>
            <w:tcW w:w="1448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04B17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Kim 2018, Exp1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D8D37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F6B58" w14:textId="77777777" w:rsidR="009F59B2" w:rsidRDefault="00250319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16"/>
                      <w:szCs w:val="16"/>
                    </w:rPr>
                    <m:t>p</m:t>
                  </m:r>
                </m:sub>
              </m:sSub>
            </m:oMath>
            <w:r w:rsidR="009F59B2">
              <w:rPr>
                <w:rFonts w:ascii="Arial" w:eastAsia="Arial" w:hAnsi="Arial" w:cs="Arial"/>
                <w:i/>
                <w:sz w:val="16"/>
                <w:szCs w:val="16"/>
              </w:rPr>
              <w:t>/a</w:t>
            </w:r>
            <w:r w:rsidR="009F59B2">
              <w:rPr>
                <w:rFonts w:ascii="Arial" w:eastAsia="Arial" w:hAnsi="Arial" w:cs="Arial"/>
                <w:sz w:val="16"/>
                <w:szCs w:val="16"/>
              </w:rPr>
              <w:t xml:space="preserve"> = 3.406; </w:t>
            </w:r>
            <w:r w:rsidR="009F59B2">
              <w:rPr>
                <w:rFonts w:ascii="Arial" w:eastAsia="Arial" w:hAnsi="Arial" w:cs="Arial"/>
                <w:i/>
                <w:sz w:val="16"/>
                <w:szCs w:val="16"/>
              </w:rPr>
              <w:t>b/a</w:t>
            </w:r>
            <w:r w:rsidR="009F59B2">
              <w:rPr>
                <w:rFonts w:ascii="Arial" w:eastAsia="Arial" w:hAnsi="Arial" w:cs="Arial"/>
                <w:sz w:val="16"/>
                <w:szCs w:val="16"/>
              </w:rPr>
              <w:t xml:space="preserve"> = 0.138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25EC41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558E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913160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0.773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1FE8F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1.898</w:t>
            </w:r>
          </w:p>
        </w:tc>
      </w:tr>
      <w:tr w:rsidR="009F59B2" w14:paraId="7F010C48" w14:textId="77777777" w:rsidTr="00CC4198">
        <w:trPr>
          <w:trHeight w:val="340"/>
        </w:trPr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7E8657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47B92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Kim 2018, Exp2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539DA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9214E" w14:textId="77777777" w:rsidR="009F59B2" w:rsidRDefault="00250319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16"/>
                      <w:szCs w:val="16"/>
                    </w:rPr>
                    <m:t>p</m:t>
                  </m:r>
                </m:sub>
              </m:sSub>
            </m:oMath>
            <w:r w:rsidR="009F59B2">
              <w:rPr>
                <w:rFonts w:ascii="Arial" w:eastAsia="Arial" w:hAnsi="Arial" w:cs="Arial"/>
                <w:i/>
                <w:sz w:val="16"/>
                <w:szCs w:val="16"/>
              </w:rPr>
              <w:t xml:space="preserve">/a </w:t>
            </w:r>
            <w:r w:rsidR="009F59B2">
              <w:rPr>
                <w:rFonts w:ascii="Arial" w:eastAsia="Arial" w:hAnsi="Arial" w:cs="Arial"/>
                <w:sz w:val="16"/>
                <w:szCs w:val="16"/>
              </w:rPr>
              <w:t xml:space="preserve">= 4.758; </w:t>
            </w:r>
            <w:r w:rsidR="009F59B2">
              <w:rPr>
                <w:rFonts w:ascii="Arial" w:eastAsia="Arial" w:hAnsi="Arial" w:cs="Arial"/>
                <w:i/>
                <w:sz w:val="16"/>
                <w:szCs w:val="16"/>
              </w:rPr>
              <w:t>b/a</w:t>
            </w:r>
            <w:r w:rsidR="009F59B2">
              <w:rPr>
                <w:rFonts w:ascii="Arial" w:eastAsia="Arial" w:hAnsi="Arial" w:cs="Arial"/>
                <w:sz w:val="16"/>
                <w:szCs w:val="16"/>
              </w:rPr>
              <w:t xml:space="preserve"> = 0.168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7FA79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E430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6E02D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70AF4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2.163</w:t>
            </w:r>
          </w:p>
        </w:tc>
      </w:tr>
      <w:tr w:rsidR="009F59B2" w14:paraId="5999E2EC" w14:textId="77777777" w:rsidTr="00CC4198">
        <w:trPr>
          <w:trHeight w:val="340"/>
        </w:trPr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13019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F185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Morehead, 2017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63CC4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5FFA6" w14:textId="77777777" w:rsidR="009F59B2" w:rsidRDefault="00250319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16"/>
                      <w:szCs w:val="16"/>
                    </w:rPr>
                    <m:t>p</m:t>
                  </m:r>
                </m:sub>
              </m:sSub>
            </m:oMath>
            <w:r w:rsidR="009F59B2">
              <w:rPr>
                <w:rFonts w:ascii="Arial" w:eastAsia="Arial" w:hAnsi="Arial" w:cs="Arial"/>
                <w:i/>
                <w:sz w:val="16"/>
                <w:szCs w:val="16"/>
              </w:rPr>
              <w:t>/a</w:t>
            </w:r>
            <w:r w:rsidR="009F59B2">
              <w:rPr>
                <w:rFonts w:ascii="Arial" w:eastAsia="Arial" w:hAnsi="Arial" w:cs="Arial"/>
                <w:sz w:val="16"/>
                <w:szCs w:val="16"/>
              </w:rPr>
              <w:t xml:space="preserve"> = 1.639; </w:t>
            </w:r>
            <w:r w:rsidR="009F59B2">
              <w:rPr>
                <w:rFonts w:ascii="Arial" w:eastAsia="Arial" w:hAnsi="Arial" w:cs="Arial"/>
                <w:i/>
                <w:sz w:val="16"/>
                <w:szCs w:val="16"/>
              </w:rPr>
              <w:t>b/a</w:t>
            </w:r>
            <w:r w:rsidR="009F59B2">
              <w:rPr>
                <w:rFonts w:ascii="Arial" w:eastAsia="Arial" w:hAnsi="Arial" w:cs="Arial"/>
                <w:sz w:val="16"/>
                <w:szCs w:val="16"/>
              </w:rPr>
              <w:t xml:space="preserve"> = 0.044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D51F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ED96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165E3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29471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2.937</w:t>
            </w:r>
          </w:p>
        </w:tc>
      </w:tr>
      <w:tr w:rsidR="009F59B2" w14:paraId="31553942" w14:textId="77777777" w:rsidTr="00CC4198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A36B32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Trial-by-trial adaptation fitting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459D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 2,</w:t>
            </w:r>
          </w:p>
          <w:p w14:paraId="2E0796E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Figure 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34D0D1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5.048</w:t>
            </w:r>
          </w:p>
        </w:tc>
        <w:tc>
          <w:tcPr>
            <w:tcW w:w="7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93BC4E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11.119</w:t>
            </w:r>
          </w:p>
        </w:tc>
        <w:tc>
          <w:tcPr>
            <w:tcW w:w="67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4FDD02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*1.853</w:t>
            </w:r>
          </w:p>
        </w:tc>
        <w:tc>
          <w:tcPr>
            <w:tcW w:w="67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28044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*0.309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239A90E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0.970</w:t>
            </w:r>
          </w:p>
        </w:tc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768E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21736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0.975</w:t>
            </w:r>
          </w:p>
        </w:tc>
        <w:tc>
          <w:tcPr>
            <w:tcW w:w="68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8557422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1.222</w:t>
            </w:r>
          </w:p>
        </w:tc>
      </w:tr>
      <w:tr w:rsidR="009F59B2" w14:paraId="592F03A8" w14:textId="77777777" w:rsidTr="00CC4198">
        <w:trPr>
          <w:trHeight w:val="340"/>
        </w:trPr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826AF3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DBB2C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2917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5.468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762DC64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12.128</w:t>
            </w:r>
          </w:p>
        </w:tc>
        <w:tc>
          <w:tcPr>
            <w:tcW w:w="6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ADCC95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1.663</w:t>
            </w:r>
          </w:p>
        </w:tc>
        <w:tc>
          <w:tcPr>
            <w:tcW w:w="6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48E4B51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0.331</w:t>
            </w:r>
          </w:p>
        </w:tc>
        <w:tc>
          <w:tcPr>
            <w:tcW w:w="61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1EC3E70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0.971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42A9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0.194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84111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0.975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A909EF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1.217</w:t>
            </w:r>
          </w:p>
        </w:tc>
      </w:tr>
      <w:tr w:rsidR="009F59B2" w14:paraId="37407AD6" w14:textId="77777777" w:rsidTr="00CC4198">
        <w:trPr>
          <w:trHeight w:val="340"/>
        </w:trPr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AC1806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28FC6" w14:textId="77777777" w:rsidR="009F59B2" w:rsidRDefault="009F59B2" w:rsidP="00CC4198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 2,</w:t>
            </w:r>
          </w:p>
          <w:p w14:paraId="0CF2607F" w14:textId="77777777" w:rsidR="009F59B2" w:rsidRDefault="009F59B2" w:rsidP="00CC4198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Figure 3-figure supplement 4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C9924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3BCBF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F0CFDC1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06F96F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1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3FFC1B2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0.991</w:t>
            </w:r>
          </w:p>
        </w:tc>
        <w:tc>
          <w:tcPr>
            <w:tcW w:w="6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6B170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0.364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C2057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0.989</w:t>
            </w:r>
          </w:p>
        </w:tc>
        <w:tc>
          <w:tcPr>
            <w:tcW w:w="68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A5919D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0.815</w:t>
            </w:r>
          </w:p>
        </w:tc>
      </w:tr>
      <w:tr w:rsidR="009F59B2" w14:paraId="3AA8B3CE" w14:textId="77777777" w:rsidTr="00CC4198">
        <w:trPr>
          <w:trHeight w:val="340"/>
        </w:trPr>
        <w:tc>
          <w:tcPr>
            <w:tcW w:w="1980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B52CA6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EAC0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Tsay 2019, Figure 4A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9A6C9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1.896</w:t>
            </w:r>
          </w:p>
        </w:tc>
        <w:tc>
          <w:tcPr>
            <w:tcW w:w="70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14409B0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7.959</w:t>
            </w:r>
          </w:p>
        </w:tc>
        <w:tc>
          <w:tcPr>
            <w:tcW w:w="67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A3466F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*1.853</w:t>
            </w:r>
          </w:p>
        </w:tc>
        <w:tc>
          <w:tcPr>
            <w:tcW w:w="67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75E531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*0.309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8A68464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0.978</w:t>
            </w:r>
          </w:p>
        </w:tc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1C931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0.525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0046F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0.991</w:t>
            </w:r>
          </w:p>
        </w:tc>
        <w:tc>
          <w:tcPr>
            <w:tcW w:w="68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1AFA70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0.716</w:t>
            </w:r>
          </w:p>
        </w:tc>
      </w:tr>
      <w:tr w:rsidR="009F59B2" w14:paraId="2B0D3AC3" w14:textId="77777777" w:rsidTr="00CC4198">
        <w:trPr>
          <w:trHeight w:val="34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06B901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Single-trial learning fitting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44D0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Tsay 2021, Figure 3-figure supplement 3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BF483" w14:textId="77777777" w:rsidR="009F59B2" w:rsidRDefault="00250319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16"/>
                      <w:szCs w:val="16"/>
                    </w:rPr>
                    <m:t>int</m:t>
                  </m:r>
                </m:sub>
              </m:sSub>
            </m:oMath>
            <w:r w:rsidR="009F59B2">
              <w:rPr>
                <w:rFonts w:ascii="Arial" w:eastAsia="Arial" w:hAnsi="Arial" w:cs="Arial"/>
                <w:i/>
                <w:sz w:val="16"/>
                <w:szCs w:val="16"/>
              </w:rPr>
              <w:t xml:space="preserve"> =</w:t>
            </w:r>
            <w:r w:rsidR="009F59B2">
              <w:rPr>
                <w:rFonts w:ascii="Arial" w:eastAsia="Arial" w:hAnsi="Arial" w:cs="Arial"/>
                <w:sz w:val="16"/>
                <w:szCs w:val="16"/>
              </w:rPr>
              <w:t xml:space="preserve"> 7.364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01FCD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1.179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70EFFD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0.384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381B2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359C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0.057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176E5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0.974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F1245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0.020</w:t>
            </w:r>
          </w:p>
        </w:tc>
      </w:tr>
      <w:tr w:rsidR="009F59B2" w14:paraId="472A2611" w14:textId="77777777" w:rsidTr="00CC4198">
        <w:trPr>
          <w:trHeight w:val="34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94140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Proprioceptive recalibration simulation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1D59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 3,</w:t>
            </w:r>
          </w:p>
          <w:p w14:paraId="68FBFBC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Figure 4B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F655FD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5.048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4D7ED5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11.119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7ACDD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1.853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7F5AF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0.309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D0ECC1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0.970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75EB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A3C1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050D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</w:tr>
      <w:tr w:rsidR="009F59B2" w14:paraId="29C8AA73" w14:textId="77777777" w:rsidTr="00CC4198">
        <w:trPr>
          <w:trHeight w:val="340"/>
        </w:trPr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032B7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Adaptation affected by visual uncertainty simulation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79DD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Exp 4,</w:t>
            </w:r>
          </w:p>
          <w:p w14:paraId="2C60307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Figure 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30A891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5.048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BF79E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11.119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44160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1.853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3CD67F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0.309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FD78B7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CCF42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0.208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77FB75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6813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--</w:t>
            </w:r>
          </w:p>
        </w:tc>
      </w:tr>
    </w:tbl>
    <w:p w14:paraId="123FB47A" w14:textId="77777777" w:rsidR="009F59B2" w:rsidRDefault="009F59B2" w:rsidP="009F59B2">
      <w:pPr>
        <w:spacing w:before="12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Asterisks represent fixed parameters in specific data fitting. The fixed values equal to the slope and intercept estimated from Experiment 1. </w:t>
      </w:r>
      <w:r>
        <w:br w:type="page"/>
      </w:r>
    </w:p>
    <w:p w14:paraId="30FB76BA" w14:textId="5C89A1C2" w:rsidR="009F59B2" w:rsidRDefault="009F59B2" w:rsidP="009F59B2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Supplementary File 1b.</w:t>
      </w:r>
      <w:r>
        <w:rPr>
          <w:rFonts w:ascii="Arial" w:eastAsia="Arial" w:hAnsi="Arial" w:cs="Arial"/>
        </w:rPr>
        <w:t xml:space="preserve"> Model comparisons.</w:t>
      </w:r>
    </w:p>
    <w:tbl>
      <w:tblPr>
        <w:tblW w:w="7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229"/>
        <w:gridCol w:w="784"/>
        <w:gridCol w:w="883"/>
        <w:gridCol w:w="1729"/>
      </w:tblGrid>
      <w:tr w:rsidR="009F59B2" w14:paraId="25FED26F" w14:textId="77777777" w:rsidTr="00CC4198">
        <w:trPr>
          <w:trHeight w:val="340"/>
        </w:trPr>
        <w:tc>
          <w:tcPr>
            <w:tcW w:w="2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7F35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set</w:t>
            </w:r>
          </w:p>
        </w:tc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F297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958A2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PEA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DA0729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PReMo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516E3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Causal Inference</w:t>
            </w:r>
          </w:p>
        </w:tc>
      </w:tr>
      <w:tr w:rsidR="009F59B2" w14:paraId="49B793DB" w14:textId="77777777" w:rsidTr="00CC4198">
        <w:trPr>
          <w:trHeight w:val="340"/>
        </w:trPr>
        <w:tc>
          <w:tcPr>
            <w:tcW w:w="266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DBAF9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Block-design learning fitting</w:t>
            </w:r>
          </w:p>
          <w:p w14:paraId="75ECD1D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 2, Figure 3 &amp; S3</w:t>
            </w:r>
          </w:p>
        </w:tc>
        <w:tc>
          <w:tcPr>
            <w:tcW w:w="12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BA4C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2C9D64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2255</w:t>
            </w:r>
          </w:p>
        </w:tc>
        <w:tc>
          <w:tcPr>
            <w:tcW w:w="88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A9EC2E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3543</w:t>
            </w:r>
          </w:p>
        </w:tc>
        <w:tc>
          <w:tcPr>
            <w:tcW w:w="172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7A8970C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3283</w:t>
            </w:r>
          </w:p>
        </w:tc>
      </w:tr>
      <w:tr w:rsidR="009F59B2" w14:paraId="7265FCAF" w14:textId="77777777" w:rsidTr="00CC4198">
        <w:trPr>
          <w:trHeight w:val="340"/>
        </w:trPr>
        <w:tc>
          <w:tcPr>
            <w:tcW w:w="266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B01300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7D5A3B1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i/>
                <w:sz w:val="20"/>
                <w:szCs w:val="20"/>
              </w:rPr>
              <w:t>R</w:t>
            </w:r>
            <w:r>
              <w:rPr>
                <w:rFonts w:ascii="Cambria Math" w:eastAsia="Cambria Math" w:hAnsi="Cambria Math" w:cs="Cambria Math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F59C1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0.975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1E71C938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0.749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E4118ED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0.711</w:t>
            </w:r>
          </w:p>
        </w:tc>
      </w:tr>
      <w:tr w:rsidR="009F59B2" w14:paraId="6F9E1000" w14:textId="77777777" w:rsidTr="00CC4198">
        <w:trPr>
          <w:trHeight w:val="340"/>
        </w:trPr>
        <w:tc>
          <w:tcPr>
            <w:tcW w:w="266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D9BB571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C913B" w14:textId="77777777" w:rsidR="009F59B2" w:rsidRDefault="009F59B2" w:rsidP="00CC4198">
            <w:pPr>
              <w:jc w:val="center"/>
              <w:rPr>
                <w:rFonts w:ascii="Cambria Math" w:eastAsia="Cambria Math" w:hAnsi="Cambria Math" w:cs="Cambria Math"/>
                <w:i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i/>
                <w:sz w:val="20"/>
                <w:szCs w:val="20"/>
              </w:rPr>
              <w:t xml:space="preserve">RMSE </w:t>
            </w:r>
            <w:r>
              <w:rPr>
                <w:rFonts w:ascii="Arial" w:eastAsia="Arial" w:hAnsi="Arial" w:cs="Arial"/>
                <w:sz w:val="20"/>
                <w:szCs w:val="20"/>
              </w:rPr>
              <w:t>(deg)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C74D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1.222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30AAE2E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3.896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BC8C0ED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4.151</w:t>
            </w:r>
          </w:p>
        </w:tc>
      </w:tr>
      <w:tr w:rsidR="009F59B2" w14:paraId="0E0AC0CD" w14:textId="77777777" w:rsidTr="00CC4198">
        <w:trPr>
          <w:trHeight w:val="340"/>
        </w:trPr>
        <w:tc>
          <w:tcPr>
            <w:tcW w:w="266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D8C0EB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Single-trial learning fitting</w:t>
            </w:r>
          </w:p>
          <w:p w14:paraId="1F6DC70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Tsay 2021, Figure 3-figure supplement 3</w:t>
            </w:r>
          </w:p>
        </w:tc>
        <w:tc>
          <w:tcPr>
            <w:tcW w:w="12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8E7E0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AIC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646D25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-36.90</w:t>
            </w:r>
          </w:p>
        </w:tc>
        <w:tc>
          <w:tcPr>
            <w:tcW w:w="883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5BBE613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-15.98</w:t>
            </w:r>
          </w:p>
        </w:tc>
        <w:tc>
          <w:tcPr>
            <w:tcW w:w="172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4766B9A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-11.28</w:t>
            </w:r>
          </w:p>
        </w:tc>
      </w:tr>
      <w:tr w:rsidR="009F59B2" w14:paraId="74B93F29" w14:textId="77777777" w:rsidTr="00CC4198">
        <w:trPr>
          <w:trHeight w:val="340"/>
        </w:trPr>
        <w:tc>
          <w:tcPr>
            <w:tcW w:w="266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D932162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0748D30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i/>
                <w:sz w:val="20"/>
                <w:szCs w:val="20"/>
              </w:rPr>
              <w:t>R</w:t>
            </w:r>
            <w:r>
              <w:rPr>
                <w:rFonts w:ascii="Cambria Math" w:eastAsia="Cambria Math" w:hAnsi="Cambria Math" w:cs="Cambria Math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2592316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0.974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20A3C2C2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0.584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573560E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0.305</w:t>
            </w:r>
          </w:p>
        </w:tc>
      </w:tr>
      <w:tr w:rsidR="009F59B2" w14:paraId="68A1F92B" w14:textId="77777777" w:rsidTr="00CC4198">
        <w:trPr>
          <w:trHeight w:val="340"/>
        </w:trPr>
        <w:tc>
          <w:tcPr>
            <w:tcW w:w="2662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B8ED34" w14:textId="77777777" w:rsidR="009F59B2" w:rsidRDefault="009F59B2" w:rsidP="00CC4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0872F" w14:textId="77777777" w:rsidR="009F59B2" w:rsidRDefault="009F59B2" w:rsidP="00CC4198">
            <w:pPr>
              <w:jc w:val="center"/>
              <w:rPr>
                <w:rFonts w:ascii="Cambria Math" w:eastAsia="Cambria Math" w:hAnsi="Cambria Math" w:cs="Cambria Math"/>
                <w:i/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i/>
                <w:sz w:val="20"/>
                <w:szCs w:val="20"/>
              </w:rPr>
              <w:t xml:space="preserve">RMSE </w:t>
            </w:r>
            <w:r>
              <w:rPr>
                <w:rFonts w:ascii="Arial" w:eastAsia="Arial" w:hAnsi="Arial" w:cs="Arial"/>
                <w:sz w:val="20"/>
                <w:szCs w:val="20"/>
              </w:rPr>
              <w:t>(deg)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FEDEC2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0.020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5B48A4D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0.103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A2A6CF0" w14:textId="77777777" w:rsidR="009F59B2" w:rsidRDefault="009F59B2" w:rsidP="00CC41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0.080</w:t>
            </w:r>
          </w:p>
        </w:tc>
      </w:tr>
    </w:tbl>
    <w:p w14:paraId="6197333C" w14:textId="77777777" w:rsidR="003E51EA" w:rsidRDefault="003E51EA"/>
    <w:sectPr w:rsidR="003E51EA" w:rsidSect="00CE314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ABFF" w14:textId="77777777" w:rsidR="00250319" w:rsidRDefault="00250319" w:rsidP="00293A5A">
      <w:r>
        <w:separator/>
      </w:r>
    </w:p>
  </w:endnote>
  <w:endnote w:type="continuationSeparator" w:id="0">
    <w:p w14:paraId="313FCFC4" w14:textId="77777777" w:rsidR="00250319" w:rsidRDefault="00250319" w:rsidP="0029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22A3" w14:textId="77777777" w:rsidR="00250319" w:rsidRDefault="00250319" w:rsidP="00293A5A">
      <w:r>
        <w:separator/>
      </w:r>
    </w:p>
  </w:footnote>
  <w:footnote w:type="continuationSeparator" w:id="0">
    <w:p w14:paraId="03AFD2A0" w14:textId="77777777" w:rsidR="00250319" w:rsidRDefault="00250319" w:rsidP="00293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B2"/>
    <w:rsid w:val="00250319"/>
    <w:rsid w:val="00293A5A"/>
    <w:rsid w:val="003E51EA"/>
    <w:rsid w:val="00435618"/>
    <w:rsid w:val="00505FE2"/>
    <w:rsid w:val="009F59B2"/>
    <w:rsid w:val="00C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882C"/>
  <w15:chartTrackingRefBased/>
  <w15:docId w15:val="{2A941018-EDAA-4040-9207-6593A878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9B2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A5A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A5A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Zhaoran</dc:creator>
  <cp:keywords/>
  <dc:description/>
  <cp:lastModifiedBy>Zhaoran</cp:lastModifiedBy>
  <cp:revision>2</cp:revision>
  <dcterms:created xsi:type="dcterms:W3CDTF">2024-06-19T07:01:00Z</dcterms:created>
  <dcterms:modified xsi:type="dcterms:W3CDTF">2024-06-19T07:01:00Z</dcterms:modified>
</cp:coreProperties>
</file>