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PGLS analysis (Y ~ βX). For each taxonomic group, results are shown for six relationships (</w:t>
      </w:r>
      <w:r>
        <w:rPr/>
        <w:t xml:space="preserve">ASR and ASR* vs </w:t>
      </w:r>
      <w:r>
        <w:rPr/>
        <w:t xml:space="preserve">Genome Size, Gene Content, Coding, Gene/Genome, Coding/Gene, </w:t>
      </w:r>
      <w:r>
        <w:rPr/>
        <w:t xml:space="preserve">and </w:t>
      </w:r>
      <w:r>
        <w:rPr/>
        <w:t xml:space="preserve">Coding/Genome). We report β, adjusted R² (R²_adj), and Pagel's λ. Significance coloring on β: red p ≤ 0.001 (***), green 0.001 &lt; p ≤ 0.05 (**), blue 0.05 &lt; p ≤ 0.1 (*). Values with p &gt; 0.1 have no color.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Part A: ASR models</w:t>
      </w:r>
    </w:p>
    <w:p>
      <w:pPr>
        <w:pStyle w:val="Normal"/>
        <w:rPr/>
      </w:pPr>
      <w:r>
        <w:rPr>
          <w:b/>
        </w:rPr>
        <w:t>Mammals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5.0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0.35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4.0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0.55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0.41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0.28***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0.41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9.95***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0.43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0.49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-184.05***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0.52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-8.25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0.39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Birds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5.0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7.0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0.70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8.11***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0.58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0.62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-152.85***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1.00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1.00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87.09**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0.05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0.36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Fish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E6F7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-2.0 x 10^-4*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7.6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-4.6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5.0 x 10^-3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8.0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0.47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4.51***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-1.39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-8.4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6.34**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Arthropods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-1.0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-5.3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2.5 x 10^3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2.24***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-1.24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0.66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1.29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3.2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Plants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-9.2 x 10^-6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4.8 x 10^-4**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0.93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-4.5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0.33**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0.89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-1.55***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0.93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-0.36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-4.4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Fungi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2.0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3.8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1.7 x 10^-3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-8.5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-0.35***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Unicellular Eukaryotes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-9.2 x 10^-6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-2.0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0.22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-1.2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-1.4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-4.6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3.3 x 10^-3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Bacteria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-7.2 x 10^-5**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-7.2 x 10^-5**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-7.3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1.6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-0.02**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0.92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1.5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Archaea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-8.3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-3.0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-6.4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-4.0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-6.7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-3.8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-0.13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0.96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4.9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Part B: ASR* models</w:t>
      </w:r>
    </w:p>
    <w:p>
      <w:pPr>
        <w:pStyle w:val="Normal"/>
        <w:rPr/>
      </w:pPr>
      <w:r>
        <w:rPr>
          <w:b/>
        </w:rPr>
        <w:t>Mammals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3.7 x 10^-4**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1.9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0.32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0.12**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4.44***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0.18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-82.74***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0.18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-37.77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-3.0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Birds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6.68 x 10^-4**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2.2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0.29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0.08**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1.79**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0.08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-35.67***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-14.96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Fish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1.42 x 10^-4**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1.48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4.2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-1.37***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0.66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-2.23**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0.68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-5.56***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0.09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0.67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Arthropods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7.29 x 10^-5**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0.74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3.23 x 10^-4**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0.72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0.05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-0.36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4.4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0.76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-3.19***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0.59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-5.29***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Plants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8.23 x 10^-5***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0.15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0.88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1.15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0.18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0.84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3.8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0.87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-0.85***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0.15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-1.16***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0.10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0.80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-3.24***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0.87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Fungi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2.4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3.8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1.7 x 10^-3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-8.5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0.14**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-0.35***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0.26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0.50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-0.01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Unicellular Eukaryotes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-9.2 x 10^-6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-2.40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-1.2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-1.4 x 10^-4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-4.6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1.6 x 10^-3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Bacteria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-7.30 x 10^-5**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-7.16 x 10^-5**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-7.28 x 10^-5**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1.6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-0.02**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0.92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1.5 x 10^-3**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0.02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Archaea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Relationship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β</w:t>
            </w:r>
          </w:p>
        </w:tc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R²_adj</w:t>
            </w:r>
          </w:p>
        </w:tc>
        <w:tc>
          <w:tcPr>
            <w:tcW w:w="21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λ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Genome Size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-8.31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-3.0 x 10^-4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Content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-6.38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-4.0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-6.67 x 10^-5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-3.8 x 10^-3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Gene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0.01***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-0.13***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0.13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0.96</w:t>
            </w:r>
          </w:p>
        </w:tc>
      </w:tr>
      <w:tr>
        <w:trPr/>
        <w:tc>
          <w:tcPr>
            <w:tcW w:w="21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vs. Coding / Genome</w:t>
            </w:r>
          </w:p>
        </w:tc>
        <w:tc>
          <w:tcPr>
            <w:tcW w:w="216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4.8 x 10^-3***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0.07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0.97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LibreOffice/24.2.7.2$Linux_X86_64 LibreOffice_project/420$Build-2</Application>
  <AppVersion>15.0000</AppVersion>
  <Pages>5</Pages>
  <Words>1049</Words>
  <Characters>4259</Characters>
  <CharactersWithSpaces>4744</CharactersWithSpaces>
  <Paragraphs>525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2025-09-09T13:27:44Z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