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Coefficient of variation (CV̂) for each genomic variable and taxonomic group. It</w:t>
      </w:r>
      <w:r>
        <w:rPr/>
        <w:t xml:space="preserve"> is c</w:t>
      </w:r>
      <w:r>
        <w:rPr/>
        <w:t>omputed as CV̂ = s / x̄, where s is the standard deviation and x̄ the mean. Columns correspond to Genome size, Gene content, Coding content, Gene/Genome (%), Coding/Gene (%), Coding/Genome (%), the Alternative Splicing Ratio (ASR), and its normalized ratio ASR*.</w:t>
      </w:r>
    </w:p>
    <w:p>
      <w:pPr>
        <w:pStyle w:val="Normal"/>
        <w:rPr/>
      </w:pPr>
      <w:r>
        <w:rPr/>
      </w:r>
    </w:p>
    <w:tbl>
      <w:tblPr>
        <w:tblStyle w:val="TableGrid"/>
        <w:tblW w:w="8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9"/>
        <w:gridCol w:w="960"/>
        <w:gridCol w:w="960"/>
        <w:gridCol w:w="960"/>
        <w:gridCol w:w="961"/>
        <w:gridCol w:w="960"/>
        <w:gridCol w:w="960"/>
        <w:gridCol w:w="960"/>
        <w:gridCol w:w="959"/>
      </w:tblGrid>
      <w:tr>
        <w:trPr/>
        <w:tc>
          <w:tcPr>
            <w:tcW w:w="959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9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CV̂ Genome</w:t>
            </w:r>
          </w:p>
        </w:tc>
        <w:tc>
          <w:tcPr>
            <w:tcW w:w="9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CV̂ Gene</w:t>
            </w:r>
          </w:p>
        </w:tc>
        <w:tc>
          <w:tcPr>
            <w:tcW w:w="9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CV̂ Coding</w:t>
            </w:r>
          </w:p>
        </w:tc>
        <w:tc>
          <w:tcPr>
            <w:tcW w:w="961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CV̂ Gene / Genome</w:t>
            </w:r>
          </w:p>
        </w:tc>
        <w:tc>
          <w:tcPr>
            <w:tcW w:w="9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CV̂ Coding / Gene</w:t>
            </w:r>
          </w:p>
        </w:tc>
        <w:tc>
          <w:tcPr>
            <w:tcW w:w="9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CV̂ Coding / Genome</w:t>
            </w:r>
          </w:p>
        </w:tc>
        <w:tc>
          <w:tcPr>
            <w:tcW w:w="96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CV̂ ASR</w:t>
            </w:r>
          </w:p>
        </w:tc>
        <w:tc>
          <w:tcPr>
            <w:tcW w:w="959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CV̂ ASR*</w:t>
            </w:r>
          </w:p>
        </w:tc>
      </w:tr>
      <w:tr>
        <w:trPr/>
        <w:tc>
          <w:tcPr>
            <w:tcW w:w="959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Mammals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0.13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0.16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0.04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0.14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0.14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0.11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0.30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0.21</w:t>
            </w:r>
          </w:p>
        </w:tc>
      </w:tr>
      <w:tr>
        <w:trPr/>
        <w:tc>
          <w:tcPr>
            <w:tcW w:w="959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Birds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0.10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0.12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0.05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0.12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0.09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0.08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0.24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0.12</w:t>
            </w:r>
          </w:p>
        </w:tc>
      </w:tr>
      <w:tr>
        <w:trPr/>
        <w:tc>
          <w:tcPr>
            <w:tcW w:w="959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Fish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0.57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0.47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0.23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0.12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0.29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0.33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0.18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0.14</w:t>
            </w:r>
          </w:p>
        </w:tc>
      </w:tr>
      <w:tr>
        <w:trPr/>
        <w:tc>
          <w:tcPr>
            <w:tcW w:w="959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Arthropods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1.87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1.28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0.19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0.23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0.63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0.63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0.25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0.17</w:t>
            </w:r>
          </w:p>
        </w:tc>
      </w:tr>
      <w:tr>
        <w:trPr/>
        <w:tc>
          <w:tcPr>
            <w:tcW w:w="959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Plants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1.11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0.58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0.38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0.45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0.27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0.54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0.13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0.11</w:t>
            </w:r>
          </w:p>
        </w:tc>
      </w:tr>
      <w:tr>
        <w:trPr/>
        <w:tc>
          <w:tcPr>
            <w:tcW w:w="959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Fungi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0.75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0.51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0.43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0.22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0.13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0.28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0.05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0.05</w:t>
            </w:r>
          </w:p>
        </w:tc>
      </w:tr>
      <w:tr>
        <w:trPr/>
        <w:tc>
          <w:tcPr>
            <w:tcW w:w="959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Uni. Euk.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1.02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0.79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0.72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0.27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0.14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0.28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</w:t>
            </w:r>
          </w:p>
        </w:tc>
      </w:tr>
      <w:tr>
        <w:trPr/>
        <w:tc>
          <w:tcPr>
            <w:tcW w:w="959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Bacteria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0.53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0.53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0.54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0.06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0.01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0.06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</w:t>
            </w:r>
          </w:p>
        </w:tc>
      </w:tr>
      <w:tr>
        <w:trPr/>
        <w:tc>
          <w:tcPr>
            <w:tcW w:w="959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Archaea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0.38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0.34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0.34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0.06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0.06</w:t>
            </w:r>
          </w:p>
        </w:tc>
        <w:tc>
          <w:tcPr>
            <w:tcW w:w="9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</w:t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LibreOffice/24.2.7.2$Linux_X86_64 LibreOffice_project/420$Build-2</Application>
  <AppVersion>15.0000</AppVersion>
  <Pages>1</Pages>
  <Words>159</Words>
  <Characters>711</Characters>
  <CharactersWithSpaces>780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es-ES</dc:language>
  <cp:lastModifiedBy/>
  <dcterms:modified xsi:type="dcterms:W3CDTF">2025-09-09T13:33:47Z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