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B9C5BE"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AB3805"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BB34D6"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858C34"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9AE236"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A24C4B"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BD375C"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9C8A56"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7A946CE"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705960" w:rsidR="00F102CC" w:rsidRDefault="006562AD">
            <w:pPr>
              <w:rPr>
                <w:rFonts w:ascii="Noto Sans" w:eastAsia="Noto Sans" w:hAnsi="Noto Sans" w:cs="Noto Sans"/>
                <w:b/>
                <w:color w:val="434343"/>
                <w:sz w:val="18"/>
                <w:szCs w:val="18"/>
              </w:rPr>
            </w:pPr>
            <w:r w:rsidRPr="006562A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5C0971"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183D46"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F7CB1A"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D447D4" w:rsidR="00F102CC" w:rsidRPr="006562AD" w:rsidRDefault="006562AD">
            <w:pPr>
              <w:spacing w:line="225" w:lineRule="auto"/>
              <w:rPr>
                <w:rFonts w:ascii="Noto Sans" w:eastAsia="Noto Sans" w:hAnsi="Noto Sans" w:cs="Noto Sans"/>
                <w:bCs/>
                <w:color w:val="434343"/>
                <w:sz w:val="18"/>
                <w:szCs w:val="18"/>
              </w:rPr>
            </w:pPr>
            <w:r w:rsidRPr="006562A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4D8D14"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59B32F"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87EEAB" w:rsidR="00F102CC" w:rsidRPr="003D5AF6" w:rsidRDefault="00E93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E16702">
              <w:rPr>
                <w:rFonts w:ascii="Noto Sans" w:eastAsia="Noto Sans" w:hAnsi="Noto Sans" w:cs="Noto Sans"/>
                <w:bCs/>
                <w:color w:val="434343"/>
                <w:sz w:val="18"/>
                <w:szCs w:val="18"/>
              </w:rPr>
              <w:t xml:space="preserve">Figure legends and </w:t>
            </w:r>
            <w:r w:rsidR="00AA5601">
              <w:rPr>
                <w:rFonts w:ascii="Noto Sans" w:eastAsia="Noto Sans" w:hAnsi="Noto Sans" w:cs="Noto Sans"/>
                <w:bCs/>
                <w:color w:val="434343"/>
                <w:sz w:val="18"/>
                <w:szCs w:val="18"/>
              </w:rPr>
              <w:t>S</w:t>
            </w:r>
            <w:r w:rsidR="00E16702">
              <w:rPr>
                <w:rFonts w:ascii="Noto Sans" w:eastAsia="Noto Sans" w:hAnsi="Noto Sans" w:cs="Noto Sans"/>
                <w:bCs/>
                <w:color w:val="434343"/>
                <w:sz w:val="18"/>
                <w:szCs w:val="18"/>
              </w:rPr>
              <w:t xml:space="preserve">tatistical analysis </w:t>
            </w:r>
            <w:r w:rsidR="00AA5601">
              <w:rPr>
                <w:rFonts w:ascii="Noto Sans" w:eastAsia="Noto Sans" w:hAnsi="Noto Sans" w:cs="Noto Sans"/>
                <w:bCs/>
                <w:color w:val="434343"/>
                <w:sz w:val="18"/>
                <w:szCs w:val="18"/>
              </w:rPr>
              <w:t>sub</w:t>
            </w:r>
            <w:r w:rsidR="00E16702">
              <w:rPr>
                <w:rFonts w:ascii="Noto Sans" w:eastAsia="Noto Sans" w:hAnsi="Noto Sans" w:cs="Noto Sans"/>
                <w:bCs/>
                <w:color w:val="434343"/>
                <w:sz w:val="18"/>
                <w:szCs w:val="18"/>
              </w:rPr>
              <w:t>section (Materials and Methods</w:t>
            </w:r>
            <w:r w:rsidR="00AA5601">
              <w:rPr>
                <w:rFonts w:ascii="Noto Sans" w:eastAsia="Noto Sans" w:hAnsi="Noto Sans" w:cs="Noto Sans"/>
                <w:bCs/>
                <w:color w:val="434343"/>
                <w:sz w:val="18"/>
                <w:szCs w:val="18"/>
              </w:rPr>
              <w:t xml:space="preserve"> section</w:t>
            </w:r>
            <w:r w:rsidR="00E1670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1591B3" w:rsidR="00F102CC" w:rsidRPr="003D5AF6" w:rsidRDefault="009B4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section/Figure legends and Statistical analysis subsection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AF5D60"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01C39A"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5F5A27"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CD7FCF"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D30AC3"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FE56E7"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E931F6">
              <w:rPr>
                <w:rFonts w:ascii="Noto Sans" w:eastAsia="Noto Sans" w:hAnsi="Noto Sans" w:cs="Noto Sans"/>
                <w:bCs/>
                <w:color w:val="434343"/>
                <w:sz w:val="18"/>
                <w:szCs w:val="18"/>
              </w:rPr>
              <w:t>/</w:t>
            </w:r>
            <w:r>
              <w:rPr>
                <w:rFonts w:ascii="Noto Sans" w:eastAsia="Noto Sans" w:hAnsi="Noto Sans" w:cs="Noto Sans"/>
                <w:bCs/>
                <w:color w:val="434343"/>
                <w:sz w:val="18"/>
                <w:szCs w:val="18"/>
              </w:rPr>
              <w:t>Figure legends, Proteomics data analysis and Statistical analysis subsections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22560E"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After References</w:t>
            </w:r>
            <w:r w:rsidR="00AA5601">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6F8AB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8804A9" w:rsidR="00F102CC" w:rsidRPr="003D5AF6" w:rsidRDefault="002454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After References section</w:t>
            </w:r>
            <w:r w:rsidR="0082495F">
              <w:rPr>
                <w:rFonts w:ascii="Noto Sans" w:eastAsia="Noto Sans" w:hAnsi="Noto Sans" w:cs="Noto Sans"/>
                <w:bCs/>
                <w:color w:val="434343"/>
                <w:sz w:val="18"/>
                <w:szCs w:val="18"/>
              </w:rPr>
              <w:t>,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F2ABC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4064D7"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F15EA3"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363F56"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3C4FAE"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27AE73"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16E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7821" w14:textId="77777777" w:rsidR="000316E9" w:rsidRDefault="000316E9">
      <w:r>
        <w:separator/>
      </w:r>
    </w:p>
  </w:endnote>
  <w:endnote w:type="continuationSeparator" w:id="0">
    <w:p w14:paraId="4806421B" w14:textId="77777777" w:rsidR="000316E9" w:rsidRDefault="0003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1DD5" w14:textId="77777777" w:rsidR="000316E9" w:rsidRDefault="000316E9">
      <w:r>
        <w:separator/>
      </w:r>
    </w:p>
  </w:footnote>
  <w:footnote w:type="continuationSeparator" w:id="0">
    <w:p w14:paraId="5F71FCF5" w14:textId="77777777" w:rsidR="000316E9" w:rsidRDefault="0003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9051503">
    <w:abstractNumId w:val="2"/>
  </w:num>
  <w:num w:numId="2" w16cid:durableId="2060937905">
    <w:abstractNumId w:val="0"/>
  </w:num>
  <w:num w:numId="3" w16cid:durableId="471798864">
    <w:abstractNumId w:val="1"/>
  </w:num>
  <w:num w:numId="4" w16cid:durableId="666371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6E9"/>
    <w:rsid w:val="001B3BCC"/>
    <w:rsid w:val="002209A8"/>
    <w:rsid w:val="002454C2"/>
    <w:rsid w:val="003D5AF6"/>
    <w:rsid w:val="00427975"/>
    <w:rsid w:val="004A2543"/>
    <w:rsid w:val="004E2C31"/>
    <w:rsid w:val="00530D2C"/>
    <w:rsid w:val="005B0259"/>
    <w:rsid w:val="005B5B14"/>
    <w:rsid w:val="005C4933"/>
    <w:rsid w:val="005E557A"/>
    <w:rsid w:val="006562AD"/>
    <w:rsid w:val="007054B6"/>
    <w:rsid w:val="007D6D76"/>
    <w:rsid w:val="0082495F"/>
    <w:rsid w:val="008B0141"/>
    <w:rsid w:val="008F0917"/>
    <w:rsid w:val="00912BCB"/>
    <w:rsid w:val="009723C1"/>
    <w:rsid w:val="009B4B7C"/>
    <w:rsid w:val="009C7B26"/>
    <w:rsid w:val="00A11E52"/>
    <w:rsid w:val="00AA5601"/>
    <w:rsid w:val="00BD41E9"/>
    <w:rsid w:val="00C84413"/>
    <w:rsid w:val="00CC596A"/>
    <w:rsid w:val="00E16702"/>
    <w:rsid w:val="00E931F6"/>
    <w:rsid w:val="00F102CC"/>
    <w:rsid w:val="00F87F6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Shiraliyev, Rauf</cp:lastModifiedBy>
  <cp:revision>9</cp:revision>
  <dcterms:created xsi:type="dcterms:W3CDTF">2024-06-03T20:43:00Z</dcterms:created>
  <dcterms:modified xsi:type="dcterms:W3CDTF">2024-06-21T16:34:00Z</dcterms:modified>
</cp:coreProperties>
</file>