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8C34" w14:textId="20D5A496" w:rsidR="0098689E" w:rsidRDefault="000114B9" w:rsidP="00891FBF">
      <w:pPr>
        <w:jc w:val="left"/>
        <w:rPr>
          <w:rFonts w:ascii="Arial" w:hAnsi="Arial" w:cs="Arial"/>
          <w:b/>
          <w:bCs/>
          <w:sz w:val="16"/>
          <w:szCs w:val="16"/>
        </w:rPr>
      </w:pPr>
      <w:r w:rsidRPr="000114B9">
        <w:rPr>
          <w:rFonts w:ascii="Arial" w:hAnsi="Arial" w:cs="Arial"/>
          <w:b/>
          <w:bCs/>
          <w:sz w:val="16"/>
          <w:szCs w:val="16"/>
        </w:rPr>
        <w:t xml:space="preserve">Supplementary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a</w:t>
      </w:r>
      <w:r w:rsidRPr="000114B9">
        <w:rPr>
          <w:rFonts w:ascii="Arial" w:hAnsi="Arial" w:cs="Arial"/>
          <w:b/>
          <w:bCs/>
          <w:sz w:val="16"/>
          <w:szCs w:val="16"/>
        </w:rPr>
        <w:t xml:space="preserve">. </w:t>
      </w:r>
      <w:r w:rsidRPr="00890770">
        <w:rPr>
          <w:rFonts w:ascii="Arial" w:hAnsi="Arial" w:cs="Arial"/>
          <w:sz w:val="16"/>
          <w:szCs w:val="16"/>
        </w:rPr>
        <w:t xml:space="preserve">Generic </w:t>
      </w:r>
      <w:r w:rsidR="00AC6114">
        <w:rPr>
          <w:rFonts w:ascii="Arial" w:hAnsi="Arial" w:cs="Arial" w:hint="eastAsia"/>
          <w:sz w:val="16"/>
          <w:szCs w:val="16"/>
        </w:rPr>
        <w:t xml:space="preserve">name </w:t>
      </w:r>
      <w:r w:rsidR="007E5FA8">
        <w:rPr>
          <w:rFonts w:ascii="Arial" w:hAnsi="Arial" w:cs="Arial" w:hint="eastAsia"/>
          <w:sz w:val="16"/>
          <w:szCs w:val="16"/>
        </w:rPr>
        <w:t>and examples of</w:t>
      </w:r>
      <w:r w:rsidRPr="00890770">
        <w:rPr>
          <w:rFonts w:ascii="Arial" w:hAnsi="Arial" w:cs="Arial"/>
          <w:sz w:val="16"/>
          <w:szCs w:val="16"/>
        </w:rPr>
        <w:t xml:space="preserve"> trade name of proton pump inhibitors.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645"/>
      </w:tblGrid>
      <w:tr w:rsidR="001A68F9" w14:paraId="071BC4AD" w14:textId="77777777" w:rsidTr="0086135C">
        <w:tc>
          <w:tcPr>
            <w:tcW w:w="2303" w:type="pct"/>
            <w:tcBorders>
              <w:top w:val="single" w:sz="8" w:space="0" w:color="auto"/>
              <w:bottom w:val="single" w:sz="8" w:space="0" w:color="auto"/>
            </w:tcBorders>
          </w:tcPr>
          <w:p w14:paraId="7134F4B9" w14:textId="2C46A0D5" w:rsidR="001A68F9" w:rsidRPr="003C6E78" w:rsidRDefault="001A68F9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 w:rsidRPr="003C6E78">
              <w:rPr>
                <w:rFonts w:ascii="Arial" w:eastAsia="DengXian" w:hAnsi="Arial" w:cs="Arial" w:hint="eastAsia"/>
                <w:b/>
                <w:bCs/>
                <w:color w:val="000000"/>
                <w:sz w:val="16"/>
                <w:szCs w:val="16"/>
              </w:rPr>
              <w:t>Generic name</w:t>
            </w:r>
          </w:p>
        </w:tc>
        <w:tc>
          <w:tcPr>
            <w:tcW w:w="2697" w:type="pct"/>
            <w:tcBorders>
              <w:top w:val="single" w:sz="8" w:space="0" w:color="auto"/>
              <w:bottom w:val="single" w:sz="8" w:space="0" w:color="auto"/>
            </w:tcBorders>
          </w:tcPr>
          <w:p w14:paraId="179D42E3" w14:textId="4B231F78" w:rsidR="001A68F9" w:rsidRPr="003C6E78" w:rsidRDefault="00CA100A">
            <w:pPr>
              <w:rPr>
                <w:rFonts w:ascii="Arial" w:eastAsia="DengXi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b/>
                <w:bCs/>
                <w:color w:val="000000"/>
                <w:sz w:val="16"/>
                <w:szCs w:val="16"/>
              </w:rPr>
              <w:t>Trade</w:t>
            </w:r>
            <w:r w:rsidR="009D32EB" w:rsidRPr="003C6E78">
              <w:rPr>
                <w:rFonts w:ascii="Arial" w:eastAsia="DengXian" w:hAnsi="Arial" w:cs="Arial" w:hint="eastAsia"/>
                <w:b/>
                <w:bCs/>
                <w:color w:val="000000"/>
                <w:sz w:val="16"/>
                <w:szCs w:val="16"/>
              </w:rPr>
              <w:t xml:space="preserve"> name</w:t>
            </w:r>
          </w:p>
        </w:tc>
      </w:tr>
      <w:tr w:rsidR="001A68F9" w14:paraId="2E32A315" w14:textId="77777777" w:rsidTr="0086135C">
        <w:tc>
          <w:tcPr>
            <w:tcW w:w="2303" w:type="pct"/>
            <w:tcBorders>
              <w:top w:val="single" w:sz="8" w:space="0" w:color="auto"/>
            </w:tcBorders>
            <w:hideMark/>
          </w:tcPr>
          <w:p w14:paraId="60D42F30" w14:textId="56B433F8" w:rsidR="001A68F9" w:rsidRPr="001A68F9" w:rsidRDefault="00FA4234">
            <w:pPr>
              <w:widowControl/>
              <w:jc w:val="left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6" w:history="1">
              <w:proofErr w:type="spellStart"/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Dexlansoprazole</w:t>
              </w:r>
              <w:proofErr w:type="spellEnd"/>
            </w:hyperlink>
          </w:p>
        </w:tc>
        <w:tc>
          <w:tcPr>
            <w:tcW w:w="2697" w:type="pct"/>
            <w:tcBorders>
              <w:top w:val="single" w:sz="8" w:space="0" w:color="auto"/>
            </w:tcBorders>
            <w:hideMark/>
          </w:tcPr>
          <w:p w14:paraId="47233EF2" w14:textId="77777777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7" w:history="1"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Dexilant</w:t>
              </w:r>
            </w:hyperlink>
          </w:p>
        </w:tc>
      </w:tr>
      <w:tr w:rsidR="001A68F9" w14:paraId="337D648C" w14:textId="77777777" w:rsidTr="0086135C">
        <w:tc>
          <w:tcPr>
            <w:tcW w:w="2303" w:type="pct"/>
            <w:hideMark/>
          </w:tcPr>
          <w:p w14:paraId="67A715F2" w14:textId="24F2C899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8" w:history="1">
              <w:r w:rsidR="00BC464D">
                <w:rPr>
                  <w:rFonts w:ascii="Arial" w:eastAsia="DengXian" w:hAnsi="Arial" w:cs="Arial" w:hint="eastAsia"/>
                  <w:color w:val="000000"/>
                  <w:sz w:val="16"/>
                  <w:szCs w:val="16"/>
                </w:rPr>
                <w:t>E</w:t>
              </w:r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someprazole</w:t>
              </w:r>
            </w:hyperlink>
          </w:p>
        </w:tc>
        <w:tc>
          <w:tcPr>
            <w:tcW w:w="2697" w:type="pct"/>
            <w:hideMark/>
          </w:tcPr>
          <w:p w14:paraId="1001E365" w14:textId="77777777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9" w:history="1"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Nexium</w:t>
              </w:r>
            </w:hyperlink>
          </w:p>
        </w:tc>
      </w:tr>
      <w:tr w:rsidR="001A68F9" w14:paraId="5F5C14C7" w14:textId="77777777" w:rsidTr="0086135C">
        <w:tc>
          <w:tcPr>
            <w:tcW w:w="2303" w:type="pct"/>
            <w:hideMark/>
          </w:tcPr>
          <w:p w14:paraId="6C8713F1" w14:textId="39C8CF23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10" w:history="1">
              <w:r w:rsidR="00BC464D">
                <w:rPr>
                  <w:rFonts w:ascii="Arial" w:eastAsia="DengXian" w:hAnsi="Arial" w:cs="Arial" w:hint="eastAsia"/>
                  <w:color w:val="000000"/>
                  <w:sz w:val="16"/>
                  <w:szCs w:val="16"/>
                </w:rPr>
                <w:t>L</w:t>
              </w:r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ansoprazole</w:t>
              </w:r>
            </w:hyperlink>
          </w:p>
        </w:tc>
        <w:tc>
          <w:tcPr>
            <w:tcW w:w="2697" w:type="pct"/>
            <w:hideMark/>
          </w:tcPr>
          <w:p w14:paraId="1514F087" w14:textId="77777777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11" w:history="1">
              <w:proofErr w:type="spellStart"/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Prevacid</w:t>
              </w:r>
              <w:proofErr w:type="spellEnd"/>
            </w:hyperlink>
          </w:p>
        </w:tc>
      </w:tr>
      <w:tr w:rsidR="001A68F9" w14:paraId="61B001D6" w14:textId="77777777" w:rsidTr="0086135C">
        <w:tc>
          <w:tcPr>
            <w:tcW w:w="2303" w:type="pct"/>
            <w:hideMark/>
          </w:tcPr>
          <w:p w14:paraId="6A95F6CC" w14:textId="31D64BD8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12" w:history="1">
              <w:r w:rsidR="00BC464D">
                <w:rPr>
                  <w:rFonts w:ascii="Arial" w:eastAsia="DengXian" w:hAnsi="Arial" w:cs="Arial" w:hint="eastAsia"/>
                  <w:color w:val="000000"/>
                  <w:sz w:val="16"/>
                  <w:szCs w:val="16"/>
                </w:rPr>
                <w:t>O</w:t>
              </w:r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meprazole</w:t>
              </w:r>
            </w:hyperlink>
          </w:p>
        </w:tc>
        <w:tc>
          <w:tcPr>
            <w:tcW w:w="2697" w:type="pct"/>
            <w:hideMark/>
          </w:tcPr>
          <w:p w14:paraId="1629EE84" w14:textId="77777777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13" w:history="1"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Prilosec</w:t>
              </w:r>
            </w:hyperlink>
          </w:p>
        </w:tc>
      </w:tr>
      <w:tr w:rsidR="001A68F9" w14:paraId="2B2D7F28" w14:textId="77777777" w:rsidTr="0086135C">
        <w:tc>
          <w:tcPr>
            <w:tcW w:w="2303" w:type="pct"/>
            <w:hideMark/>
          </w:tcPr>
          <w:p w14:paraId="38435E50" w14:textId="7A98B8D6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14" w:history="1">
              <w:r w:rsidR="00BC464D">
                <w:rPr>
                  <w:rFonts w:ascii="Arial" w:eastAsia="DengXian" w:hAnsi="Arial" w:cs="Arial" w:hint="eastAsia"/>
                  <w:color w:val="000000"/>
                  <w:sz w:val="16"/>
                  <w:szCs w:val="16"/>
                </w:rPr>
                <w:t>P</w:t>
              </w:r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antoprazole</w:t>
              </w:r>
            </w:hyperlink>
          </w:p>
        </w:tc>
        <w:tc>
          <w:tcPr>
            <w:tcW w:w="2697" w:type="pct"/>
            <w:hideMark/>
          </w:tcPr>
          <w:p w14:paraId="0B85E84D" w14:textId="77777777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15" w:history="1"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Protonix</w:t>
              </w:r>
            </w:hyperlink>
          </w:p>
        </w:tc>
      </w:tr>
      <w:tr w:rsidR="001A68F9" w14:paraId="0B115DD1" w14:textId="77777777" w:rsidTr="0086135C">
        <w:tc>
          <w:tcPr>
            <w:tcW w:w="2303" w:type="pct"/>
            <w:tcBorders>
              <w:bottom w:val="single" w:sz="8" w:space="0" w:color="auto"/>
            </w:tcBorders>
            <w:hideMark/>
          </w:tcPr>
          <w:p w14:paraId="0B73E951" w14:textId="73CE468E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16" w:history="1">
              <w:r w:rsidR="00BC464D">
                <w:rPr>
                  <w:rFonts w:ascii="Arial" w:eastAsia="DengXian" w:hAnsi="Arial" w:cs="Arial" w:hint="eastAsia"/>
                  <w:color w:val="000000"/>
                  <w:sz w:val="16"/>
                  <w:szCs w:val="16"/>
                </w:rPr>
                <w:t>R</w:t>
              </w:r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abeprazole</w:t>
              </w:r>
            </w:hyperlink>
          </w:p>
        </w:tc>
        <w:tc>
          <w:tcPr>
            <w:tcW w:w="2697" w:type="pct"/>
            <w:tcBorders>
              <w:bottom w:val="single" w:sz="8" w:space="0" w:color="auto"/>
            </w:tcBorders>
            <w:hideMark/>
          </w:tcPr>
          <w:p w14:paraId="78CA7C59" w14:textId="77777777" w:rsidR="001A68F9" w:rsidRPr="001A68F9" w:rsidRDefault="00FA4234">
            <w:pPr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hyperlink r:id="rId17" w:history="1">
              <w:r w:rsidR="001A68F9" w:rsidRPr="001A68F9">
                <w:rPr>
                  <w:rFonts w:ascii="Arial" w:eastAsia="DengXian" w:hAnsi="Arial" w:cs="Arial"/>
                  <w:color w:val="000000"/>
                  <w:sz w:val="16"/>
                  <w:szCs w:val="16"/>
                </w:rPr>
                <w:t>Aciphex</w:t>
              </w:r>
            </w:hyperlink>
          </w:p>
        </w:tc>
      </w:tr>
    </w:tbl>
    <w:p w14:paraId="206B52F2" w14:textId="6A613483" w:rsidR="009B063E" w:rsidRPr="005F0FF3" w:rsidRDefault="0093128A" w:rsidP="00891FBF">
      <w:pPr>
        <w:jc w:val="left"/>
        <w:rPr>
          <w:rFonts w:ascii="Arial" w:hAnsi="Arial" w:cs="Arial"/>
          <w:sz w:val="16"/>
          <w:szCs w:val="16"/>
        </w:rPr>
      </w:pPr>
      <w:r w:rsidRPr="005F0FF3">
        <w:rPr>
          <w:rFonts w:ascii="Arial" w:hAnsi="Arial" w:cs="Arial" w:hint="eastAsia"/>
          <w:sz w:val="16"/>
          <w:szCs w:val="16"/>
        </w:rPr>
        <w:t xml:space="preserve">Data </w:t>
      </w:r>
      <w:r w:rsidRPr="005F0FF3">
        <w:rPr>
          <w:rFonts w:ascii="Arial" w:hAnsi="Arial" w:cs="Arial"/>
          <w:sz w:val="16"/>
          <w:szCs w:val="16"/>
        </w:rPr>
        <w:t>retrieved</w:t>
      </w:r>
      <w:r w:rsidRPr="005F0FF3">
        <w:rPr>
          <w:rFonts w:ascii="Arial" w:hAnsi="Arial" w:cs="Arial" w:hint="eastAsia"/>
          <w:sz w:val="16"/>
          <w:szCs w:val="16"/>
        </w:rPr>
        <w:t xml:space="preserve"> from </w:t>
      </w:r>
      <w:r w:rsidR="005F0FF3" w:rsidRPr="005F0FF3">
        <w:rPr>
          <w:rFonts w:ascii="Arial" w:hAnsi="Arial" w:cs="Arial" w:hint="eastAsia"/>
          <w:sz w:val="16"/>
          <w:szCs w:val="16"/>
        </w:rPr>
        <w:t>http://</w:t>
      </w:r>
      <w:r w:rsidRPr="005F0FF3">
        <w:rPr>
          <w:rFonts w:ascii="Arial" w:hAnsi="Arial" w:cs="Arial"/>
          <w:sz w:val="16"/>
          <w:szCs w:val="16"/>
        </w:rPr>
        <w:t>www.drugs.com</w:t>
      </w:r>
      <w:r w:rsidRPr="005F0FF3">
        <w:rPr>
          <w:rFonts w:ascii="Arial" w:hAnsi="Arial" w:cs="Arial" w:hint="eastAsia"/>
          <w:sz w:val="16"/>
          <w:szCs w:val="16"/>
        </w:rPr>
        <w:t xml:space="preserve">. </w:t>
      </w:r>
    </w:p>
    <w:p w14:paraId="08CA90D0" w14:textId="77777777" w:rsidR="0098689E" w:rsidRDefault="0098689E">
      <w:pPr>
        <w:widowControl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5328639F" w14:textId="70BED658" w:rsidR="007E3430" w:rsidRPr="00420B72" w:rsidRDefault="00FE690B" w:rsidP="00891FBF">
      <w:pPr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b/>
          <w:bCs/>
          <w:sz w:val="16"/>
          <w:szCs w:val="16"/>
        </w:rPr>
        <w:lastRenderedPageBreak/>
        <w:t xml:space="preserve">Supplementary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b</w:t>
      </w:r>
      <w:r w:rsidR="0003740B" w:rsidRPr="00420B72">
        <w:rPr>
          <w:rFonts w:ascii="Arial" w:hAnsi="Arial" w:cs="Arial"/>
          <w:b/>
          <w:bCs/>
          <w:sz w:val="16"/>
          <w:szCs w:val="16"/>
        </w:rPr>
        <w:t xml:space="preserve">. </w:t>
      </w:r>
      <w:r w:rsidR="001D6D84" w:rsidRPr="00420B72">
        <w:rPr>
          <w:rFonts w:ascii="Arial" w:hAnsi="Arial" w:cs="Arial"/>
          <w:sz w:val="16"/>
          <w:szCs w:val="16"/>
        </w:rPr>
        <w:t>Definitions of outcomes</w:t>
      </w:r>
      <w:r w:rsidR="002540D2" w:rsidRPr="00420B72">
        <w:rPr>
          <w:rFonts w:ascii="Arial" w:hAnsi="Arial" w:cs="Arial"/>
          <w:sz w:val="16"/>
          <w:szCs w:val="16"/>
        </w:rPr>
        <w:t xml:space="preserve"> in the UK Biobank cohort. </w:t>
      </w:r>
      <w:r w:rsidR="001D6D84" w:rsidRPr="00420B72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F46B28" w:rsidRPr="00420B72" w14:paraId="301C60EF" w14:textId="77777777" w:rsidTr="00FF2FA5">
        <w:tc>
          <w:tcPr>
            <w:tcW w:w="3539" w:type="dxa"/>
            <w:tcBorders>
              <w:top w:val="single" w:sz="8" w:space="0" w:color="auto"/>
              <w:bottom w:val="single" w:sz="8" w:space="0" w:color="auto"/>
            </w:tcBorders>
          </w:tcPr>
          <w:p w14:paraId="57940A7E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Outcome</w:t>
            </w:r>
          </w:p>
        </w:tc>
        <w:tc>
          <w:tcPr>
            <w:tcW w:w="6917" w:type="dxa"/>
            <w:tcBorders>
              <w:top w:val="single" w:sz="8" w:space="0" w:color="auto"/>
              <w:bottom w:val="single" w:sz="8" w:space="0" w:color="auto"/>
            </w:tcBorders>
          </w:tcPr>
          <w:p w14:paraId="65635E0F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Description of outcome*</w:t>
            </w:r>
          </w:p>
        </w:tc>
      </w:tr>
      <w:tr w:rsidR="00F46B28" w:rsidRPr="00420B72" w14:paraId="4302F316" w14:textId="77777777" w:rsidTr="00FF2FA5">
        <w:tc>
          <w:tcPr>
            <w:tcW w:w="3539" w:type="dxa"/>
            <w:tcBorders>
              <w:top w:val="single" w:sz="8" w:space="0" w:color="auto"/>
            </w:tcBorders>
          </w:tcPr>
          <w:p w14:paraId="4BBF717D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 w:hint="eastAsia"/>
                <w:b/>
                <w:bCs/>
                <w:sz w:val="16"/>
                <w:szCs w:val="16"/>
              </w:rPr>
              <w:t>I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nfluenza</w:t>
            </w:r>
          </w:p>
        </w:tc>
        <w:tc>
          <w:tcPr>
            <w:tcW w:w="69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7198E3" w14:textId="77777777" w:rsidR="00F46B28" w:rsidRPr="00420B72" w:rsidRDefault="00F46B28" w:rsidP="00FF2FA5">
            <w:pPr>
              <w:jc w:val="left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Influenza due to certain identified influenza virus</w:t>
            </w:r>
          </w:p>
        </w:tc>
      </w:tr>
      <w:tr w:rsidR="00F46B28" w:rsidRPr="00420B72" w14:paraId="0AD85BD4" w14:textId="77777777" w:rsidTr="00FF2FA5">
        <w:tc>
          <w:tcPr>
            <w:tcW w:w="3539" w:type="dxa"/>
          </w:tcPr>
          <w:p w14:paraId="63347CCA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6FA43D80" w14:textId="77777777" w:rsidR="00F46B28" w:rsidRPr="00420B72" w:rsidRDefault="00F46B28" w:rsidP="00FF2FA5">
            <w:pPr>
              <w:jc w:val="left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Influenza due to identified influenza virus</w:t>
            </w:r>
          </w:p>
        </w:tc>
      </w:tr>
      <w:tr w:rsidR="00F46B28" w:rsidRPr="00420B72" w14:paraId="5C39A10C" w14:textId="77777777" w:rsidTr="00FF2FA5">
        <w:tc>
          <w:tcPr>
            <w:tcW w:w="3539" w:type="dxa"/>
          </w:tcPr>
          <w:p w14:paraId="29477F1A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36E3CCEE" w14:textId="77777777" w:rsidR="00F46B28" w:rsidRPr="00420B72" w:rsidRDefault="00F46B28" w:rsidP="00FF2FA5">
            <w:pPr>
              <w:jc w:val="left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Influenza, virus not identified</w:t>
            </w:r>
          </w:p>
        </w:tc>
      </w:tr>
      <w:tr w:rsidR="00F46B28" w:rsidRPr="00420B72" w14:paraId="04FBA723" w14:textId="77777777" w:rsidTr="00FF2FA5">
        <w:tc>
          <w:tcPr>
            <w:tcW w:w="3539" w:type="dxa"/>
          </w:tcPr>
          <w:p w14:paraId="29E43A5A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 w:hint="eastAsia"/>
                <w:b/>
                <w:bCs/>
                <w:sz w:val="16"/>
                <w:szCs w:val="16"/>
              </w:rPr>
              <w:t>P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neumonia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39F653D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Viral pneumonia, not elsewhere classified</w:t>
            </w:r>
          </w:p>
        </w:tc>
      </w:tr>
      <w:tr w:rsidR="00F46B28" w:rsidRPr="00420B72" w14:paraId="7282C14F" w14:textId="77777777" w:rsidTr="00FF2FA5">
        <w:tc>
          <w:tcPr>
            <w:tcW w:w="3539" w:type="dxa"/>
          </w:tcPr>
          <w:p w14:paraId="45479240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65C2855A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Pneumonia due to streptococcus pneumoniae</w:t>
            </w:r>
          </w:p>
        </w:tc>
      </w:tr>
      <w:tr w:rsidR="00F46B28" w:rsidRPr="00420B72" w14:paraId="161A0EC6" w14:textId="77777777" w:rsidTr="00FF2FA5">
        <w:tc>
          <w:tcPr>
            <w:tcW w:w="3539" w:type="dxa"/>
          </w:tcPr>
          <w:p w14:paraId="1D3ED7F5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0EEF86FB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Pneumonia due to </w:t>
            </w:r>
            <w:proofErr w:type="spellStart"/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haemophilus</w:t>
            </w:r>
            <w:proofErr w:type="spellEnd"/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 xml:space="preserve"> influenzae</w:t>
            </w:r>
          </w:p>
        </w:tc>
      </w:tr>
      <w:tr w:rsidR="00F46B28" w:rsidRPr="00420B72" w14:paraId="2A059880" w14:textId="77777777" w:rsidTr="00FF2FA5">
        <w:tc>
          <w:tcPr>
            <w:tcW w:w="3539" w:type="dxa"/>
          </w:tcPr>
          <w:p w14:paraId="00B56F44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4B7A330F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Bacterial pneumonia, not elsewhere classified</w:t>
            </w:r>
          </w:p>
        </w:tc>
      </w:tr>
      <w:tr w:rsidR="00F46B28" w:rsidRPr="00420B72" w14:paraId="3395E13B" w14:textId="77777777" w:rsidTr="00FF2FA5">
        <w:tc>
          <w:tcPr>
            <w:tcW w:w="3539" w:type="dxa"/>
          </w:tcPr>
          <w:p w14:paraId="33B82178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39E8D08F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Pneumonia due to other infectious organisms, not elsewhere classified</w:t>
            </w:r>
          </w:p>
        </w:tc>
      </w:tr>
      <w:tr w:rsidR="00F46B28" w:rsidRPr="00420B72" w14:paraId="5BBDBC18" w14:textId="77777777" w:rsidTr="00FF2FA5">
        <w:tc>
          <w:tcPr>
            <w:tcW w:w="3539" w:type="dxa"/>
          </w:tcPr>
          <w:p w14:paraId="17EE61C3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2F293AB3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Pneumonia in diseases classified elsewhere</w:t>
            </w:r>
          </w:p>
        </w:tc>
      </w:tr>
      <w:tr w:rsidR="00F46B28" w:rsidRPr="00420B72" w14:paraId="1CF1CE70" w14:textId="77777777" w:rsidTr="00FF2FA5">
        <w:tc>
          <w:tcPr>
            <w:tcW w:w="3539" w:type="dxa"/>
          </w:tcPr>
          <w:p w14:paraId="18E5C11C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412E0139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Pneumonia, organism unspecified</w:t>
            </w:r>
          </w:p>
        </w:tc>
      </w:tr>
      <w:tr w:rsidR="00F46B28" w:rsidRPr="00420B72" w14:paraId="13C54637" w14:textId="77777777" w:rsidTr="00FF2FA5">
        <w:tc>
          <w:tcPr>
            <w:tcW w:w="3539" w:type="dxa"/>
          </w:tcPr>
          <w:p w14:paraId="0389534B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 w:hint="eastAsia"/>
                <w:b/>
                <w:bCs/>
                <w:sz w:val="16"/>
                <w:szCs w:val="16"/>
              </w:rPr>
              <w:t>C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OVID-19 </w:t>
            </w:r>
            <w:r w:rsidRPr="00420B72">
              <w:rPr>
                <w:rFonts w:ascii="Arial" w:hAnsi="Arial" w:cs="Arial" w:hint="eastAsia"/>
                <w:b/>
                <w:bCs/>
                <w:sz w:val="16"/>
                <w:szCs w:val="16"/>
              </w:rPr>
              <w:t>infection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64D04FD" w14:textId="77777777" w:rsidR="00F46B28" w:rsidRPr="00420B72" w:rsidRDefault="00F46B28" w:rsidP="00FF2FA5">
            <w:pPr>
              <w:jc w:val="left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Positive COVID test, and included patients with in-patient COVID diagnosis and cause of death due to COVID-19</w:t>
            </w:r>
          </w:p>
        </w:tc>
      </w:tr>
      <w:tr w:rsidR="00F46B28" w:rsidRPr="00420B72" w14:paraId="3C5DC97C" w14:textId="77777777" w:rsidTr="00FF2FA5">
        <w:tc>
          <w:tcPr>
            <w:tcW w:w="3539" w:type="dxa"/>
          </w:tcPr>
          <w:p w14:paraId="12235977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 w:hint="eastAsia"/>
                <w:b/>
                <w:bCs/>
                <w:sz w:val="16"/>
                <w:szCs w:val="16"/>
              </w:rPr>
              <w:t>C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OVID-19 severity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12BE785" w14:textId="77777777" w:rsidR="00F46B28" w:rsidRPr="00420B72" w:rsidRDefault="00F46B28" w:rsidP="00FF2FA5">
            <w:pPr>
              <w:jc w:val="left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In-patient diagnosis of COVID-19</w:t>
            </w:r>
          </w:p>
        </w:tc>
      </w:tr>
      <w:tr w:rsidR="00F46B28" w:rsidRPr="00420B72" w14:paraId="070CC1B3" w14:textId="77777777" w:rsidTr="00FF2FA5">
        <w:tc>
          <w:tcPr>
            <w:tcW w:w="3539" w:type="dxa"/>
          </w:tcPr>
          <w:p w14:paraId="750770BC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 w:hint="eastAsia"/>
                <w:b/>
                <w:bCs/>
                <w:sz w:val="16"/>
                <w:szCs w:val="16"/>
              </w:rPr>
              <w:t>C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OVID-19 mortality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97CE292" w14:textId="77777777" w:rsidR="00F46B28" w:rsidRPr="00420B72" w:rsidRDefault="00F46B28" w:rsidP="00FF2FA5">
            <w:pPr>
              <w:jc w:val="left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Underlying (primary) cause of death due to COVID-19</w:t>
            </w:r>
          </w:p>
        </w:tc>
      </w:tr>
      <w:tr w:rsidR="00F46B28" w:rsidRPr="00420B72" w14:paraId="34DFF816" w14:textId="77777777" w:rsidTr="00FF2FA5">
        <w:tc>
          <w:tcPr>
            <w:tcW w:w="3539" w:type="dxa"/>
          </w:tcPr>
          <w:p w14:paraId="0F6FAE85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 w:hint="eastAsia"/>
                <w:b/>
                <w:bCs/>
                <w:sz w:val="16"/>
                <w:szCs w:val="16"/>
              </w:rPr>
              <w:t>O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ther upper respiratory infections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A86EA86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Acute nasopharyngitis (common cold</w:t>
            </w:r>
            <w:r>
              <w:rPr>
                <w:rFonts w:ascii="Arial" w:eastAsia="DengXi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46B28" w:rsidRPr="00420B72" w14:paraId="192F7AAE" w14:textId="77777777" w:rsidTr="00FF2FA5">
        <w:tc>
          <w:tcPr>
            <w:tcW w:w="3539" w:type="dxa"/>
          </w:tcPr>
          <w:p w14:paraId="0F3D42EE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3C3D5D42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Acute sinusitis</w:t>
            </w:r>
          </w:p>
        </w:tc>
      </w:tr>
      <w:tr w:rsidR="00F46B28" w:rsidRPr="00420B72" w14:paraId="496664D5" w14:textId="77777777" w:rsidTr="00FF2FA5">
        <w:tc>
          <w:tcPr>
            <w:tcW w:w="3539" w:type="dxa"/>
          </w:tcPr>
          <w:p w14:paraId="4D82268C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150DB1B0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Acute pharyngitis</w:t>
            </w:r>
          </w:p>
        </w:tc>
      </w:tr>
      <w:tr w:rsidR="00F46B28" w:rsidRPr="00420B72" w14:paraId="727469A2" w14:textId="77777777" w:rsidTr="00FF2FA5">
        <w:tc>
          <w:tcPr>
            <w:tcW w:w="3539" w:type="dxa"/>
          </w:tcPr>
          <w:p w14:paraId="78372C8C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77B4E9A5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Acute tonsillitis</w:t>
            </w:r>
          </w:p>
        </w:tc>
      </w:tr>
      <w:tr w:rsidR="00F46B28" w:rsidRPr="00420B72" w14:paraId="604C258B" w14:textId="77777777" w:rsidTr="00FF2FA5">
        <w:tc>
          <w:tcPr>
            <w:tcW w:w="3539" w:type="dxa"/>
          </w:tcPr>
          <w:p w14:paraId="77054E14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21915A91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Acute laryngitis and tracheitis</w:t>
            </w:r>
          </w:p>
        </w:tc>
      </w:tr>
      <w:tr w:rsidR="00F46B28" w:rsidRPr="00420B72" w14:paraId="7263E2F5" w14:textId="77777777" w:rsidTr="00FF2FA5">
        <w:tc>
          <w:tcPr>
            <w:tcW w:w="3539" w:type="dxa"/>
          </w:tcPr>
          <w:p w14:paraId="64494087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693D5E9F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Acute obstructive laryngitis (croup) and epiglottitis</w:t>
            </w:r>
          </w:p>
        </w:tc>
      </w:tr>
      <w:tr w:rsidR="00F46B28" w:rsidRPr="00420B72" w14:paraId="537DC71F" w14:textId="77777777" w:rsidTr="00FF2FA5">
        <w:tc>
          <w:tcPr>
            <w:tcW w:w="3539" w:type="dxa"/>
          </w:tcPr>
          <w:p w14:paraId="7D06D21A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09B72E74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Acute upper respiratory infections of multiple and unspecified sites</w:t>
            </w:r>
          </w:p>
        </w:tc>
      </w:tr>
      <w:tr w:rsidR="00F46B28" w:rsidRPr="00420B72" w14:paraId="340CD985" w14:textId="77777777" w:rsidTr="00FF2FA5">
        <w:tc>
          <w:tcPr>
            <w:tcW w:w="3539" w:type="dxa"/>
          </w:tcPr>
          <w:p w14:paraId="1B4CC5D5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 w:hint="eastAsia"/>
                <w:b/>
                <w:bCs/>
                <w:sz w:val="16"/>
                <w:szCs w:val="16"/>
              </w:rPr>
              <w:t>O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ther lower respiratory infections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B4E407D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Acute bronchitis</w:t>
            </w:r>
          </w:p>
        </w:tc>
      </w:tr>
      <w:tr w:rsidR="00F46B28" w:rsidRPr="00420B72" w14:paraId="60C5418E" w14:textId="77777777" w:rsidTr="00FF2FA5">
        <w:tc>
          <w:tcPr>
            <w:tcW w:w="3539" w:type="dxa"/>
          </w:tcPr>
          <w:p w14:paraId="6C01A28C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15C5CFE5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Acute bronchiolitis</w:t>
            </w:r>
          </w:p>
        </w:tc>
      </w:tr>
      <w:tr w:rsidR="00F46B28" w:rsidRPr="00420B72" w14:paraId="66CF44B4" w14:textId="77777777" w:rsidTr="00FF2FA5">
        <w:tc>
          <w:tcPr>
            <w:tcW w:w="3539" w:type="dxa"/>
            <w:tcBorders>
              <w:bottom w:val="single" w:sz="8" w:space="0" w:color="auto"/>
            </w:tcBorders>
          </w:tcPr>
          <w:p w14:paraId="0A70DBBA" w14:textId="77777777" w:rsidR="00F46B28" w:rsidRPr="00420B72" w:rsidRDefault="00F46B28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A1AB4" w14:textId="77777777" w:rsidR="00F46B28" w:rsidRPr="00420B72" w:rsidRDefault="00F46B28" w:rsidP="00FF2FA5">
            <w:pPr>
              <w:jc w:val="left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</w:rPr>
              <w:t>Unspecified acute lower respiratory infection</w:t>
            </w:r>
          </w:p>
        </w:tc>
      </w:tr>
    </w:tbl>
    <w:p w14:paraId="388B9B03" w14:textId="7D50237E" w:rsidR="00740895" w:rsidRDefault="00F46B28" w:rsidP="00F46B28">
      <w:pPr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t xml:space="preserve">*First reported date was used for the outcome. </w:t>
      </w:r>
    </w:p>
    <w:p w14:paraId="066E9F6C" w14:textId="77777777" w:rsidR="00740895" w:rsidRDefault="00740895">
      <w:pPr>
        <w:widowControl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0C034BA" w14:textId="511C878B" w:rsidR="00806E8B" w:rsidRPr="00CB3E7B" w:rsidRDefault="00D36596" w:rsidP="00D007A5">
      <w:pPr>
        <w:jc w:val="left"/>
        <w:rPr>
          <w:rFonts w:ascii="Arial" w:hAnsi="Arial" w:cs="Arial"/>
          <w:sz w:val="16"/>
          <w:szCs w:val="16"/>
        </w:rPr>
      </w:pPr>
      <w:r w:rsidRPr="00D36596">
        <w:rPr>
          <w:rFonts w:ascii="Arial" w:hAnsi="Arial" w:cs="Arial"/>
          <w:b/>
          <w:bCs/>
          <w:sz w:val="16"/>
          <w:szCs w:val="16"/>
        </w:rPr>
        <w:lastRenderedPageBreak/>
        <w:t xml:space="preserve">Supplementary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c</w:t>
      </w:r>
      <w:r w:rsidRPr="00D36596">
        <w:rPr>
          <w:rFonts w:ascii="Arial" w:hAnsi="Arial" w:cs="Arial"/>
          <w:b/>
          <w:bCs/>
          <w:sz w:val="16"/>
          <w:szCs w:val="16"/>
        </w:rPr>
        <w:t xml:space="preserve">. </w:t>
      </w:r>
      <w:r w:rsidRPr="00CB3E7B">
        <w:rPr>
          <w:rFonts w:ascii="Arial" w:hAnsi="Arial" w:cs="Arial"/>
          <w:sz w:val="16"/>
          <w:szCs w:val="16"/>
        </w:rPr>
        <w:t xml:space="preserve">The proportional hazards assumption tested by Schoenfeld residuals tests. </w:t>
      </w:r>
    </w:p>
    <w:tbl>
      <w:tblPr>
        <w:tblpPr w:leftFromText="180" w:rightFromText="180" w:vertAnchor="text" w:horzAnchor="margin" w:tblpY="20"/>
        <w:tblOverlap w:val="never"/>
        <w:tblW w:w="10490" w:type="dxa"/>
        <w:tblBorders>
          <w:top w:val="single" w:sz="12" w:space="0" w:color="auto"/>
          <w:bottom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06224F" w:rsidRPr="0006224F" w14:paraId="0FE58AC6" w14:textId="77777777" w:rsidTr="00F91AAF">
        <w:trPr>
          <w:trHeight w:val="45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DD775" w14:textId="77777777" w:rsidR="0006224F" w:rsidRPr="0006224F" w:rsidRDefault="0006224F" w:rsidP="0006224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Outcome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F7D45" w14:textId="77777777" w:rsidR="0006224F" w:rsidRPr="0006224F" w:rsidRDefault="0006224F" w:rsidP="0006224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Schoenfeld residuals test (</w:t>
            </w:r>
            <w:r w:rsidRPr="000622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</w:t>
            </w: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-value)</w:t>
            </w:r>
          </w:p>
        </w:tc>
      </w:tr>
      <w:tr w:rsidR="0006224F" w:rsidRPr="0006224F" w14:paraId="25E73440" w14:textId="77777777" w:rsidTr="00F91AAF">
        <w:trPr>
          <w:trHeight w:val="326"/>
        </w:trPr>
        <w:tc>
          <w:tcPr>
            <w:tcW w:w="5103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4098513" w14:textId="77777777" w:rsidR="0006224F" w:rsidRPr="0006224F" w:rsidRDefault="0006224F" w:rsidP="0006224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Influenza</w:t>
            </w:r>
          </w:p>
        </w:tc>
        <w:tc>
          <w:tcPr>
            <w:tcW w:w="538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C431E1E" w14:textId="2DE3D638" w:rsidR="0006224F" w:rsidRPr="0006224F" w:rsidRDefault="0006224F" w:rsidP="000622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224F">
              <w:rPr>
                <w:rFonts w:ascii="Arial" w:hAnsi="Arial" w:cs="Arial"/>
                <w:sz w:val="16"/>
                <w:szCs w:val="16"/>
              </w:rPr>
              <w:t>0.42</w:t>
            </w:r>
            <w:r w:rsidR="00AE5DF6">
              <w:rPr>
                <w:rFonts w:ascii="Arial" w:hAnsi="Arial" w:cs="Arial" w:hint="eastAsia"/>
                <w:sz w:val="16"/>
                <w:szCs w:val="16"/>
              </w:rPr>
              <w:t>8</w:t>
            </w:r>
          </w:p>
        </w:tc>
      </w:tr>
      <w:tr w:rsidR="0006224F" w:rsidRPr="0006224F" w14:paraId="00C040E9" w14:textId="77777777" w:rsidTr="00F91AAF">
        <w:trPr>
          <w:trHeight w:val="297"/>
        </w:trPr>
        <w:tc>
          <w:tcPr>
            <w:tcW w:w="5103" w:type="dxa"/>
            <w:tcBorders>
              <w:tl2br w:val="nil"/>
              <w:tr2bl w:val="nil"/>
            </w:tcBorders>
            <w:shd w:val="clear" w:color="auto" w:fill="FFFFFF" w:themeFill="background1"/>
            <w:noWrap/>
          </w:tcPr>
          <w:p w14:paraId="31CC3C70" w14:textId="77777777" w:rsidR="0006224F" w:rsidRPr="0006224F" w:rsidRDefault="0006224F" w:rsidP="0006224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Pneumonia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3376F94" w14:textId="189DF6F1" w:rsidR="0006224F" w:rsidRPr="0006224F" w:rsidRDefault="0006224F" w:rsidP="000622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224F">
              <w:rPr>
                <w:rFonts w:ascii="Arial" w:hAnsi="Arial" w:cs="Arial"/>
                <w:sz w:val="16"/>
                <w:szCs w:val="16"/>
              </w:rPr>
              <w:t>0.766</w:t>
            </w:r>
          </w:p>
        </w:tc>
      </w:tr>
      <w:tr w:rsidR="0006224F" w:rsidRPr="0006224F" w14:paraId="2AABE1E8" w14:textId="77777777" w:rsidTr="00F91AAF">
        <w:trPr>
          <w:trHeight w:val="297"/>
        </w:trPr>
        <w:tc>
          <w:tcPr>
            <w:tcW w:w="5103" w:type="dxa"/>
            <w:tcBorders>
              <w:tl2br w:val="nil"/>
              <w:tr2bl w:val="nil"/>
            </w:tcBorders>
            <w:shd w:val="clear" w:color="auto" w:fill="FFFFFF" w:themeFill="background1"/>
            <w:noWrap/>
          </w:tcPr>
          <w:p w14:paraId="6A86CA57" w14:textId="77777777" w:rsidR="0006224F" w:rsidRPr="0006224F" w:rsidRDefault="0006224F" w:rsidP="0006224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COVID-19 infection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00D5612" w14:textId="5BC10462" w:rsidR="0006224F" w:rsidRPr="0006224F" w:rsidRDefault="0006224F" w:rsidP="000622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224F">
              <w:rPr>
                <w:rFonts w:ascii="Arial" w:hAnsi="Arial" w:cs="Arial" w:hint="eastAsia"/>
                <w:sz w:val="16"/>
                <w:szCs w:val="16"/>
              </w:rPr>
              <w:t>0.0</w:t>
            </w:r>
            <w:r w:rsidR="00CD11CD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06224F">
              <w:rPr>
                <w:rFonts w:ascii="Arial" w:hAnsi="Arial" w:cs="Arial" w:hint="eastAsia"/>
                <w:sz w:val="16"/>
                <w:szCs w:val="16"/>
              </w:rPr>
              <w:t>4</w:t>
            </w:r>
          </w:p>
        </w:tc>
      </w:tr>
      <w:tr w:rsidR="0006224F" w:rsidRPr="0006224F" w14:paraId="4731572A" w14:textId="77777777" w:rsidTr="00F91AAF">
        <w:trPr>
          <w:trHeight w:val="346"/>
        </w:trPr>
        <w:tc>
          <w:tcPr>
            <w:tcW w:w="5103" w:type="dxa"/>
            <w:tcBorders>
              <w:tl2br w:val="nil"/>
              <w:tr2bl w:val="nil"/>
            </w:tcBorders>
            <w:shd w:val="clear" w:color="auto" w:fill="FFFFFF" w:themeFill="background1"/>
            <w:noWrap/>
          </w:tcPr>
          <w:p w14:paraId="1F06544E" w14:textId="77777777" w:rsidR="0006224F" w:rsidRPr="0006224F" w:rsidRDefault="0006224F" w:rsidP="0006224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COVID-19 severity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0DCF1B4" w14:textId="7F2E161B" w:rsidR="0006224F" w:rsidRPr="0006224F" w:rsidRDefault="0006224F" w:rsidP="000622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224F">
              <w:rPr>
                <w:rFonts w:ascii="Arial" w:hAnsi="Arial" w:cs="Arial"/>
                <w:sz w:val="16"/>
                <w:szCs w:val="16"/>
              </w:rPr>
              <w:t>0.34</w:t>
            </w:r>
            <w:r w:rsidR="00AE5DF6">
              <w:rPr>
                <w:rFonts w:ascii="Arial" w:hAnsi="Arial" w:cs="Arial" w:hint="eastAsia"/>
                <w:sz w:val="16"/>
                <w:szCs w:val="16"/>
              </w:rPr>
              <w:t>7</w:t>
            </w:r>
          </w:p>
        </w:tc>
      </w:tr>
      <w:tr w:rsidR="0006224F" w:rsidRPr="0006224F" w14:paraId="52E14C38" w14:textId="77777777" w:rsidTr="00F91AAF">
        <w:trPr>
          <w:trHeight w:val="297"/>
        </w:trPr>
        <w:tc>
          <w:tcPr>
            <w:tcW w:w="5103" w:type="dxa"/>
            <w:tcBorders>
              <w:tl2br w:val="nil"/>
              <w:tr2bl w:val="nil"/>
            </w:tcBorders>
            <w:shd w:val="clear" w:color="auto" w:fill="FFFFFF" w:themeFill="background1"/>
            <w:noWrap/>
          </w:tcPr>
          <w:p w14:paraId="4AE9B8C1" w14:textId="77777777" w:rsidR="0006224F" w:rsidRPr="0006224F" w:rsidRDefault="0006224F" w:rsidP="0006224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COVID-19 mortality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3619D6F" w14:textId="77777777" w:rsidR="0006224F" w:rsidRPr="0006224F" w:rsidRDefault="0006224F" w:rsidP="000622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224F">
              <w:rPr>
                <w:rFonts w:ascii="Arial" w:hAnsi="Arial" w:cs="Arial" w:hint="eastAsia"/>
                <w:sz w:val="16"/>
                <w:szCs w:val="16"/>
              </w:rPr>
              <w:t>0.430</w:t>
            </w:r>
          </w:p>
        </w:tc>
      </w:tr>
      <w:tr w:rsidR="0006224F" w:rsidRPr="0006224F" w14:paraId="13AD8B52" w14:textId="77777777" w:rsidTr="00F91AAF">
        <w:trPr>
          <w:trHeight w:val="297"/>
        </w:trPr>
        <w:tc>
          <w:tcPr>
            <w:tcW w:w="5103" w:type="dxa"/>
            <w:tcBorders>
              <w:tl2br w:val="nil"/>
              <w:tr2bl w:val="nil"/>
            </w:tcBorders>
            <w:shd w:val="clear" w:color="auto" w:fill="FFFFFF" w:themeFill="background1"/>
            <w:noWrap/>
          </w:tcPr>
          <w:p w14:paraId="2835D038" w14:textId="77777777" w:rsidR="0006224F" w:rsidRPr="0006224F" w:rsidRDefault="0006224F" w:rsidP="0006224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Other upper respiratory infections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381BFF3" w14:textId="469CC9BE" w:rsidR="0006224F" w:rsidRPr="0006224F" w:rsidRDefault="0006224F" w:rsidP="000622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224F">
              <w:rPr>
                <w:rFonts w:ascii="Arial" w:hAnsi="Arial" w:cs="Arial"/>
                <w:sz w:val="16"/>
                <w:szCs w:val="16"/>
              </w:rPr>
              <w:t>0.253</w:t>
            </w:r>
          </w:p>
        </w:tc>
      </w:tr>
      <w:tr w:rsidR="0006224F" w:rsidRPr="0006224F" w14:paraId="4142B3F6" w14:textId="77777777" w:rsidTr="00F91AAF">
        <w:trPr>
          <w:trHeight w:val="297"/>
        </w:trPr>
        <w:tc>
          <w:tcPr>
            <w:tcW w:w="5103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noWrap/>
          </w:tcPr>
          <w:p w14:paraId="03C68B8E" w14:textId="77777777" w:rsidR="0006224F" w:rsidRPr="0006224F" w:rsidRDefault="0006224F" w:rsidP="0006224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24F">
              <w:rPr>
                <w:rFonts w:ascii="Arial" w:hAnsi="Arial" w:cs="Arial"/>
                <w:b/>
                <w:bCs/>
                <w:sz w:val="16"/>
                <w:szCs w:val="16"/>
              </w:rPr>
              <w:t>Other lower respiratory infections</w:t>
            </w:r>
          </w:p>
        </w:tc>
        <w:tc>
          <w:tcPr>
            <w:tcW w:w="538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2E473FD" w14:textId="3AEE6C95" w:rsidR="0006224F" w:rsidRPr="0006224F" w:rsidRDefault="0006224F" w:rsidP="0006224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224F">
              <w:rPr>
                <w:rFonts w:ascii="Arial" w:hAnsi="Arial" w:cs="Arial"/>
                <w:sz w:val="16"/>
                <w:szCs w:val="16"/>
              </w:rPr>
              <w:t>0.37</w:t>
            </w:r>
            <w:r w:rsidR="00CC6B75">
              <w:rPr>
                <w:rFonts w:ascii="Arial" w:hAnsi="Arial" w:cs="Arial" w:hint="eastAsia"/>
                <w:sz w:val="16"/>
                <w:szCs w:val="16"/>
              </w:rPr>
              <w:t>2</w:t>
            </w:r>
          </w:p>
        </w:tc>
      </w:tr>
    </w:tbl>
    <w:p w14:paraId="331F1EEA" w14:textId="1559FB38" w:rsidR="00D63C60" w:rsidRDefault="00D63C60" w:rsidP="00D007A5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38074B3E" w14:textId="77777777" w:rsidR="00D63C60" w:rsidRDefault="00D63C60">
      <w:pPr>
        <w:widowControl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0ADE5056" w14:textId="656AC99C" w:rsidR="00D63C60" w:rsidRPr="00485B0F" w:rsidRDefault="00D63C60" w:rsidP="00D63C60">
      <w:pPr>
        <w:spacing w:afterLines="40" w:after="124" w:line="276" w:lineRule="auto"/>
        <w:rPr>
          <w:rFonts w:ascii="Arial" w:hAnsi="Arial" w:cs="Arial"/>
          <w:sz w:val="16"/>
          <w:szCs w:val="16"/>
        </w:rPr>
      </w:pPr>
      <w:r w:rsidRPr="00485B0F">
        <w:rPr>
          <w:rFonts w:ascii="Arial" w:hAnsi="Arial" w:cs="Arial" w:hint="eastAsia"/>
          <w:b/>
          <w:bCs/>
          <w:sz w:val="16"/>
          <w:szCs w:val="16"/>
        </w:rPr>
        <w:lastRenderedPageBreak/>
        <w:t xml:space="preserve">Supplementary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d</w:t>
      </w:r>
      <w:r w:rsidRPr="00485B0F">
        <w:rPr>
          <w:rFonts w:ascii="Arial" w:hAnsi="Arial" w:cs="Arial" w:hint="eastAsia"/>
          <w:b/>
          <w:bCs/>
          <w:sz w:val="16"/>
          <w:szCs w:val="16"/>
        </w:rPr>
        <w:t xml:space="preserve">. </w:t>
      </w:r>
      <w:r w:rsidRPr="00485B0F">
        <w:rPr>
          <w:rFonts w:ascii="Arial" w:hAnsi="Arial" w:cs="Arial"/>
          <w:sz w:val="16"/>
          <w:szCs w:val="16"/>
        </w:rPr>
        <w:t>Associations of PPI use with the risk of influenza, pneumonia, and other respiratory infections</w:t>
      </w:r>
      <w:r w:rsidRPr="00485B0F">
        <w:rPr>
          <w:rFonts w:ascii="Arial" w:hAnsi="Arial" w:cs="Arial" w:hint="eastAsia"/>
          <w:sz w:val="16"/>
          <w:szCs w:val="16"/>
        </w:rPr>
        <w:t xml:space="preserve"> (with inclusion of self-reported cases)</w:t>
      </w:r>
      <w:r w:rsidRPr="00485B0F">
        <w:rPr>
          <w:rFonts w:ascii="Arial" w:hAnsi="Arial" w:cs="Arial"/>
          <w:sz w:val="16"/>
          <w:szCs w:val="1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7"/>
        <w:gridCol w:w="2454"/>
        <w:gridCol w:w="2975"/>
        <w:gridCol w:w="1440"/>
      </w:tblGrid>
      <w:tr w:rsidR="00325C4A" w14:paraId="71535864" w14:textId="77777777" w:rsidTr="004540E0">
        <w:trPr>
          <w:trHeight w:val="351"/>
        </w:trPr>
        <w:tc>
          <w:tcPr>
            <w:tcW w:w="17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3CB20A" w14:textId="77777777" w:rsidR="00325C4A" w:rsidRDefault="00325C4A" w:rsidP="004540E0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872830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Cases / Person-years</w:t>
            </w:r>
          </w:p>
        </w:tc>
        <w:tc>
          <w:tcPr>
            <w:tcW w:w="14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D8B42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HR (95% CI)*</w:t>
            </w:r>
          </w:p>
        </w:tc>
        <w:tc>
          <w:tcPr>
            <w:tcW w:w="68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744A4D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325C4A" w14:paraId="5F164EEF" w14:textId="77777777" w:rsidTr="004540E0">
        <w:trPr>
          <w:trHeight w:val="284"/>
        </w:trPr>
        <w:tc>
          <w:tcPr>
            <w:tcW w:w="1718" w:type="pct"/>
            <w:tcBorders>
              <w:top w:val="single" w:sz="8" w:space="0" w:color="auto"/>
            </w:tcBorders>
            <w:shd w:val="clear" w:color="auto" w:fill="auto"/>
          </w:tcPr>
          <w:p w14:paraId="2572EE3D" w14:textId="77777777" w:rsidR="00325C4A" w:rsidRDefault="00325C4A" w:rsidP="004540E0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Influenza </w:t>
            </w:r>
          </w:p>
        </w:tc>
        <w:tc>
          <w:tcPr>
            <w:tcW w:w="117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2A6204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21" w:type="pct"/>
            <w:tcBorders>
              <w:top w:val="single" w:sz="8" w:space="0" w:color="auto"/>
            </w:tcBorders>
            <w:vAlign w:val="center"/>
          </w:tcPr>
          <w:p w14:paraId="05FF14B7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8" w:space="0" w:color="auto"/>
            </w:tcBorders>
            <w:vAlign w:val="center"/>
          </w:tcPr>
          <w:p w14:paraId="25CA5B1E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25C4A" w14:paraId="19131CBB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75DF1A23" w14:textId="77777777" w:rsidR="00325C4A" w:rsidRDefault="00325C4A" w:rsidP="004540E0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0AFA9F76" w14:textId="77777777" w:rsidR="00325C4A" w:rsidRDefault="00325C4A" w:rsidP="004540E0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16"/>
                <w:szCs w:val="16"/>
                <w:lang w:bidi="ar"/>
              </w:rPr>
              <w:t>2 013/6 051</w:t>
            </w:r>
          </w:p>
        </w:tc>
        <w:tc>
          <w:tcPr>
            <w:tcW w:w="1421" w:type="pct"/>
            <w:vAlign w:val="center"/>
          </w:tcPr>
          <w:p w14:paraId="4BC43753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8" w:type="pct"/>
            <w:vAlign w:val="center"/>
          </w:tcPr>
          <w:p w14:paraId="418B539A" w14:textId="77777777" w:rsidR="00325C4A" w:rsidRDefault="00325C4A" w:rsidP="004540E0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0.001</w:t>
            </w:r>
          </w:p>
        </w:tc>
      </w:tr>
      <w:tr w:rsidR="00325C4A" w14:paraId="3B3F832C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0D41E6FC" w14:textId="77777777" w:rsidR="00325C4A" w:rsidRDefault="00325C4A" w:rsidP="004540E0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4471C1A" w14:textId="77777777" w:rsidR="00325C4A" w:rsidRDefault="00325C4A" w:rsidP="004540E0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16"/>
                <w:szCs w:val="16"/>
                <w:lang w:bidi="ar"/>
              </w:rPr>
              <w:t>184/546</w:t>
            </w:r>
          </w:p>
        </w:tc>
        <w:tc>
          <w:tcPr>
            <w:tcW w:w="1421" w:type="pct"/>
            <w:vAlign w:val="center"/>
          </w:tcPr>
          <w:p w14:paraId="270DE105" w14:textId="77777777" w:rsidR="00325C4A" w:rsidRDefault="00325C4A" w:rsidP="004540E0">
            <w:pPr>
              <w:widowControl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 w:hint="eastAsia"/>
                <w:kern w:val="0"/>
                <w:sz w:val="16"/>
                <w:szCs w:val="16"/>
              </w:rPr>
              <w:t>1.32 (1.12-1.56)</w:t>
            </w:r>
          </w:p>
        </w:tc>
        <w:tc>
          <w:tcPr>
            <w:tcW w:w="688" w:type="pct"/>
            <w:vAlign w:val="center"/>
          </w:tcPr>
          <w:p w14:paraId="5A7E52E8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</w:rPr>
            </w:pPr>
          </w:p>
        </w:tc>
      </w:tr>
      <w:tr w:rsidR="00325C4A" w14:paraId="03CF56E1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0E97F040" w14:textId="77777777" w:rsidR="00325C4A" w:rsidRDefault="00325C4A" w:rsidP="004540E0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Pneumonia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5E882BD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21" w:type="pct"/>
            <w:vAlign w:val="center"/>
          </w:tcPr>
          <w:p w14:paraId="73EC9567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14:paraId="562C7D4A" w14:textId="77777777" w:rsidR="00325C4A" w:rsidRDefault="00325C4A" w:rsidP="004540E0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25C4A" w14:paraId="5FC5F2D4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4444A4CB" w14:textId="77777777" w:rsidR="00325C4A" w:rsidRDefault="00325C4A" w:rsidP="004540E0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1872DC49" w14:textId="77777777" w:rsidR="00325C4A" w:rsidRDefault="00325C4A" w:rsidP="004540E0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16"/>
                <w:szCs w:val="16"/>
                <w:lang w:bidi="ar"/>
              </w:rPr>
              <w:t>2 917/12 916</w:t>
            </w:r>
          </w:p>
        </w:tc>
        <w:tc>
          <w:tcPr>
            <w:tcW w:w="1421" w:type="pct"/>
            <w:vAlign w:val="center"/>
          </w:tcPr>
          <w:p w14:paraId="09799C83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8" w:type="pct"/>
            <w:vAlign w:val="center"/>
          </w:tcPr>
          <w:p w14:paraId="197605B7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325C4A" w14:paraId="72155C5A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48019571" w14:textId="77777777" w:rsidR="00325C4A" w:rsidRDefault="00325C4A" w:rsidP="004540E0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FCEF580" w14:textId="77777777" w:rsidR="00325C4A" w:rsidRDefault="00325C4A" w:rsidP="004540E0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16"/>
                <w:szCs w:val="16"/>
                <w:lang w:bidi="ar"/>
              </w:rPr>
              <w:t>380/1 711</w:t>
            </w:r>
          </w:p>
        </w:tc>
        <w:tc>
          <w:tcPr>
            <w:tcW w:w="1421" w:type="pct"/>
            <w:vAlign w:val="center"/>
          </w:tcPr>
          <w:p w14:paraId="41AD2D74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 (1.26-1.60)</w:t>
            </w:r>
          </w:p>
        </w:tc>
        <w:tc>
          <w:tcPr>
            <w:tcW w:w="688" w:type="pct"/>
            <w:vAlign w:val="center"/>
          </w:tcPr>
          <w:p w14:paraId="2BB5A205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325C4A" w14:paraId="0F686FD7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3884CDED" w14:textId="77777777" w:rsidR="00325C4A" w:rsidRDefault="00325C4A" w:rsidP="004540E0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upper respiratory infection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9DCBFDC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  <w:tc>
          <w:tcPr>
            <w:tcW w:w="1421" w:type="pct"/>
            <w:vAlign w:val="center"/>
          </w:tcPr>
          <w:p w14:paraId="04B92EB2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14:paraId="4F4118FD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325C4A" w14:paraId="40F3F7A1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34973AFC" w14:textId="77777777" w:rsidR="00325C4A" w:rsidRDefault="00325C4A" w:rsidP="004540E0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28BEB203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"/>
              </w:rPr>
              <w:t>14 403/52 344</w:t>
            </w:r>
          </w:p>
        </w:tc>
        <w:tc>
          <w:tcPr>
            <w:tcW w:w="1421" w:type="pct"/>
            <w:vAlign w:val="center"/>
          </w:tcPr>
          <w:p w14:paraId="36BFD61C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8" w:type="pct"/>
            <w:vAlign w:val="center"/>
          </w:tcPr>
          <w:p w14:paraId="7885D2C6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325C4A" w14:paraId="43B1DBFB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6A6FC582" w14:textId="77777777" w:rsidR="00325C4A" w:rsidRDefault="00325C4A" w:rsidP="004540E0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CF90D40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"/>
              </w:rPr>
              <w:t>1 119/3 990</w:t>
            </w:r>
          </w:p>
        </w:tc>
        <w:tc>
          <w:tcPr>
            <w:tcW w:w="1421" w:type="pct"/>
            <w:vAlign w:val="center"/>
          </w:tcPr>
          <w:p w14:paraId="597E4835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"/>
              </w:rPr>
              <w:t>1.19(1.17-1.28)</w:t>
            </w:r>
          </w:p>
        </w:tc>
        <w:tc>
          <w:tcPr>
            <w:tcW w:w="688" w:type="pct"/>
            <w:vAlign w:val="center"/>
          </w:tcPr>
          <w:p w14:paraId="5CA51209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325C4A" w14:paraId="39644562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1950F790" w14:textId="77777777" w:rsidR="00325C4A" w:rsidRDefault="00325C4A" w:rsidP="004540E0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lower respiratory infection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2361ED0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  <w:tc>
          <w:tcPr>
            <w:tcW w:w="1421" w:type="pct"/>
            <w:vAlign w:val="center"/>
          </w:tcPr>
          <w:p w14:paraId="0148E0B1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14:paraId="63E09295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325C4A" w14:paraId="306F654F" w14:textId="77777777" w:rsidTr="004540E0">
        <w:trPr>
          <w:trHeight w:val="284"/>
        </w:trPr>
        <w:tc>
          <w:tcPr>
            <w:tcW w:w="1718" w:type="pct"/>
            <w:shd w:val="clear" w:color="auto" w:fill="auto"/>
          </w:tcPr>
          <w:p w14:paraId="56C68B14" w14:textId="77777777" w:rsidR="00325C4A" w:rsidRDefault="00325C4A" w:rsidP="004540E0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19D26D3D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"/>
              </w:rPr>
              <w:t>14 498/55 414</w:t>
            </w:r>
          </w:p>
        </w:tc>
        <w:tc>
          <w:tcPr>
            <w:tcW w:w="1421" w:type="pct"/>
            <w:vAlign w:val="center"/>
          </w:tcPr>
          <w:p w14:paraId="38B57103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8" w:type="pct"/>
            <w:vAlign w:val="center"/>
          </w:tcPr>
          <w:p w14:paraId="23BD4E3E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325C4A" w14:paraId="6263188A" w14:textId="77777777" w:rsidTr="004540E0">
        <w:trPr>
          <w:trHeight w:val="284"/>
        </w:trPr>
        <w:tc>
          <w:tcPr>
            <w:tcW w:w="1718" w:type="pct"/>
            <w:tcBorders>
              <w:bottom w:val="single" w:sz="8" w:space="0" w:color="auto"/>
            </w:tcBorders>
            <w:shd w:val="clear" w:color="auto" w:fill="auto"/>
          </w:tcPr>
          <w:p w14:paraId="3C8E57CC" w14:textId="77777777" w:rsidR="00325C4A" w:rsidRDefault="00325C4A" w:rsidP="004540E0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17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B0D9E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"/>
              </w:rPr>
              <w:t xml:space="preserve">1 487/5 604 </w:t>
            </w:r>
          </w:p>
        </w:tc>
        <w:tc>
          <w:tcPr>
            <w:tcW w:w="1421" w:type="pct"/>
            <w:tcBorders>
              <w:bottom w:val="single" w:sz="8" w:space="0" w:color="auto"/>
            </w:tcBorders>
            <w:vAlign w:val="center"/>
          </w:tcPr>
          <w:p w14:paraId="77D63E70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"/>
              </w:rPr>
              <w:t>1.38 (1.30-1.46)</w:t>
            </w:r>
          </w:p>
        </w:tc>
        <w:tc>
          <w:tcPr>
            <w:tcW w:w="688" w:type="pct"/>
            <w:tcBorders>
              <w:bottom w:val="single" w:sz="8" w:space="0" w:color="auto"/>
            </w:tcBorders>
            <w:vAlign w:val="center"/>
          </w:tcPr>
          <w:p w14:paraId="712638EF" w14:textId="77777777" w:rsidR="00325C4A" w:rsidRDefault="00325C4A" w:rsidP="004540E0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</w:tbl>
    <w:p w14:paraId="0EB15FBF" w14:textId="77777777" w:rsidR="00325C4A" w:rsidRDefault="00325C4A" w:rsidP="00325C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*Adjusted for age, sex, ethnicity, deprivation index, smoking, alcohol consumption, physical activity, fresh fruit intake, body mass index, any indication of PPIs (gastroesophageal reflux disease [GERD], peptic ulcer, upper gastrointestinal bleeding), comorbidities (hypertension, type 2 diabetes, renal failure, myocardial infarction, stroke, chronic obstructive pulmonary disease [COPD], asthma), medications (aspirin, non-aspirin non-steroidal anti-inflammatory drugs [NSAIDs, ibuprofen], histamine 2 receptor antagonists (H2RAs), cholesterol lowering medications), multivitamin use, and influenza vaccination (for influenza). </w:t>
      </w:r>
    </w:p>
    <w:p w14:paraId="45B2CE4B" w14:textId="77777777" w:rsidR="00325C4A" w:rsidRDefault="00325C4A" w:rsidP="00325C4A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 w:hint="eastAsia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confidence interval; COVID-19: coronavirus disease 2019;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R: hazard ratio; PPI: proton pump inhibitor. </w:t>
      </w:r>
    </w:p>
    <w:p w14:paraId="2A86EDB5" w14:textId="77777777" w:rsidR="00B67F54" w:rsidRPr="00325C4A" w:rsidRDefault="00B67F54" w:rsidP="00D007A5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5871F2F4" w14:textId="77777777" w:rsidR="00806E8B" w:rsidRDefault="00806E8B">
      <w:pPr>
        <w:widowControl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71BE5FEB" w14:textId="72D721AC" w:rsidR="00D007A5" w:rsidRPr="00420B72" w:rsidRDefault="00D007A5" w:rsidP="00D007A5">
      <w:pPr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 w:hint="eastAsia"/>
          <w:b/>
          <w:bCs/>
          <w:sz w:val="16"/>
          <w:szCs w:val="16"/>
        </w:rPr>
        <w:lastRenderedPageBreak/>
        <w:t>Supplem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e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. </w:t>
      </w:r>
      <w:r w:rsidRPr="00420B72">
        <w:rPr>
          <w:rFonts w:ascii="Arial" w:hAnsi="Arial" w:cs="Arial"/>
          <w:sz w:val="16"/>
          <w:szCs w:val="16"/>
        </w:rPr>
        <w:t xml:space="preserve">Associations of PPI use with COVID-19 severity and mortality.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7"/>
        <w:gridCol w:w="1562"/>
        <w:gridCol w:w="787"/>
        <w:gridCol w:w="1541"/>
        <w:gridCol w:w="739"/>
        <w:gridCol w:w="1536"/>
        <w:gridCol w:w="900"/>
      </w:tblGrid>
      <w:tr w:rsidR="00D007A5" w:rsidRPr="00420B72" w14:paraId="2D53801E" w14:textId="77777777" w:rsidTr="00C4446F">
        <w:tc>
          <w:tcPr>
            <w:tcW w:w="948" w:type="pct"/>
            <w:tcBorders>
              <w:top w:val="single" w:sz="8" w:space="0" w:color="auto"/>
            </w:tcBorders>
          </w:tcPr>
          <w:p w14:paraId="2F72B8DA" w14:textId="77777777" w:rsidR="00D007A5" w:rsidRPr="00420B72" w:rsidRDefault="00D007A5" w:rsidP="00C444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single" w:sz="8" w:space="0" w:color="auto"/>
            </w:tcBorders>
            <w:vAlign w:val="center"/>
          </w:tcPr>
          <w:p w14:paraId="5F2A4E0C" w14:textId="77777777" w:rsidR="00D007A5" w:rsidRPr="00420B72" w:rsidRDefault="00D007A5" w:rsidP="00C444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Case/person-years</w:t>
            </w:r>
          </w:p>
        </w:tc>
        <w:tc>
          <w:tcPr>
            <w:tcW w:w="112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010DCE" w14:textId="77777777" w:rsidR="00D007A5" w:rsidRPr="00420B72" w:rsidRDefault="00D007A5" w:rsidP="00C4446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2B78">
              <w:rPr>
                <w:rFonts w:ascii="Arial" w:hAnsi="Arial" w:cs="Arial"/>
                <w:b/>
                <w:bCs/>
                <w:sz w:val="16"/>
                <w:szCs w:val="16"/>
              </w:rPr>
              <w:t>Non-adjusted model</w:t>
            </w:r>
          </w:p>
        </w:tc>
        <w:tc>
          <w:tcPr>
            <w:tcW w:w="1089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7B83CF" w14:textId="77777777" w:rsidR="00D007A5" w:rsidRPr="00420B72" w:rsidRDefault="00D007A5" w:rsidP="00C4446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2B78">
              <w:rPr>
                <w:rFonts w:ascii="Arial" w:hAnsi="Arial" w:cs="Arial"/>
                <w:b/>
                <w:bCs/>
                <w:sz w:val="16"/>
                <w:szCs w:val="16"/>
              </w:rPr>
              <w:t>Age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262B78">
              <w:rPr>
                <w:rFonts w:ascii="Arial" w:hAnsi="Arial" w:cs="Arial"/>
                <w:b/>
                <w:bCs/>
                <w:sz w:val="16"/>
                <w:szCs w:val="16"/>
              </w:rPr>
              <w:t>sex-adjusted model</w:t>
            </w:r>
          </w:p>
        </w:tc>
        <w:tc>
          <w:tcPr>
            <w:tcW w:w="1164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7C6C4C" w14:textId="77777777" w:rsidR="00D007A5" w:rsidRPr="00420B72" w:rsidRDefault="00D007A5" w:rsidP="00C4446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2B78">
              <w:rPr>
                <w:rFonts w:ascii="Arial" w:hAnsi="Arial" w:cs="Arial"/>
                <w:b/>
                <w:bCs/>
                <w:sz w:val="16"/>
                <w:szCs w:val="16"/>
              </w:rPr>
              <w:t>Fully adjusted model</w:t>
            </w:r>
            <w:r w:rsidRPr="005D36B3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D007A5" w:rsidRPr="00420B72" w14:paraId="36C46052" w14:textId="77777777" w:rsidTr="00C4446F">
        <w:tc>
          <w:tcPr>
            <w:tcW w:w="948" w:type="pct"/>
            <w:tcBorders>
              <w:bottom w:val="single" w:sz="8" w:space="0" w:color="auto"/>
            </w:tcBorders>
          </w:tcPr>
          <w:p w14:paraId="7766D6F0" w14:textId="77777777" w:rsidR="00D007A5" w:rsidRPr="00420B72" w:rsidRDefault="00D007A5" w:rsidP="00C444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bottom w:val="single" w:sz="8" w:space="0" w:color="auto"/>
            </w:tcBorders>
            <w:vAlign w:val="center"/>
          </w:tcPr>
          <w:p w14:paraId="3F509F70" w14:textId="77777777" w:rsidR="00D007A5" w:rsidRPr="00420B72" w:rsidRDefault="00D007A5" w:rsidP="00C444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</w:tcPr>
          <w:p w14:paraId="1301550C" w14:textId="77777777" w:rsidR="00D007A5" w:rsidRPr="00420B72" w:rsidRDefault="00D007A5" w:rsidP="00C4446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B78">
              <w:rPr>
                <w:rFonts w:ascii="Arial" w:hAnsi="Arial" w:cs="Arial"/>
                <w:b/>
                <w:bCs/>
                <w:sz w:val="16"/>
                <w:szCs w:val="16"/>
              </w:rPr>
              <w:t>HR (95% CI)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</w:tcBorders>
          </w:tcPr>
          <w:p w14:paraId="35285A2B" w14:textId="77777777" w:rsidR="00D007A5" w:rsidRPr="00420B72" w:rsidRDefault="00D007A5" w:rsidP="00C4446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2B7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736" w:type="pct"/>
            <w:tcBorders>
              <w:top w:val="single" w:sz="8" w:space="0" w:color="auto"/>
              <w:bottom w:val="single" w:sz="8" w:space="0" w:color="auto"/>
            </w:tcBorders>
          </w:tcPr>
          <w:p w14:paraId="6817EEEC" w14:textId="77777777" w:rsidR="00D007A5" w:rsidRPr="00420B72" w:rsidRDefault="00D007A5" w:rsidP="00C4446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B78">
              <w:rPr>
                <w:rFonts w:ascii="Arial" w:hAnsi="Arial" w:cs="Arial"/>
                <w:b/>
                <w:bCs/>
                <w:sz w:val="16"/>
                <w:szCs w:val="16"/>
              </w:rPr>
              <w:t>HR (95% CI)</w:t>
            </w:r>
          </w:p>
        </w:tc>
        <w:tc>
          <w:tcPr>
            <w:tcW w:w="353" w:type="pct"/>
            <w:tcBorders>
              <w:top w:val="single" w:sz="8" w:space="0" w:color="auto"/>
              <w:bottom w:val="single" w:sz="8" w:space="0" w:color="auto"/>
            </w:tcBorders>
          </w:tcPr>
          <w:p w14:paraId="7935C2A0" w14:textId="77777777" w:rsidR="00D007A5" w:rsidRPr="00420B72" w:rsidRDefault="00D007A5" w:rsidP="00C4446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2B7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8" w:space="0" w:color="auto"/>
            </w:tcBorders>
          </w:tcPr>
          <w:p w14:paraId="1E786DBC" w14:textId="77777777" w:rsidR="00D007A5" w:rsidRPr="00420B72" w:rsidRDefault="00D007A5" w:rsidP="00C4446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B78">
              <w:rPr>
                <w:rFonts w:ascii="Arial" w:hAnsi="Arial" w:cs="Arial"/>
                <w:b/>
                <w:bCs/>
                <w:sz w:val="16"/>
                <w:szCs w:val="16"/>
              </w:rPr>
              <w:t>HR (95% CI)</w:t>
            </w:r>
          </w:p>
        </w:tc>
        <w:tc>
          <w:tcPr>
            <w:tcW w:w="430" w:type="pct"/>
            <w:tcBorders>
              <w:top w:val="single" w:sz="8" w:space="0" w:color="auto"/>
              <w:bottom w:val="single" w:sz="8" w:space="0" w:color="auto"/>
            </w:tcBorders>
          </w:tcPr>
          <w:p w14:paraId="0D1697A6" w14:textId="77777777" w:rsidR="00D007A5" w:rsidRPr="00420B72" w:rsidRDefault="00D007A5" w:rsidP="00C4446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2B7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D007A5" w:rsidRPr="00420B72" w14:paraId="65B20493" w14:textId="77777777" w:rsidTr="00C4446F">
        <w:tc>
          <w:tcPr>
            <w:tcW w:w="948" w:type="pct"/>
            <w:tcBorders>
              <w:top w:val="single" w:sz="8" w:space="0" w:color="auto"/>
            </w:tcBorders>
          </w:tcPr>
          <w:p w14:paraId="26AFF94A" w14:textId="77777777" w:rsidR="00D007A5" w:rsidRPr="00420B72" w:rsidRDefault="00D007A5" w:rsidP="00C444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 severity</w:t>
            </w:r>
          </w:p>
        </w:tc>
        <w:tc>
          <w:tcPr>
            <w:tcW w:w="677" w:type="pct"/>
            <w:tcBorders>
              <w:top w:val="single" w:sz="8" w:space="0" w:color="auto"/>
            </w:tcBorders>
          </w:tcPr>
          <w:p w14:paraId="47FB5B02" w14:textId="77777777" w:rsidR="00D007A5" w:rsidRPr="00420B72" w:rsidRDefault="00D007A5" w:rsidP="00C444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8" w:space="0" w:color="auto"/>
            </w:tcBorders>
          </w:tcPr>
          <w:p w14:paraId="10DF2E60" w14:textId="77777777" w:rsidR="00D007A5" w:rsidRPr="00420B72" w:rsidRDefault="00D007A5" w:rsidP="00C444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8" w:space="0" w:color="auto"/>
            </w:tcBorders>
          </w:tcPr>
          <w:p w14:paraId="5D02D9C3" w14:textId="77777777" w:rsidR="00D007A5" w:rsidRPr="00420B72" w:rsidRDefault="00D007A5" w:rsidP="00C444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8" w:space="0" w:color="auto"/>
            </w:tcBorders>
          </w:tcPr>
          <w:p w14:paraId="5168F338" w14:textId="77777777" w:rsidR="00D007A5" w:rsidRPr="00420B72" w:rsidRDefault="00D007A5" w:rsidP="00C444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8" w:space="0" w:color="auto"/>
            </w:tcBorders>
          </w:tcPr>
          <w:p w14:paraId="42477BF7" w14:textId="77777777" w:rsidR="00D007A5" w:rsidRPr="00420B72" w:rsidRDefault="00D007A5" w:rsidP="00C444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</w:tcBorders>
          </w:tcPr>
          <w:p w14:paraId="4B6B9DA7" w14:textId="77777777" w:rsidR="00D007A5" w:rsidRPr="00420B72" w:rsidRDefault="00D007A5" w:rsidP="00C444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auto"/>
            </w:tcBorders>
          </w:tcPr>
          <w:p w14:paraId="7A8BF139" w14:textId="77777777" w:rsidR="00D007A5" w:rsidRPr="00420B72" w:rsidRDefault="00D007A5" w:rsidP="00C444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71F1" w:rsidRPr="00420B72" w14:paraId="2EE10FE7" w14:textId="77777777" w:rsidTr="00C4446F">
        <w:tc>
          <w:tcPr>
            <w:tcW w:w="948" w:type="pct"/>
          </w:tcPr>
          <w:p w14:paraId="796678C1" w14:textId="77777777" w:rsidR="00B371F1" w:rsidRPr="00420B72" w:rsidRDefault="00B371F1" w:rsidP="00B371F1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677" w:type="pct"/>
          </w:tcPr>
          <w:p w14:paraId="6B337FE4" w14:textId="695F0E98" w:rsidR="00B371F1" w:rsidRPr="00420B72" w:rsidRDefault="00B371F1" w:rsidP="00B371F1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1 104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/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844</w:t>
            </w:r>
          </w:p>
        </w:tc>
        <w:tc>
          <w:tcPr>
            <w:tcW w:w="746" w:type="pct"/>
          </w:tcPr>
          <w:p w14:paraId="31BE50BB" w14:textId="7EBFD759" w:rsidR="00B371F1" w:rsidRPr="00420B72" w:rsidRDefault="00B371F1" w:rsidP="00B37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376" w:type="pct"/>
          </w:tcPr>
          <w:p w14:paraId="6D2BD5FF" w14:textId="77777777" w:rsidR="00B371F1" w:rsidRPr="00420B72" w:rsidRDefault="00B371F1" w:rsidP="00B371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</w:tcPr>
          <w:p w14:paraId="45BD7D17" w14:textId="20B57462" w:rsidR="00B371F1" w:rsidRPr="00420B72" w:rsidRDefault="00B371F1" w:rsidP="00B37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353" w:type="pct"/>
          </w:tcPr>
          <w:p w14:paraId="1174B31A" w14:textId="77777777" w:rsidR="00B371F1" w:rsidRPr="00420B72" w:rsidRDefault="00B371F1" w:rsidP="00B371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4" w:type="pct"/>
          </w:tcPr>
          <w:p w14:paraId="45079475" w14:textId="77777777" w:rsidR="00B371F1" w:rsidRPr="00420B72" w:rsidRDefault="00B371F1" w:rsidP="00B37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430" w:type="pct"/>
          </w:tcPr>
          <w:p w14:paraId="4ED72631" w14:textId="77777777" w:rsidR="00B371F1" w:rsidRPr="00420B72" w:rsidRDefault="00B371F1" w:rsidP="00B37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EDF" w:rsidRPr="00420B72" w14:paraId="4A20DAEB" w14:textId="77777777" w:rsidTr="00C4446F">
        <w:trPr>
          <w:trHeight w:val="90"/>
        </w:trPr>
        <w:tc>
          <w:tcPr>
            <w:tcW w:w="948" w:type="pct"/>
          </w:tcPr>
          <w:p w14:paraId="0B2BCC31" w14:textId="77777777" w:rsidR="00207EDF" w:rsidRPr="00420B72" w:rsidRDefault="00207EDF" w:rsidP="00207EDF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677" w:type="pct"/>
          </w:tcPr>
          <w:p w14:paraId="2A451AEA" w14:textId="6C3EA199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138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/1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00</w:t>
            </w:r>
          </w:p>
        </w:tc>
        <w:tc>
          <w:tcPr>
            <w:tcW w:w="746" w:type="pct"/>
          </w:tcPr>
          <w:p w14:paraId="382655CE" w14:textId="39CA6E28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</w:pP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2.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32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 xml:space="preserve"> (1.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94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-2.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77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)</w:t>
            </w:r>
          </w:p>
        </w:tc>
        <w:tc>
          <w:tcPr>
            <w:tcW w:w="376" w:type="pct"/>
          </w:tcPr>
          <w:p w14:paraId="31B68EA9" w14:textId="25F0CCE0" w:rsidR="00207EDF" w:rsidRPr="00420B72" w:rsidRDefault="00207EDF" w:rsidP="00207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736" w:type="pct"/>
          </w:tcPr>
          <w:p w14:paraId="438BC688" w14:textId="21F066C6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</w:pP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1.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95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 xml:space="preserve"> (1.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64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-2.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34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)</w:t>
            </w:r>
          </w:p>
        </w:tc>
        <w:tc>
          <w:tcPr>
            <w:tcW w:w="353" w:type="pct"/>
          </w:tcPr>
          <w:p w14:paraId="644C20C7" w14:textId="1EA372A7" w:rsidR="00207EDF" w:rsidRPr="00420B72" w:rsidRDefault="00207EDF" w:rsidP="00207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734" w:type="pct"/>
          </w:tcPr>
          <w:p w14:paraId="5792562C" w14:textId="08BFBD3C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264644">
              <w:rPr>
                <w:rFonts w:ascii="Arial" w:hAnsi="Arial" w:cs="Arial"/>
                <w:color w:val="000000" w:themeColor="text1"/>
                <w:sz w:val="16"/>
                <w:szCs w:val="16"/>
              </w:rPr>
              <w:t>1.33</w:t>
            </w:r>
            <w:r w:rsidRPr="00264644">
              <w:rPr>
                <w:rFonts w:ascii="Arial" w:hAnsi="Arial" w:cs="Arial" w:hint="default"/>
                <w:color w:val="000000" w:themeColor="text1"/>
                <w:sz w:val="16"/>
                <w:szCs w:val="16"/>
              </w:rPr>
              <w:t xml:space="preserve"> </w:t>
            </w:r>
            <w:r w:rsidRPr="00264644">
              <w:rPr>
                <w:rFonts w:ascii="Arial" w:hAnsi="Arial" w:cs="Arial"/>
                <w:color w:val="000000" w:themeColor="text1"/>
                <w:sz w:val="16"/>
                <w:szCs w:val="16"/>
              </w:rPr>
              <w:t>(1.09-1.61)</w:t>
            </w:r>
          </w:p>
        </w:tc>
        <w:tc>
          <w:tcPr>
            <w:tcW w:w="430" w:type="pct"/>
          </w:tcPr>
          <w:p w14:paraId="2400B4B2" w14:textId="2EB640B2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0.004</w:t>
            </w:r>
          </w:p>
        </w:tc>
      </w:tr>
      <w:tr w:rsidR="00207EDF" w:rsidRPr="00420B72" w14:paraId="6468B4AB" w14:textId="77777777" w:rsidTr="00C4446F">
        <w:tc>
          <w:tcPr>
            <w:tcW w:w="948" w:type="pct"/>
          </w:tcPr>
          <w:p w14:paraId="697B436F" w14:textId="77777777" w:rsidR="00207EDF" w:rsidRPr="00420B72" w:rsidRDefault="00207EDF" w:rsidP="00207ED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 mortality</w:t>
            </w:r>
          </w:p>
        </w:tc>
        <w:tc>
          <w:tcPr>
            <w:tcW w:w="677" w:type="pct"/>
          </w:tcPr>
          <w:p w14:paraId="38D6DFE7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</w:tcPr>
          <w:p w14:paraId="26586DF2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</w:tcPr>
          <w:p w14:paraId="297EAC44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</w:tcPr>
          <w:p w14:paraId="7BA36DE3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pct"/>
          </w:tcPr>
          <w:p w14:paraId="47BB9EB7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</w:tcPr>
          <w:p w14:paraId="03C4B910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</w:tcPr>
          <w:p w14:paraId="2CFC417A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EDF" w:rsidRPr="00420B72" w14:paraId="75F23B6F" w14:textId="77777777" w:rsidTr="00C4446F">
        <w:tc>
          <w:tcPr>
            <w:tcW w:w="948" w:type="pct"/>
          </w:tcPr>
          <w:p w14:paraId="1FE7EBAD" w14:textId="77777777" w:rsidR="00207EDF" w:rsidRPr="00420B72" w:rsidRDefault="00207EDF" w:rsidP="00207EDF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677" w:type="pct"/>
          </w:tcPr>
          <w:p w14:paraId="1F490060" w14:textId="7F723766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337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/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239</w:t>
            </w:r>
          </w:p>
        </w:tc>
        <w:tc>
          <w:tcPr>
            <w:tcW w:w="746" w:type="pct"/>
          </w:tcPr>
          <w:p w14:paraId="4EA02303" w14:textId="5BC42FE0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376" w:type="pct"/>
          </w:tcPr>
          <w:p w14:paraId="706C1682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</w:tcPr>
          <w:p w14:paraId="7DA8730E" w14:textId="106D8CE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353" w:type="pct"/>
          </w:tcPr>
          <w:p w14:paraId="4252EDC7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</w:tcPr>
          <w:p w14:paraId="0278B15B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430" w:type="pct"/>
          </w:tcPr>
          <w:p w14:paraId="6B389D2A" w14:textId="77777777" w:rsidR="00207EDF" w:rsidRPr="00420B72" w:rsidRDefault="00207EDF" w:rsidP="00207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EDF" w:rsidRPr="00420B72" w14:paraId="5F4D18CB" w14:textId="77777777" w:rsidTr="00C4446F">
        <w:tc>
          <w:tcPr>
            <w:tcW w:w="948" w:type="pct"/>
            <w:tcBorders>
              <w:bottom w:val="single" w:sz="8" w:space="0" w:color="auto"/>
            </w:tcBorders>
          </w:tcPr>
          <w:p w14:paraId="68DF06BC" w14:textId="77777777" w:rsidR="00207EDF" w:rsidRPr="00420B72" w:rsidRDefault="00207EDF" w:rsidP="00207EDF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677" w:type="pct"/>
            <w:tcBorders>
              <w:bottom w:val="single" w:sz="8" w:space="0" w:color="auto"/>
            </w:tcBorders>
          </w:tcPr>
          <w:p w14:paraId="4F124C69" w14:textId="55C33C4E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4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8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/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36</w:t>
            </w:r>
          </w:p>
        </w:tc>
        <w:tc>
          <w:tcPr>
            <w:tcW w:w="746" w:type="pct"/>
            <w:tcBorders>
              <w:bottom w:val="single" w:sz="8" w:space="0" w:color="auto"/>
            </w:tcBorders>
          </w:tcPr>
          <w:p w14:paraId="0C0A4A7D" w14:textId="3DED53A1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2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61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 xml:space="preserve"> (1.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93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-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3.54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)</w:t>
            </w:r>
          </w:p>
        </w:tc>
        <w:tc>
          <w:tcPr>
            <w:tcW w:w="376" w:type="pct"/>
            <w:tcBorders>
              <w:bottom w:val="single" w:sz="8" w:space="0" w:color="auto"/>
            </w:tcBorders>
          </w:tcPr>
          <w:p w14:paraId="01D857EF" w14:textId="54AE126A" w:rsidR="00207EDF" w:rsidRPr="00420B72" w:rsidRDefault="00207EDF" w:rsidP="00207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736" w:type="pct"/>
            <w:tcBorders>
              <w:bottom w:val="single" w:sz="8" w:space="0" w:color="auto"/>
            </w:tcBorders>
          </w:tcPr>
          <w:p w14:paraId="63B219FA" w14:textId="35055EED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</w:pP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1.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90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 xml:space="preserve"> (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1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40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-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2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.</w:t>
            </w:r>
            <w:r>
              <w:rPr>
                <w:rFonts w:ascii="Arial" w:eastAsiaTheme="minorEastAsia" w:hAnsi="Arial" w:cs="Arial"/>
                <w:kern w:val="2"/>
                <w:sz w:val="16"/>
                <w:szCs w:val="16"/>
              </w:rPr>
              <w:t>58</w:t>
            </w:r>
            <w:r>
              <w:rPr>
                <w:rFonts w:ascii="Arial" w:eastAsiaTheme="minorEastAsia" w:hAnsi="Arial" w:cs="Arial" w:hint="default"/>
                <w:kern w:val="2"/>
                <w:sz w:val="16"/>
                <w:szCs w:val="16"/>
              </w:rPr>
              <w:t>)</w:t>
            </w:r>
          </w:p>
        </w:tc>
        <w:tc>
          <w:tcPr>
            <w:tcW w:w="353" w:type="pct"/>
            <w:tcBorders>
              <w:bottom w:val="single" w:sz="8" w:space="0" w:color="auto"/>
            </w:tcBorders>
          </w:tcPr>
          <w:p w14:paraId="429B87D4" w14:textId="2A176B96" w:rsidR="00207EDF" w:rsidRPr="00420B72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734" w:type="pct"/>
            <w:tcBorders>
              <w:bottom w:val="single" w:sz="8" w:space="0" w:color="auto"/>
            </w:tcBorders>
          </w:tcPr>
          <w:p w14:paraId="63B6B218" w14:textId="43BAE5E1" w:rsidR="00207EDF" w:rsidRPr="0092041D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EastAsia" w:hAnsi="Arial" w:cs="Arial" w:hint="default"/>
                <w:color w:val="000000" w:themeColor="text1"/>
                <w:kern w:val="2"/>
                <w:sz w:val="16"/>
                <w:szCs w:val="16"/>
              </w:rPr>
            </w:pPr>
            <w:r w:rsidRPr="0092041D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1.46(1.05-2.03)</w:t>
            </w:r>
          </w:p>
        </w:tc>
        <w:tc>
          <w:tcPr>
            <w:tcW w:w="430" w:type="pct"/>
            <w:tcBorders>
              <w:bottom w:val="single" w:sz="8" w:space="0" w:color="auto"/>
            </w:tcBorders>
          </w:tcPr>
          <w:p w14:paraId="72DB3A00" w14:textId="20DCA95C" w:rsidR="00207EDF" w:rsidRPr="0092041D" w:rsidRDefault="00207EDF" w:rsidP="00207EDF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hAnsi="Arial" w:cs="Arial" w:hint="default"/>
                <w:color w:val="000000" w:themeColor="text1"/>
                <w:sz w:val="16"/>
                <w:szCs w:val="16"/>
              </w:rPr>
            </w:pPr>
            <w:r w:rsidRPr="009204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0.024</w:t>
            </w:r>
          </w:p>
        </w:tc>
      </w:tr>
    </w:tbl>
    <w:p w14:paraId="2BBD1B42" w14:textId="1C0CA0F9" w:rsidR="00D007A5" w:rsidRPr="00420B72" w:rsidRDefault="00D007A5" w:rsidP="00D007A5">
      <w:pPr>
        <w:rPr>
          <w:rFonts w:ascii="Arial" w:hAnsi="Arial" w:cs="Arial"/>
          <w:sz w:val="16"/>
          <w:szCs w:val="16"/>
        </w:rPr>
      </w:pPr>
      <w:bookmarkStart w:id="0" w:name="_Hlk115166011"/>
      <w:r w:rsidRPr="00420B72">
        <w:rPr>
          <w:rFonts w:ascii="Arial" w:hAnsi="Arial" w:cs="Arial"/>
          <w:sz w:val="16"/>
          <w:szCs w:val="16"/>
        </w:rPr>
        <w:t xml:space="preserve">*Adjusted for age, sex, ethnicity, deprivation index, smoking, alcohol consumption, physical activity, fresh fruit intake, body mass index, any indication of PPIs (gastroesophageal reflux disease [GERD], peptic ulcer, upper gastrointestinal bleeding), comorbidities (hypertension, type 2 diabetes, renal failure, myocardial infarction, stroke, chronic obstructive pulmonary disease [COPD], asthma), medications (aspirin, non-aspirin non-steroidal anti-inflammatory drugs [NSAIDs, ibuprofen], histamine 2 receptor antagonists (H2RAs), cholesterol lowering medications), </w:t>
      </w:r>
      <w:r w:rsidR="003469AA">
        <w:rPr>
          <w:rFonts w:ascii="Arial" w:hAnsi="Arial" w:cs="Arial"/>
          <w:sz w:val="16"/>
          <w:szCs w:val="16"/>
        </w:rPr>
        <w:t xml:space="preserve">multivitamin use, and COVID-19 vaccination </w:t>
      </w:r>
      <w:r w:rsidRPr="00420B72">
        <w:rPr>
          <w:rFonts w:ascii="Arial" w:hAnsi="Arial" w:cs="Arial"/>
          <w:sz w:val="16"/>
          <w:szCs w:val="16"/>
        </w:rPr>
        <w:t>.</w:t>
      </w:r>
    </w:p>
    <w:bookmarkEnd w:id="0"/>
    <w:p w14:paraId="10CB81F4" w14:textId="77777777" w:rsidR="00D007A5" w:rsidRPr="00420B72" w:rsidRDefault="00D007A5" w:rsidP="00D007A5">
      <w:pPr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t>CI: confidence interval; COVID-19: coronavirus disease 2019;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 </w:t>
      </w:r>
      <w:r w:rsidRPr="00420B72">
        <w:rPr>
          <w:rFonts w:ascii="Arial" w:hAnsi="Arial" w:cs="Arial" w:hint="eastAsia"/>
          <w:sz w:val="16"/>
          <w:szCs w:val="16"/>
        </w:rPr>
        <w:t>H</w:t>
      </w:r>
      <w:r w:rsidRPr="00420B72">
        <w:rPr>
          <w:rFonts w:ascii="Arial" w:hAnsi="Arial" w:cs="Arial"/>
          <w:sz w:val="16"/>
          <w:szCs w:val="16"/>
        </w:rPr>
        <w:t xml:space="preserve">R: hazard ratio; PPI: proton pump inhibitor. </w:t>
      </w:r>
    </w:p>
    <w:p w14:paraId="30316361" w14:textId="691B8854" w:rsidR="00304345" w:rsidRDefault="00304345">
      <w:pPr>
        <w:widowControl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5D1EA429" w14:textId="708774B2" w:rsidR="00714979" w:rsidRPr="00420B72" w:rsidRDefault="00714979" w:rsidP="00714979">
      <w:pPr>
        <w:jc w:val="left"/>
        <w:rPr>
          <w:rFonts w:ascii="Arial" w:hAnsi="Arial" w:cs="Arial"/>
          <w:b/>
          <w:bCs/>
          <w:sz w:val="16"/>
          <w:szCs w:val="16"/>
        </w:rPr>
      </w:pPr>
      <w:r w:rsidRPr="00420B72">
        <w:rPr>
          <w:rFonts w:ascii="Arial" w:hAnsi="Arial" w:cs="Arial" w:hint="eastAsia"/>
          <w:b/>
          <w:bCs/>
          <w:sz w:val="16"/>
          <w:szCs w:val="16"/>
        </w:rPr>
        <w:lastRenderedPageBreak/>
        <w:t>S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f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. </w:t>
      </w:r>
      <w:r w:rsidRPr="00420B72">
        <w:rPr>
          <w:rFonts w:ascii="Arial" w:hAnsi="Arial" w:cs="Arial"/>
          <w:sz w:val="16"/>
          <w:szCs w:val="16"/>
        </w:rPr>
        <w:t>Associations of PPI use with the risk of influenza</w:t>
      </w:r>
      <w:r>
        <w:rPr>
          <w:rFonts w:ascii="Arial" w:hAnsi="Arial" w:cs="Arial"/>
          <w:sz w:val="16"/>
          <w:szCs w:val="16"/>
        </w:rPr>
        <w:t xml:space="preserve">, </w:t>
      </w:r>
      <w:r w:rsidRPr="00420B72">
        <w:rPr>
          <w:rFonts w:ascii="Arial" w:hAnsi="Arial" w:cs="Arial"/>
          <w:sz w:val="16"/>
          <w:szCs w:val="16"/>
        </w:rPr>
        <w:t xml:space="preserve">pneumonia, COVID-19, and other respiratory infections by different types of PPIs.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59"/>
        <w:gridCol w:w="2461"/>
        <w:gridCol w:w="2461"/>
        <w:gridCol w:w="1785"/>
      </w:tblGrid>
      <w:tr w:rsidR="00714979" w:rsidRPr="00420B72" w14:paraId="51EDB3E5" w14:textId="77777777" w:rsidTr="00FF2FA5">
        <w:trPr>
          <w:trHeight w:val="54"/>
        </w:trPr>
        <w:tc>
          <w:tcPr>
            <w:tcW w:w="3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8CB293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2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ABB101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Case/Person-years</w:t>
            </w:r>
          </w:p>
        </w:tc>
        <w:tc>
          <w:tcPr>
            <w:tcW w:w="2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B25A17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HR (95% Cl)*</w:t>
            </w: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</w:tcPr>
          <w:p w14:paraId="4D36FF51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714979" w:rsidRPr="00420B72" w14:paraId="02EBBD73" w14:textId="77777777" w:rsidTr="00FF2FA5">
        <w:trPr>
          <w:trHeight w:val="54"/>
        </w:trPr>
        <w:tc>
          <w:tcPr>
            <w:tcW w:w="37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1B407E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Influenza</w:t>
            </w:r>
          </w:p>
        </w:tc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B85F59E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D2C920E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8" w:space="0" w:color="auto"/>
            </w:tcBorders>
          </w:tcPr>
          <w:p w14:paraId="71EBECE3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14979" w:rsidRPr="00420B72" w14:paraId="2798A6C6" w14:textId="77777777" w:rsidTr="00FF2FA5">
        <w:trPr>
          <w:trHeight w:val="54"/>
        </w:trPr>
        <w:tc>
          <w:tcPr>
            <w:tcW w:w="3759" w:type="dxa"/>
            <w:shd w:val="clear" w:color="auto" w:fill="auto"/>
            <w:vAlign w:val="center"/>
          </w:tcPr>
          <w:p w14:paraId="28CF975B" w14:textId="77777777" w:rsidR="00714979" w:rsidRPr="00420B72" w:rsidRDefault="00714979" w:rsidP="00FF2FA5">
            <w:pPr>
              <w:ind w:firstLineChars="50" w:firstLine="8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3EEE48D7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2 009/6 011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566D3539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1785" w:type="dxa"/>
          </w:tcPr>
          <w:p w14:paraId="369FB2BC" w14:textId="77777777" w:rsidR="00714979" w:rsidRPr="00420B72" w:rsidRDefault="00714979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97758" w:rsidRPr="00420B72" w14:paraId="67EC0E1A" w14:textId="77777777" w:rsidTr="00587243">
        <w:trPr>
          <w:trHeight w:val="54"/>
        </w:trPr>
        <w:tc>
          <w:tcPr>
            <w:tcW w:w="3759" w:type="dxa"/>
            <w:shd w:val="clear" w:color="auto" w:fill="auto"/>
            <w:vAlign w:val="center"/>
          </w:tcPr>
          <w:p w14:paraId="2642B08E" w14:textId="77777777" w:rsidR="00D97758" w:rsidRPr="00420B72" w:rsidRDefault="00D97758" w:rsidP="00D97758">
            <w:pPr>
              <w:ind w:firstLineChars="50" w:firstLine="8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77BFB05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96/306</w:t>
            </w:r>
          </w:p>
        </w:tc>
        <w:tc>
          <w:tcPr>
            <w:tcW w:w="2461" w:type="dxa"/>
            <w:shd w:val="clear" w:color="auto" w:fill="auto"/>
            <w:noWrap/>
          </w:tcPr>
          <w:p w14:paraId="1A59DAF1" w14:textId="14440CE8" w:rsidR="00D97758" w:rsidRPr="00C9045F" w:rsidRDefault="00D97758" w:rsidP="00D97758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045F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1,36 (1.09-1.70)</w:t>
            </w:r>
          </w:p>
        </w:tc>
        <w:tc>
          <w:tcPr>
            <w:tcW w:w="1785" w:type="dxa"/>
          </w:tcPr>
          <w:p w14:paraId="04310727" w14:textId="11AFDEED" w:rsidR="00D97758" w:rsidRPr="00C9045F" w:rsidRDefault="00D97758" w:rsidP="00D97758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045F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</w:tr>
      <w:tr w:rsidR="00D97758" w:rsidRPr="00420B72" w14:paraId="7F2A4C6C" w14:textId="77777777" w:rsidTr="00587243">
        <w:trPr>
          <w:trHeight w:val="54"/>
        </w:trPr>
        <w:tc>
          <w:tcPr>
            <w:tcW w:w="3759" w:type="dxa"/>
            <w:shd w:val="clear" w:color="auto" w:fill="auto"/>
            <w:vAlign w:val="center"/>
          </w:tcPr>
          <w:p w14:paraId="65E5D85B" w14:textId="77777777" w:rsidR="00D97758" w:rsidRPr="00420B72" w:rsidRDefault="00D97758" w:rsidP="00D97758">
            <w:pPr>
              <w:ind w:firstLineChars="50" w:firstLine="8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Lansoprazole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3DA9FDE4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33/75</w:t>
            </w:r>
          </w:p>
        </w:tc>
        <w:tc>
          <w:tcPr>
            <w:tcW w:w="2461" w:type="dxa"/>
            <w:shd w:val="clear" w:color="auto" w:fill="auto"/>
            <w:noWrap/>
          </w:tcPr>
          <w:p w14:paraId="3D7DDDB5" w14:textId="2307D7E2" w:rsidR="00D97758" w:rsidRPr="00C9045F" w:rsidRDefault="00D97758" w:rsidP="00D97758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045F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0.92 (0.77-1.10</w:t>
            </w:r>
            <w:r w:rsidRPr="00C9045F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785" w:type="dxa"/>
          </w:tcPr>
          <w:p w14:paraId="20AF4657" w14:textId="7EF1ABE6" w:rsidR="00D97758" w:rsidRPr="00C9045F" w:rsidRDefault="00D97758" w:rsidP="00D97758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045F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0.371</w:t>
            </w:r>
          </w:p>
        </w:tc>
      </w:tr>
      <w:tr w:rsidR="00D97758" w:rsidRPr="00420B72" w14:paraId="095DE118" w14:textId="77777777" w:rsidTr="00587243">
        <w:trPr>
          <w:trHeight w:val="54"/>
        </w:trPr>
        <w:tc>
          <w:tcPr>
            <w:tcW w:w="3759" w:type="dxa"/>
            <w:shd w:val="clear" w:color="auto" w:fill="auto"/>
            <w:vAlign w:val="center"/>
          </w:tcPr>
          <w:p w14:paraId="14C2BCC1" w14:textId="77777777" w:rsidR="00D97758" w:rsidRPr="00420B72" w:rsidRDefault="00D97758" w:rsidP="00D97758">
            <w:pPr>
              <w:ind w:firstLineChars="50" w:firstLine="8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Esomeprazole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0DCFF2C9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2461" w:type="dxa"/>
            <w:shd w:val="clear" w:color="auto" w:fill="auto"/>
            <w:noWrap/>
          </w:tcPr>
          <w:p w14:paraId="7DA1C51C" w14:textId="185C9C9B" w:rsidR="00D97758" w:rsidRPr="00C9045F" w:rsidRDefault="00D97758" w:rsidP="00D97758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045F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0.64 (0.33-1.24)</w:t>
            </w:r>
          </w:p>
        </w:tc>
        <w:tc>
          <w:tcPr>
            <w:tcW w:w="1785" w:type="dxa"/>
          </w:tcPr>
          <w:p w14:paraId="4213B6F0" w14:textId="33F09823" w:rsidR="00D97758" w:rsidRPr="00C9045F" w:rsidRDefault="00D97758" w:rsidP="00D97758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045F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0.186</w:t>
            </w:r>
          </w:p>
        </w:tc>
      </w:tr>
      <w:tr w:rsidR="00D97758" w:rsidRPr="00420B72" w14:paraId="16972FC8" w14:textId="77777777" w:rsidTr="00587243">
        <w:trPr>
          <w:trHeight w:val="54"/>
        </w:trPr>
        <w:tc>
          <w:tcPr>
            <w:tcW w:w="3759" w:type="dxa"/>
            <w:shd w:val="clear" w:color="auto" w:fill="auto"/>
            <w:vAlign w:val="center"/>
          </w:tcPr>
          <w:p w14:paraId="71910944" w14:textId="77777777" w:rsidR="00D97758" w:rsidRPr="00420B72" w:rsidRDefault="00D97758" w:rsidP="00D97758">
            <w:pPr>
              <w:ind w:firstLineChars="50" w:firstLine="8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Rabeprazole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41D74B4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2461" w:type="dxa"/>
            <w:shd w:val="clear" w:color="auto" w:fill="auto"/>
            <w:noWrap/>
          </w:tcPr>
          <w:p w14:paraId="59131919" w14:textId="3009488A" w:rsidR="00D97758" w:rsidRPr="00C9045F" w:rsidRDefault="00D97758" w:rsidP="00D97758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045F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0.87 (0.53-1,42)</w:t>
            </w:r>
          </w:p>
        </w:tc>
        <w:tc>
          <w:tcPr>
            <w:tcW w:w="1785" w:type="dxa"/>
          </w:tcPr>
          <w:p w14:paraId="4CB6A9A6" w14:textId="6F309718" w:rsidR="00D97758" w:rsidRPr="00E0207D" w:rsidRDefault="00D97758" w:rsidP="00D97758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0207D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0.570</w:t>
            </w:r>
          </w:p>
        </w:tc>
      </w:tr>
      <w:tr w:rsidR="00D97758" w:rsidRPr="00420B72" w14:paraId="1AF6FB7E" w14:textId="77777777" w:rsidTr="00FF2FA5">
        <w:trPr>
          <w:trHeight w:val="54"/>
        </w:trPr>
        <w:tc>
          <w:tcPr>
            <w:tcW w:w="3759" w:type="dxa"/>
            <w:shd w:val="clear" w:color="auto" w:fill="auto"/>
            <w:vAlign w:val="center"/>
          </w:tcPr>
          <w:p w14:paraId="4110C367" w14:textId="77777777" w:rsidR="00D97758" w:rsidRPr="00420B72" w:rsidRDefault="00D97758" w:rsidP="00D97758">
            <w:pPr>
              <w:ind w:firstLineChars="50" w:firstLine="8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Pantoprazole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3B2525A7" w14:textId="1C64C3E5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B224C57" w14:textId="60BBE64E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85" w:type="dxa"/>
          </w:tcPr>
          <w:p w14:paraId="0DD762D3" w14:textId="237F2E6E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-</w:t>
            </w:r>
          </w:p>
        </w:tc>
      </w:tr>
      <w:tr w:rsidR="00D97758" w:rsidRPr="00420B72" w14:paraId="02B13F40" w14:textId="77777777" w:rsidTr="00FF2FA5">
        <w:trPr>
          <w:trHeight w:val="54"/>
        </w:trPr>
        <w:tc>
          <w:tcPr>
            <w:tcW w:w="3759" w:type="dxa"/>
            <w:shd w:val="clear" w:color="auto" w:fill="auto"/>
            <w:vAlign w:val="center"/>
          </w:tcPr>
          <w:p w14:paraId="101AC527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Pneumonia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E0A1B5E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4C8D9D1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</w:tcPr>
          <w:p w14:paraId="7858D35B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97758" w:rsidRPr="00420B72" w14:paraId="36497A38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64D43105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3B69848E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2 904/12 867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A0F101B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1785" w:type="dxa"/>
          </w:tcPr>
          <w:p w14:paraId="0EE9B174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758" w:rsidRPr="00420B72" w14:paraId="3EF37CC1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3BE29055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Omeprazole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DC7EC7C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4 193/30 701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79C8488E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1.49 (1.29-1.74)</w:t>
            </w:r>
          </w:p>
        </w:tc>
        <w:tc>
          <w:tcPr>
            <w:tcW w:w="1785" w:type="dxa"/>
          </w:tcPr>
          <w:p w14:paraId="13946500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</w:tr>
      <w:tr w:rsidR="00D97758" w:rsidRPr="00420B72" w14:paraId="48D23FB6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1E05C418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Lansoprazole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E40873C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2 459/17 382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C9103AD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1.54 (1.27-1.86)</w:t>
            </w:r>
          </w:p>
        </w:tc>
        <w:tc>
          <w:tcPr>
            <w:tcW w:w="1785" w:type="dxa"/>
          </w:tcPr>
          <w:p w14:paraId="1246FFDB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</w:tr>
      <w:tr w:rsidR="00D97758" w:rsidRPr="00420B72" w14:paraId="7AAA37D8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4E30A13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Esomeprazole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5065664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233/1 730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F2D0BD9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1.66 (0.96-2.88)</w:t>
            </w:r>
          </w:p>
        </w:tc>
        <w:tc>
          <w:tcPr>
            <w:tcW w:w="1785" w:type="dxa"/>
          </w:tcPr>
          <w:p w14:paraId="2E2C75A6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0.069</w:t>
            </w:r>
          </w:p>
        </w:tc>
      </w:tr>
      <w:tr w:rsidR="00D97758" w:rsidRPr="00420B72" w14:paraId="0BD56CAD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6F2D51CD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Rabeprazole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8A81AE3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118/868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241C4238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1.10 (0.46-2.66)</w:t>
            </w:r>
          </w:p>
        </w:tc>
        <w:tc>
          <w:tcPr>
            <w:tcW w:w="1785" w:type="dxa"/>
          </w:tcPr>
          <w:p w14:paraId="6B252A52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0.827</w:t>
            </w:r>
          </w:p>
        </w:tc>
      </w:tr>
      <w:tr w:rsidR="00D97758" w:rsidRPr="00420B72" w14:paraId="1928AFA2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15B6D715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Pantoprazole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2265F6E1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143/1 070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3CBCDCB2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1.58 (0.78-3.17)</w:t>
            </w:r>
          </w:p>
        </w:tc>
        <w:tc>
          <w:tcPr>
            <w:tcW w:w="1785" w:type="dxa"/>
          </w:tcPr>
          <w:p w14:paraId="346B7307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0.201</w:t>
            </w:r>
          </w:p>
        </w:tc>
      </w:tr>
      <w:tr w:rsidR="00D97758" w:rsidRPr="00420B72" w14:paraId="3DF04800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8E69665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Other upper respiratory infection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5124718A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7E249498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</w:tcPr>
          <w:p w14:paraId="5C6586C6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758" w:rsidRPr="00420B72" w14:paraId="2B811F20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606FB52" w14:textId="77777777" w:rsidR="00D97758" w:rsidRPr="00420B72" w:rsidRDefault="00D97758" w:rsidP="00D97758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4E45208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14 449/52 499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62BBD33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1785" w:type="dxa"/>
          </w:tcPr>
          <w:p w14:paraId="2705FB29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758" w:rsidRPr="00420B72" w14:paraId="2D6C654C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1393D031" w14:textId="77777777" w:rsidR="00D97758" w:rsidRPr="00420B72" w:rsidRDefault="00D97758" w:rsidP="00D97758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28A698CE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534/1 959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A40E8BC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1.14 (1.04-1.25)</w:t>
            </w:r>
          </w:p>
        </w:tc>
        <w:tc>
          <w:tcPr>
            <w:tcW w:w="1785" w:type="dxa"/>
          </w:tcPr>
          <w:p w14:paraId="472D3C3A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0.006</w:t>
            </w:r>
          </w:p>
        </w:tc>
      </w:tr>
      <w:tr w:rsidR="00D97758" w:rsidRPr="00420B72" w14:paraId="028BB4C1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3276E17D" w14:textId="77777777" w:rsidR="00D97758" w:rsidRPr="00420B72" w:rsidRDefault="00D97758" w:rsidP="00D97758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Lansoprazole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5B539D3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411/1 085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4781D15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1.18 (1.05-1.33)</w:t>
            </w:r>
          </w:p>
        </w:tc>
        <w:tc>
          <w:tcPr>
            <w:tcW w:w="1785" w:type="dxa"/>
          </w:tcPr>
          <w:p w14:paraId="6F0088C4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0.006</w:t>
            </w:r>
          </w:p>
        </w:tc>
      </w:tr>
      <w:tr w:rsidR="00D97758" w:rsidRPr="00420B72" w14:paraId="301F87D4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4A1F2CE" w14:textId="77777777" w:rsidR="00D97758" w:rsidRPr="00420B72" w:rsidRDefault="00D97758" w:rsidP="00D97758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Esomeprazole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3ECA680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28/95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78BC48EC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1.17 (0.81-1.70)</w:t>
            </w:r>
          </w:p>
        </w:tc>
        <w:tc>
          <w:tcPr>
            <w:tcW w:w="1785" w:type="dxa"/>
          </w:tcPr>
          <w:p w14:paraId="6A46906D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0.408</w:t>
            </w:r>
          </w:p>
        </w:tc>
      </w:tr>
      <w:tr w:rsidR="00D97758" w:rsidRPr="00420B72" w14:paraId="46F87537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4AAAEE0" w14:textId="77777777" w:rsidR="00D97758" w:rsidRPr="00420B72" w:rsidRDefault="00D97758" w:rsidP="00D97758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Rabeprazole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3039F90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9/38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D0D4F80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0.65 (0.34-1.25)</w:t>
            </w:r>
          </w:p>
        </w:tc>
        <w:tc>
          <w:tcPr>
            <w:tcW w:w="1785" w:type="dxa"/>
          </w:tcPr>
          <w:p w14:paraId="22AFA277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0.193</w:t>
            </w:r>
          </w:p>
        </w:tc>
      </w:tr>
      <w:tr w:rsidR="00D97758" w:rsidRPr="00420B72" w14:paraId="607CD076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4B58B7B" w14:textId="77777777" w:rsidR="00D97758" w:rsidRPr="00420B72" w:rsidRDefault="00D97758" w:rsidP="00D97758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Pantoprazole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03B4D8FC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21/74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4BF4F338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1.41 (0.92-2.16)</w:t>
            </w:r>
          </w:p>
        </w:tc>
        <w:tc>
          <w:tcPr>
            <w:tcW w:w="1785" w:type="dxa"/>
          </w:tcPr>
          <w:p w14:paraId="0F23839D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0.119</w:t>
            </w:r>
          </w:p>
        </w:tc>
      </w:tr>
      <w:tr w:rsidR="00D97758" w:rsidRPr="00420B72" w14:paraId="0F387698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2F562213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Other lower respiratory infection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665F943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1184851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</w:tcPr>
          <w:p w14:paraId="7B9B487A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758" w:rsidRPr="00420B72" w14:paraId="50ADB47B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042A6BE1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A79553A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14 494/55 384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4BC77EA4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1785" w:type="dxa"/>
          </w:tcPr>
          <w:p w14:paraId="3F523AFC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758" w:rsidRPr="00420B72" w14:paraId="2E67CD4C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32F1B1D8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7D40792A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705/2 723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2D754E53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1.31 (1.21,1.42)</w:t>
            </w:r>
          </w:p>
        </w:tc>
        <w:tc>
          <w:tcPr>
            <w:tcW w:w="1785" w:type="dxa"/>
          </w:tcPr>
          <w:p w14:paraId="084A889E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</w:tr>
      <w:tr w:rsidR="00D97758" w:rsidRPr="00420B72" w14:paraId="22C6D7DD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5F3BA36A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Lansoprazole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0DF90C4D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397/1 424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2659A3F1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1.30 (1.17,1.44)</w:t>
            </w:r>
          </w:p>
        </w:tc>
        <w:tc>
          <w:tcPr>
            <w:tcW w:w="1785" w:type="dxa"/>
          </w:tcPr>
          <w:p w14:paraId="57F31058" w14:textId="77777777" w:rsidR="00D97758" w:rsidRPr="00420B72" w:rsidRDefault="00D97758" w:rsidP="00D9775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</w:tr>
      <w:tr w:rsidR="00D97758" w:rsidRPr="00420B72" w14:paraId="56B6D213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153EF3C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Esomeprazole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4C0DA23E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39/148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42160F5F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1.35 (0.98,1.85)</w:t>
            </w:r>
          </w:p>
        </w:tc>
        <w:tc>
          <w:tcPr>
            <w:tcW w:w="1785" w:type="dxa"/>
          </w:tcPr>
          <w:p w14:paraId="63588A19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0.066</w:t>
            </w:r>
          </w:p>
        </w:tc>
      </w:tr>
      <w:tr w:rsidR="00D97758" w:rsidRPr="00420B72" w14:paraId="31A321F7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3EA5F972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Rabeprazole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005F5C64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16/67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56810DD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0.94 (0.58,1.54)</w:t>
            </w:r>
          </w:p>
        </w:tc>
        <w:tc>
          <w:tcPr>
            <w:tcW w:w="1785" w:type="dxa"/>
          </w:tcPr>
          <w:p w14:paraId="645BD264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0.813</w:t>
            </w:r>
          </w:p>
        </w:tc>
      </w:tr>
      <w:tr w:rsidR="00D97758" w:rsidRPr="00420B72" w14:paraId="2ED09692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5A5AE030" w14:textId="77777777" w:rsidR="00D97758" w:rsidRPr="00420B72" w:rsidRDefault="00D97758" w:rsidP="00D9775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Pantoprazole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B577B02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23/107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616F94F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1.23 (0.82,1.86)</w:t>
            </w:r>
          </w:p>
        </w:tc>
        <w:tc>
          <w:tcPr>
            <w:tcW w:w="1785" w:type="dxa"/>
          </w:tcPr>
          <w:p w14:paraId="0A670FAA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0.317</w:t>
            </w:r>
          </w:p>
        </w:tc>
      </w:tr>
      <w:tr w:rsidR="00D97758" w:rsidRPr="00420B72" w14:paraId="136CA5C6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132D2028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positivity 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45374C16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756ED29D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</w:tcPr>
          <w:p w14:paraId="3792BD15" w14:textId="77777777" w:rsidR="00D97758" w:rsidRPr="00420B72" w:rsidRDefault="00D97758" w:rsidP="00D97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A68" w:rsidRPr="00420B72" w14:paraId="6FDAA377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A2059EC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56268707" w14:textId="40A1A3F3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23 989/29 080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F16FEA6" w14:textId="141B78B9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/>
                <w:color w:val="000000" w:themeColor="text1"/>
                <w:sz w:val="16"/>
                <w:szCs w:val="16"/>
              </w:rPr>
              <w:t>1.00 (Reference)</w:t>
            </w:r>
          </w:p>
        </w:tc>
        <w:tc>
          <w:tcPr>
            <w:tcW w:w="1785" w:type="dxa"/>
          </w:tcPr>
          <w:p w14:paraId="5033D762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A68" w:rsidRPr="00420B72" w14:paraId="4772180A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31BDF668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5FA2B617" w14:textId="7CF303B5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1 347/1 585</w:t>
            </w:r>
          </w:p>
        </w:tc>
        <w:tc>
          <w:tcPr>
            <w:tcW w:w="2461" w:type="dxa"/>
            <w:shd w:val="clear" w:color="auto" w:fill="auto"/>
            <w:noWrap/>
          </w:tcPr>
          <w:p w14:paraId="0030870C" w14:textId="11E220EE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0.99 (0.88,1.12)</w:t>
            </w:r>
          </w:p>
        </w:tc>
        <w:tc>
          <w:tcPr>
            <w:tcW w:w="1785" w:type="dxa"/>
          </w:tcPr>
          <w:p w14:paraId="60B9800B" w14:textId="2B160CC6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0.927</w:t>
            </w:r>
          </w:p>
        </w:tc>
      </w:tr>
      <w:tr w:rsidR="00F56A68" w:rsidRPr="00420B72" w14:paraId="44E2E7C0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7F110B06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Lansoprazole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4BE0EBC0" w14:textId="07F4D842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769/912</w:t>
            </w:r>
          </w:p>
        </w:tc>
        <w:tc>
          <w:tcPr>
            <w:tcW w:w="2461" w:type="dxa"/>
            <w:shd w:val="clear" w:color="auto" w:fill="auto"/>
            <w:noWrap/>
          </w:tcPr>
          <w:p w14:paraId="0EC10749" w14:textId="571904A9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0.89 (0.77,1.04)</w:t>
            </w:r>
          </w:p>
        </w:tc>
        <w:tc>
          <w:tcPr>
            <w:tcW w:w="1785" w:type="dxa"/>
          </w:tcPr>
          <w:p w14:paraId="1E412987" w14:textId="75D4B96F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0.151</w:t>
            </w:r>
          </w:p>
        </w:tc>
      </w:tr>
      <w:tr w:rsidR="00F56A68" w:rsidRPr="00420B72" w14:paraId="1BF003F3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FE18412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Esomeprazole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9947FC8" w14:textId="7CDAC2B1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65/78</w:t>
            </w:r>
          </w:p>
        </w:tc>
        <w:tc>
          <w:tcPr>
            <w:tcW w:w="2461" w:type="dxa"/>
            <w:shd w:val="clear" w:color="auto" w:fill="auto"/>
            <w:noWrap/>
          </w:tcPr>
          <w:p w14:paraId="70F6DBF1" w14:textId="6F6C0BBD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1.07 (0.63,1.78)</w:t>
            </w:r>
          </w:p>
        </w:tc>
        <w:tc>
          <w:tcPr>
            <w:tcW w:w="1785" w:type="dxa"/>
          </w:tcPr>
          <w:p w14:paraId="4960A6E9" w14:textId="1F0B533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0.801</w:t>
            </w:r>
          </w:p>
        </w:tc>
      </w:tr>
      <w:tr w:rsidR="00F56A68" w:rsidRPr="00420B72" w14:paraId="36F96E07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61D449CE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Rabeprazole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28205D72" w14:textId="10841AB5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33/41</w:t>
            </w:r>
          </w:p>
        </w:tc>
        <w:tc>
          <w:tcPr>
            <w:tcW w:w="2461" w:type="dxa"/>
            <w:shd w:val="clear" w:color="auto" w:fill="auto"/>
            <w:noWrap/>
          </w:tcPr>
          <w:p w14:paraId="7CADB0AF" w14:textId="37014E4C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1.16 (0.60,2.27)</w:t>
            </w:r>
          </w:p>
        </w:tc>
        <w:tc>
          <w:tcPr>
            <w:tcW w:w="1785" w:type="dxa"/>
          </w:tcPr>
          <w:p w14:paraId="2E601459" w14:textId="48258A75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0.663</w:t>
            </w:r>
          </w:p>
        </w:tc>
      </w:tr>
      <w:tr w:rsidR="00F56A68" w:rsidRPr="00420B72" w14:paraId="64C36369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19FED843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Pantoprazole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0BB5462" w14:textId="633D83F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44/53</w:t>
            </w:r>
          </w:p>
        </w:tc>
        <w:tc>
          <w:tcPr>
            <w:tcW w:w="2461" w:type="dxa"/>
            <w:shd w:val="clear" w:color="auto" w:fill="auto"/>
            <w:noWrap/>
          </w:tcPr>
          <w:p w14:paraId="0DA12FD6" w14:textId="49FC9649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0.99 (0.88,1.12)</w:t>
            </w:r>
          </w:p>
        </w:tc>
        <w:tc>
          <w:tcPr>
            <w:tcW w:w="1785" w:type="dxa"/>
          </w:tcPr>
          <w:p w14:paraId="7BB4DE5C" w14:textId="7A1E5C83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0.853</w:t>
            </w:r>
          </w:p>
        </w:tc>
      </w:tr>
      <w:tr w:rsidR="00F56A68" w:rsidRPr="00420B72" w14:paraId="11EA1241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36C993E1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 severity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E3AE551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47C58AC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</w:tcPr>
          <w:p w14:paraId="1162AF41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A68" w:rsidRPr="00420B72" w14:paraId="6024079D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5BCAFF95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5BBEB45" w14:textId="79D0004D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1 104/844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653D7E5F" w14:textId="3BA88DC6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/>
                <w:color w:val="000000" w:themeColor="text1"/>
                <w:sz w:val="16"/>
                <w:szCs w:val="16"/>
              </w:rPr>
              <w:t>1.00 (Reference)</w:t>
            </w:r>
          </w:p>
        </w:tc>
        <w:tc>
          <w:tcPr>
            <w:tcW w:w="1785" w:type="dxa"/>
          </w:tcPr>
          <w:p w14:paraId="0325E738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A68" w:rsidRPr="00420B72" w14:paraId="1B95B1AF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6144FBAF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2E785DC3" w14:textId="4C53ABE3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137/95</w:t>
            </w:r>
          </w:p>
        </w:tc>
        <w:tc>
          <w:tcPr>
            <w:tcW w:w="2461" w:type="dxa"/>
            <w:shd w:val="clear" w:color="auto" w:fill="auto"/>
            <w:noWrap/>
          </w:tcPr>
          <w:p w14:paraId="5AB1DEF9" w14:textId="40F5FDD4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1.34 (1.10,1.63)</w:t>
            </w:r>
          </w:p>
        </w:tc>
        <w:tc>
          <w:tcPr>
            <w:tcW w:w="1785" w:type="dxa"/>
          </w:tcPr>
          <w:p w14:paraId="74C3EE31" w14:textId="38178A1A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</w:tr>
      <w:tr w:rsidR="00F56A68" w:rsidRPr="00420B72" w14:paraId="4FA75489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58CE3EFE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Lansoprazole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7B538DDB" w14:textId="7A19EA59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70 /51</w:t>
            </w:r>
          </w:p>
        </w:tc>
        <w:tc>
          <w:tcPr>
            <w:tcW w:w="2461" w:type="dxa"/>
            <w:shd w:val="clear" w:color="auto" w:fill="auto"/>
            <w:noWrap/>
          </w:tcPr>
          <w:p w14:paraId="4F7606DD" w14:textId="4F404F8B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1.20 (0.92,1.55)</w:t>
            </w:r>
          </w:p>
        </w:tc>
        <w:tc>
          <w:tcPr>
            <w:tcW w:w="1785" w:type="dxa"/>
          </w:tcPr>
          <w:p w14:paraId="7DF2334F" w14:textId="71386108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0.173</w:t>
            </w:r>
          </w:p>
        </w:tc>
      </w:tr>
      <w:tr w:rsidR="00F56A68" w:rsidRPr="00420B72" w14:paraId="31988B4B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6162E8E7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Esomeprazole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2A8DDDA8" w14:textId="1AEF726F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4/3</w:t>
            </w:r>
          </w:p>
        </w:tc>
        <w:tc>
          <w:tcPr>
            <w:tcW w:w="2461" w:type="dxa"/>
            <w:shd w:val="clear" w:color="auto" w:fill="auto"/>
            <w:noWrap/>
          </w:tcPr>
          <w:p w14:paraId="1F7D338D" w14:textId="6F05CFFB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0.69 (0.26,1.85)</w:t>
            </w:r>
          </w:p>
        </w:tc>
        <w:tc>
          <w:tcPr>
            <w:tcW w:w="1785" w:type="dxa"/>
          </w:tcPr>
          <w:p w14:paraId="212F6092" w14:textId="4D08D136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0.459</w:t>
            </w:r>
          </w:p>
        </w:tc>
      </w:tr>
      <w:tr w:rsidR="00F56A68" w:rsidRPr="00420B72" w14:paraId="6C3836C3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424964F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Rabeprazole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4AA73B47" w14:textId="664ED65D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5/6</w:t>
            </w:r>
          </w:p>
        </w:tc>
        <w:tc>
          <w:tcPr>
            <w:tcW w:w="2461" w:type="dxa"/>
            <w:shd w:val="clear" w:color="auto" w:fill="auto"/>
            <w:noWrap/>
          </w:tcPr>
          <w:p w14:paraId="0C99DFD3" w14:textId="79828E24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1.68 (0.69,4.09</w:t>
            </w: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785" w:type="dxa"/>
          </w:tcPr>
          <w:p w14:paraId="062C4AA4" w14:textId="2093EB8C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0.249</w:t>
            </w:r>
          </w:p>
        </w:tc>
      </w:tr>
      <w:tr w:rsidR="00F56A68" w:rsidRPr="00420B72" w14:paraId="056A70E0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399D817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Pantoprazole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0003D0F0" w14:textId="0612350D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2461" w:type="dxa"/>
            <w:shd w:val="clear" w:color="auto" w:fill="auto"/>
            <w:noWrap/>
          </w:tcPr>
          <w:p w14:paraId="2D732DDA" w14:textId="1781033D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0.35 (0.05,2.48)</w:t>
            </w:r>
          </w:p>
        </w:tc>
        <w:tc>
          <w:tcPr>
            <w:tcW w:w="1785" w:type="dxa"/>
          </w:tcPr>
          <w:p w14:paraId="36B2D38C" w14:textId="4B660351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0.291</w:t>
            </w:r>
          </w:p>
        </w:tc>
      </w:tr>
      <w:tr w:rsidR="00F56A68" w:rsidRPr="00420B72" w14:paraId="4009956C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5F78F66C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 mortality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3E927E27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4FE6DBF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</w:tcPr>
          <w:p w14:paraId="7FC4E81D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A68" w:rsidRPr="00420B72" w14:paraId="4175191B" w14:textId="77777777" w:rsidTr="00FF2FA5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AB637DC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4B89D4C7" w14:textId="239A1132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337/239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01B4B8AE" w14:textId="68926BAD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/>
                <w:color w:val="000000" w:themeColor="text1"/>
                <w:sz w:val="16"/>
                <w:szCs w:val="16"/>
              </w:rPr>
              <w:t>1.00 (Reference)</w:t>
            </w:r>
          </w:p>
        </w:tc>
        <w:tc>
          <w:tcPr>
            <w:tcW w:w="1785" w:type="dxa"/>
          </w:tcPr>
          <w:p w14:paraId="0D1D8B49" w14:textId="77777777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A68" w:rsidRPr="00420B72" w14:paraId="50EC8C95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44510A60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7407CCCE" w14:textId="5439B4BF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49/36</w:t>
            </w:r>
          </w:p>
        </w:tc>
        <w:tc>
          <w:tcPr>
            <w:tcW w:w="2461" w:type="dxa"/>
            <w:shd w:val="clear" w:color="auto" w:fill="auto"/>
            <w:noWrap/>
          </w:tcPr>
          <w:p w14:paraId="6A48E30F" w14:textId="44D7E89D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1.48 (1.07,2.05)</w:t>
            </w:r>
          </w:p>
        </w:tc>
        <w:tc>
          <w:tcPr>
            <w:tcW w:w="1785" w:type="dxa"/>
          </w:tcPr>
          <w:p w14:paraId="093BA9C4" w14:textId="2A03B816" w:rsidR="00F56A68" w:rsidRPr="006F5269" w:rsidRDefault="00F56A68" w:rsidP="00F56A68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269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</w:rPr>
              <w:t>0.018</w:t>
            </w:r>
          </w:p>
        </w:tc>
      </w:tr>
      <w:tr w:rsidR="00F56A68" w:rsidRPr="00420B72" w14:paraId="5DE173FC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1DDA1BCE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Lansoprazole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536961FC" w14:textId="6BB9F0CB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19/15</w:t>
            </w:r>
          </w:p>
        </w:tc>
        <w:tc>
          <w:tcPr>
            <w:tcW w:w="2461" w:type="dxa"/>
            <w:shd w:val="clear" w:color="auto" w:fill="auto"/>
            <w:noWrap/>
          </w:tcPr>
          <w:p w14:paraId="0CE0EA93" w14:textId="57577C8D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0.99 (0.77,1.27)</w:t>
            </w:r>
          </w:p>
        </w:tc>
        <w:tc>
          <w:tcPr>
            <w:tcW w:w="1785" w:type="dxa"/>
          </w:tcPr>
          <w:p w14:paraId="2B93BDB4" w14:textId="52522123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0.933</w:t>
            </w:r>
          </w:p>
        </w:tc>
      </w:tr>
      <w:tr w:rsidR="00F56A68" w:rsidRPr="00420B72" w14:paraId="2D864BA9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2D2B8355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lastRenderedPageBreak/>
              <w:t>Esomeprazole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795A2639" w14:textId="33CE157B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3/3</w:t>
            </w:r>
          </w:p>
        </w:tc>
        <w:tc>
          <w:tcPr>
            <w:tcW w:w="2461" w:type="dxa"/>
            <w:shd w:val="clear" w:color="auto" w:fill="auto"/>
            <w:noWrap/>
          </w:tcPr>
          <w:p w14:paraId="12794A74" w14:textId="041ADA64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1.83 (0.58,5.80)</w:t>
            </w:r>
          </w:p>
        </w:tc>
        <w:tc>
          <w:tcPr>
            <w:tcW w:w="1785" w:type="dxa"/>
          </w:tcPr>
          <w:p w14:paraId="5229ED6D" w14:textId="1538E57A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0.303</w:t>
            </w:r>
          </w:p>
        </w:tc>
      </w:tr>
      <w:tr w:rsidR="00F56A68" w:rsidRPr="00420B72" w14:paraId="752F6189" w14:textId="77777777" w:rsidTr="00643556">
        <w:trPr>
          <w:trHeight w:val="74"/>
        </w:trPr>
        <w:tc>
          <w:tcPr>
            <w:tcW w:w="3759" w:type="dxa"/>
            <w:shd w:val="clear" w:color="auto" w:fill="auto"/>
            <w:vAlign w:val="center"/>
          </w:tcPr>
          <w:p w14:paraId="14115CCD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Rabeprazole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7921E61B" w14:textId="1009A795" w:rsidR="00F56A68" w:rsidRPr="00420B72" w:rsidRDefault="00732C96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2461" w:type="dxa"/>
            <w:shd w:val="clear" w:color="auto" w:fill="auto"/>
            <w:noWrap/>
          </w:tcPr>
          <w:p w14:paraId="24859E82" w14:textId="7A93611F" w:rsidR="00F56A68" w:rsidRPr="00420B72" w:rsidRDefault="00732C96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85" w:type="dxa"/>
          </w:tcPr>
          <w:p w14:paraId="351EAF14" w14:textId="6365948C" w:rsidR="00F56A68" w:rsidRPr="00420B72" w:rsidRDefault="00732C96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F56A68" w:rsidRPr="00420B72" w14:paraId="25FA5466" w14:textId="77777777" w:rsidTr="00643556">
        <w:trPr>
          <w:trHeight w:val="74"/>
        </w:trPr>
        <w:tc>
          <w:tcPr>
            <w:tcW w:w="37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DCBB7" w14:textId="77777777" w:rsidR="00F56A68" w:rsidRPr="00420B72" w:rsidRDefault="00F56A68" w:rsidP="00F56A68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Pantoprazole</w:t>
            </w:r>
          </w:p>
        </w:tc>
        <w:tc>
          <w:tcPr>
            <w:tcW w:w="24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D3D0A90" w14:textId="0C27C2F6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3/2</w:t>
            </w:r>
          </w:p>
        </w:tc>
        <w:tc>
          <w:tcPr>
            <w:tcW w:w="2461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39CB2369" w14:textId="6C6F1721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3.77 (1.18,12.06)</w:t>
            </w:r>
          </w:p>
        </w:tc>
        <w:tc>
          <w:tcPr>
            <w:tcW w:w="1785" w:type="dxa"/>
            <w:tcBorders>
              <w:bottom w:val="single" w:sz="8" w:space="0" w:color="auto"/>
            </w:tcBorders>
          </w:tcPr>
          <w:p w14:paraId="411A389A" w14:textId="7CD73CEE" w:rsidR="00F56A68" w:rsidRPr="00420B72" w:rsidRDefault="00F56A68" w:rsidP="00F56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680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0.025</w:t>
            </w:r>
          </w:p>
        </w:tc>
      </w:tr>
    </w:tbl>
    <w:p w14:paraId="46489CCD" w14:textId="209DDC16" w:rsidR="00F427DA" w:rsidRPr="00420B72" w:rsidRDefault="00F427DA" w:rsidP="00714979">
      <w:pPr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t xml:space="preserve">*Adjusted for age, sex, ethnicity, deprivation index, smoking, alcohol consumption, physical activity, fresh fruit intake, body mass index, any indication of PPIs (gastroesophageal reflux disease [GERD], peptic ulcer, upper gastrointestinal bleeding), comorbidities (hypertension, type 2 diabetes, renal failure, myocardial infarction, stroke, chronic obstructive pulmonary disease [COPD], asthma), medications (aspirin, non-aspirin non-steroidal anti-inflammatory drugs [NSAIDs, ibuprofen], histamine 2 receptor antagonists (H2RAs), cholesterol lowering medications), </w:t>
      </w:r>
      <w:r w:rsidR="00FE6DE4">
        <w:rPr>
          <w:rFonts w:ascii="Arial" w:hAnsi="Arial" w:cs="Arial"/>
          <w:sz w:val="16"/>
          <w:szCs w:val="16"/>
        </w:rPr>
        <w:t>multivitamin use, and influenza vaccination (for influenza) or COVID-19 vaccination (for COVID-19-related outcomes)</w:t>
      </w:r>
      <w:r w:rsidRPr="00420B72">
        <w:rPr>
          <w:rFonts w:ascii="Arial" w:hAnsi="Arial" w:cs="Arial"/>
          <w:sz w:val="16"/>
          <w:szCs w:val="16"/>
        </w:rPr>
        <w:t xml:space="preserve">. </w:t>
      </w:r>
    </w:p>
    <w:p w14:paraId="6AB43F82" w14:textId="77777777" w:rsidR="00F427DA" w:rsidRPr="00420B72" w:rsidRDefault="00F427DA" w:rsidP="00F427DA">
      <w:pPr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t>CI: confidence interval; COVID-19: coronavirus disease 2019;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 </w:t>
      </w:r>
      <w:r w:rsidRPr="00420B72">
        <w:rPr>
          <w:rFonts w:ascii="Arial" w:hAnsi="Arial" w:cs="Arial" w:hint="eastAsia"/>
          <w:sz w:val="16"/>
          <w:szCs w:val="16"/>
        </w:rPr>
        <w:t>H</w:t>
      </w:r>
      <w:r w:rsidRPr="00420B72">
        <w:rPr>
          <w:rFonts w:ascii="Arial" w:hAnsi="Arial" w:cs="Arial"/>
          <w:sz w:val="16"/>
          <w:szCs w:val="16"/>
        </w:rPr>
        <w:t xml:space="preserve">R: hazard ratio; PPI: proton pump inhibitor. </w:t>
      </w:r>
    </w:p>
    <w:p w14:paraId="095EE43F" w14:textId="77777777" w:rsidR="008D3939" w:rsidRDefault="008D3939">
      <w:pPr>
        <w:widowControl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7E839D5" w14:textId="05119935" w:rsidR="00332A7F" w:rsidRPr="00420B72" w:rsidRDefault="00C62A0E" w:rsidP="00332A7F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S</w:t>
      </w:r>
      <w:r>
        <w:rPr>
          <w:rFonts w:ascii="Arial" w:hAnsi="Arial" w:cs="Arial" w:hint="eastAsia"/>
          <w:b/>
          <w:bCs/>
          <w:sz w:val="16"/>
          <w:szCs w:val="16"/>
        </w:rPr>
        <w:t>upplementary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g</w:t>
      </w:r>
      <w:r w:rsidR="0033023A" w:rsidRPr="00420B72">
        <w:rPr>
          <w:rFonts w:ascii="Arial" w:hAnsi="Arial" w:cs="Arial"/>
          <w:b/>
          <w:bCs/>
          <w:sz w:val="16"/>
          <w:szCs w:val="16"/>
        </w:rPr>
        <w:t>.</w:t>
      </w:r>
      <w:r w:rsidR="00332A7F" w:rsidRPr="00332A7F">
        <w:rPr>
          <w:rFonts w:ascii="Arial" w:hAnsi="Arial" w:cs="Arial"/>
          <w:sz w:val="16"/>
          <w:szCs w:val="16"/>
        </w:rPr>
        <w:t xml:space="preserve"> </w:t>
      </w:r>
      <w:r w:rsidR="00332A7F" w:rsidRPr="00420B72">
        <w:rPr>
          <w:rFonts w:ascii="Arial" w:hAnsi="Arial" w:cs="Arial"/>
          <w:sz w:val="16"/>
          <w:szCs w:val="16"/>
        </w:rPr>
        <w:t xml:space="preserve">Associations of PPI use with the risk of </w:t>
      </w:r>
      <w:r w:rsidR="00332A7F">
        <w:rPr>
          <w:rFonts w:ascii="Arial" w:hAnsi="Arial" w:cs="Arial"/>
          <w:sz w:val="16"/>
          <w:szCs w:val="16"/>
        </w:rPr>
        <w:t>influenza</w:t>
      </w:r>
      <w:r w:rsidR="00332A7F" w:rsidRPr="00420B72">
        <w:rPr>
          <w:rFonts w:ascii="Arial" w:hAnsi="Arial" w:cs="Arial"/>
          <w:sz w:val="16"/>
          <w:szCs w:val="16"/>
        </w:rPr>
        <w:t xml:space="preserve">, </w:t>
      </w:r>
      <w:r w:rsidR="00332A7F">
        <w:rPr>
          <w:rFonts w:ascii="Arial" w:hAnsi="Arial" w:cs="Arial"/>
          <w:sz w:val="16"/>
          <w:szCs w:val="16"/>
        </w:rPr>
        <w:t>pneumonia</w:t>
      </w:r>
      <w:r w:rsidR="00332A7F" w:rsidRPr="00420B72">
        <w:rPr>
          <w:rFonts w:ascii="Arial" w:hAnsi="Arial" w:cs="Arial"/>
          <w:sz w:val="16"/>
          <w:szCs w:val="16"/>
        </w:rPr>
        <w:t xml:space="preserve">, COVID-19, and other respiratory infections by </w:t>
      </w:r>
      <w:r w:rsidR="00332A7F" w:rsidRPr="005C7A60">
        <w:rPr>
          <w:rFonts w:ascii="Arial" w:hAnsi="Arial" w:cs="Arial"/>
          <w:i/>
          <w:iCs/>
          <w:sz w:val="16"/>
          <w:szCs w:val="16"/>
        </w:rPr>
        <w:t>CYP2C19</w:t>
      </w:r>
      <w:r w:rsidR="00332A7F" w:rsidRPr="00420B72">
        <w:rPr>
          <w:rFonts w:ascii="Arial" w:hAnsi="Arial" w:cs="Arial"/>
          <w:sz w:val="16"/>
          <w:szCs w:val="16"/>
        </w:rPr>
        <w:t xml:space="preserve"> phenotypes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55"/>
        <w:gridCol w:w="1829"/>
        <w:gridCol w:w="1497"/>
        <w:gridCol w:w="785"/>
      </w:tblGrid>
      <w:tr w:rsidR="00283E42" w:rsidRPr="00420B72" w14:paraId="482C49CA" w14:textId="77777777" w:rsidTr="00283E42">
        <w:trPr>
          <w:trHeight w:val="54"/>
        </w:trPr>
        <w:tc>
          <w:tcPr>
            <w:tcW w:w="303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FF6F0D" w14:textId="77777777" w:rsidR="00283E42" w:rsidRPr="00420B72" w:rsidRDefault="00283E42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543B48" w14:textId="77777777" w:rsidR="00283E42" w:rsidRPr="00420B72" w:rsidRDefault="00283E42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Case/Person-years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733922" w14:textId="77777777" w:rsidR="00283E42" w:rsidRPr="00420B72" w:rsidRDefault="00283E42" w:rsidP="00FF2FA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HR (95% Cl)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63B07B" w14:textId="77777777" w:rsidR="00283E42" w:rsidRPr="00420B72" w:rsidRDefault="00283E42" w:rsidP="00FF2FA5">
            <w:pPr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283E42" w:rsidRPr="00420B72" w14:paraId="0AD0912D" w14:textId="77777777" w:rsidTr="00283E42">
        <w:trPr>
          <w:trHeight w:val="54"/>
        </w:trPr>
        <w:tc>
          <w:tcPr>
            <w:tcW w:w="303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17A0B3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Influenza</w:t>
            </w:r>
          </w:p>
        </w:tc>
        <w:tc>
          <w:tcPr>
            <w:tcW w:w="87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37CD675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73C21C4" w14:textId="77777777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8" w:space="0" w:color="auto"/>
            </w:tcBorders>
          </w:tcPr>
          <w:p w14:paraId="38E83F2F" w14:textId="77777777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525946C5" w14:textId="77777777" w:rsidTr="00283E42">
        <w:trPr>
          <w:trHeight w:val="54"/>
        </w:trPr>
        <w:tc>
          <w:tcPr>
            <w:tcW w:w="3036" w:type="pct"/>
            <w:shd w:val="clear" w:color="auto" w:fill="auto"/>
            <w:vAlign w:val="center"/>
          </w:tcPr>
          <w:p w14:paraId="7E5E1A8D" w14:textId="77777777" w:rsidR="00283E42" w:rsidRPr="00420B72" w:rsidRDefault="00283E42" w:rsidP="00D1447F">
            <w:pPr>
              <w:ind w:firstLineChars="50" w:firstLine="8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7B2D7DB1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2 009/6 011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B3BF3DA" w14:textId="474D1C71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FD0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375" w:type="pct"/>
          </w:tcPr>
          <w:p w14:paraId="6606B21B" w14:textId="77777777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6D0DF7FB" w14:textId="77777777" w:rsidTr="00283E42">
        <w:trPr>
          <w:trHeight w:val="54"/>
        </w:trPr>
        <w:tc>
          <w:tcPr>
            <w:tcW w:w="3036" w:type="pct"/>
            <w:shd w:val="clear" w:color="auto" w:fill="auto"/>
            <w:vAlign w:val="center"/>
          </w:tcPr>
          <w:p w14:paraId="45FCD99E" w14:textId="77777777" w:rsidR="00283E42" w:rsidRPr="00420B72" w:rsidRDefault="00283E42" w:rsidP="00D1447F">
            <w:pPr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rapid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and ultrarapid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10356B60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68/193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6C6507B5" w14:textId="7448F2F0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FD0">
              <w:rPr>
                <w:rFonts w:ascii="Arial" w:hAnsi="Arial" w:cs="Arial" w:hint="eastAsia"/>
                <w:sz w:val="16"/>
                <w:szCs w:val="16"/>
              </w:rPr>
              <w:t>1.27 (0.98-1.64)</w:t>
            </w:r>
          </w:p>
        </w:tc>
        <w:tc>
          <w:tcPr>
            <w:tcW w:w="375" w:type="pct"/>
          </w:tcPr>
          <w:p w14:paraId="7AE58FAE" w14:textId="2D9CE3DD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FD0">
              <w:rPr>
                <w:rFonts w:ascii="Arial" w:hAnsi="Arial" w:cs="Arial" w:hint="eastAsia"/>
                <w:sz w:val="16"/>
                <w:szCs w:val="16"/>
              </w:rPr>
              <w:t>0.066</w:t>
            </w:r>
          </w:p>
        </w:tc>
      </w:tr>
      <w:tr w:rsidR="00283E42" w:rsidRPr="00420B72" w14:paraId="4A365DE9" w14:textId="77777777" w:rsidTr="00283E42">
        <w:trPr>
          <w:trHeight w:val="54"/>
        </w:trPr>
        <w:tc>
          <w:tcPr>
            <w:tcW w:w="3036" w:type="pct"/>
            <w:shd w:val="clear" w:color="auto" w:fill="auto"/>
            <w:vAlign w:val="center"/>
          </w:tcPr>
          <w:p w14:paraId="4BEF3A57" w14:textId="77777777" w:rsidR="00283E42" w:rsidRPr="00420B72" w:rsidRDefault="00283E42" w:rsidP="00D1447F">
            <w:pPr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normal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339DF3A6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94/285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D98EB30" w14:textId="76DE66BB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FD0">
              <w:rPr>
                <w:rFonts w:ascii="Arial" w:hAnsi="Arial" w:cs="Arial" w:hint="eastAsia"/>
                <w:sz w:val="16"/>
                <w:szCs w:val="16"/>
              </w:rPr>
              <w:t>1.34 (1.07-1.67)</w:t>
            </w:r>
          </w:p>
        </w:tc>
        <w:tc>
          <w:tcPr>
            <w:tcW w:w="375" w:type="pct"/>
          </w:tcPr>
          <w:p w14:paraId="7E838001" w14:textId="4D17FEC8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FD0">
              <w:rPr>
                <w:rFonts w:ascii="Arial" w:hAnsi="Arial" w:cs="Arial" w:hint="eastAsia"/>
                <w:b/>
                <w:bCs/>
                <w:sz w:val="16"/>
                <w:szCs w:val="16"/>
              </w:rPr>
              <w:t>0.010</w:t>
            </w:r>
          </w:p>
        </w:tc>
      </w:tr>
      <w:tr w:rsidR="00283E42" w:rsidRPr="00420B72" w14:paraId="0547D473" w14:textId="77777777" w:rsidTr="00283E42">
        <w:trPr>
          <w:trHeight w:val="54"/>
        </w:trPr>
        <w:tc>
          <w:tcPr>
            <w:tcW w:w="3036" w:type="pct"/>
            <w:shd w:val="clear" w:color="auto" w:fill="auto"/>
            <w:vAlign w:val="center"/>
          </w:tcPr>
          <w:p w14:paraId="22BDA1CB" w14:textId="77777777" w:rsidR="00283E42" w:rsidRPr="00420B72" w:rsidRDefault="00283E42" w:rsidP="00D1447F">
            <w:pPr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likely intermediate</w:t>
            </w:r>
            <w:r w:rsidRPr="00420B72">
              <w:rPr>
                <w:rFonts w:ascii="Arial" w:hAnsi="Arial" w:cs="Arial"/>
                <w:sz w:val="16"/>
                <w:szCs w:val="16"/>
              </w:rPr>
              <w:t>, intermediate and poor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5FF49CAB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5/17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62B479A" w14:textId="2C961965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FD0">
              <w:rPr>
                <w:rFonts w:ascii="Arial" w:hAnsi="Arial" w:cs="Arial" w:hint="eastAsia"/>
                <w:sz w:val="16"/>
                <w:szCs w:val="16"/>
              </w:rPr>
              <w:t>1.67 (0.69-4.03)</w:t>
            </w:r>
          </w:p>
        </w:tc>
        <w:tc>
          <w:tcPr>
            <w:tcW w:w="375" w:type="pct"/>
          </w:tcPr>
          <w:p w14:paraId="0566C5FA" w14:textId="15591042" w:rsidR="00283E42" w:rsidRPr="002F7FD0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FD0">
              <w:rPr>
                <w:rFonts w:ascii="Arial" w:hAnsi="Arial" w:cs="Arial" w:hint="eastAsia"/>
                <w:sz w:val="16"/>
                <w:szCs w:val="16"/>
              </w:rPr>
              <w:t>0.257</w:t>
            </w:r>
          </w:p>
        </w:tc>
      </w:tr>
      <w:tr w:rsidR="00283E42" w:rsidRPr="00420B72" w14:paraId="544D8F40" w14:textId="77777777" w:rsidTr="00283E42">
        <w:trPr>
          <w:trHeight w:val="54"/>
        </w:trPr>
        <w:tc>
          <w:tcPr>
            <w:tcW w:w="3036" w:type="pct"/>
            <w:shd w:val="clear" w:color="auto" w:fill="auto"/>
            <w:vAlign w:val="center"/>
          </w:tcPr>
          <w:p w14:paraId="2FAE0337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Pneumonia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41BE1ABD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514A29F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</w:tcPr>
          <w:p w14:paraId="73AF7F0E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3B04A779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3E7D7A7E" w14:textId="77777777" w:rsidR="00283E42" w:rsidRPr="00420B72" w:rsidRDefault="00283E42" w:rsidP="00D1447F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6ED1115B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hAnsi="Arial" w:cs="Arial"/>
                <w:sz w:val="16"/>
                <w:szCs w:val="16"/>
              </w:rPr>
              <w:t>904/12 867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593CB3D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375" w:type="pct"/>
          </w:tcPr>
          <w:p w14:paraId="71E8D4AC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2EB6C9D9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3C99AC6B" w14:textId="77777777" w:rsidR="00283E42" w:rsidRPr="00420B72" w:rsidRDefault="00283E42" w:rsidP="00D1447F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rapid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and ultrarapid metabolizers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E784814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146/626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77224D9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1.45 (1.22-1.73)</w:t>
            </w:r>
          </w:p>
        </w:tc>
        <w:tc>
          <w:tcPr>
            <w:tcW w:w="375" w:type="pct"/>
          </w:tcPr>
          <w:p w14:paraId="10FC5CCC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</w:tr>
      <w:tr w:rsidR="00283E42" w:rsidRPr="00420B72" w14:paraId="0565E5A2" w14:textId="77777777" w:rsidTr="00283E42">
        <w:trPr>
          <w:trHeight w:val="90"/>
        </w:trPr>
        <w:tc>
          <w:tcPr>
            <w:tcW w:w="3036" w:type="pct"/>
            <w:shd w:val="clear" w:color="auto" w:fill="auto"/>
            <w:vAlign w:val="center"/>
          </w:tcPr>
          <w:p w14:paraId="356A5DC1" w14:textId="77777777" w:rsidR="00283E42" w:rsidRPr="00420B72" w:rsidRDefault="00283E42" w:rsidP="00D1447F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normal metabolizers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C9B795F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186/869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38C1D90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1.32 (1.13-1.55)</w:t>
            </w:r>
          </w:p>
        </w:tc>
        <w:tc>
          <w:tcPr>
            <w:tcW w:w="375" w:type="pct"/>
          </w:tcPr>
          <w:p w14:paraId="3156CDF1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</w:tr>
      <w:tr w:rsidR="00283E42" w:rsidRPr="00420B72" w14:paraId="243E6726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312737D7" w14:textId="77777777" w:rsidR="00283E42" w:rsidRPr="00420B72" w:rsidRDefault="00283E42" w:rsidP="00D1447F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likely intermediate</w:t>
            </w:r>
            <w:r w:rsidRPr="00420B72">
              <w:rPr>
                <w:rFonts w:ascii="Arial" w:hAnsi="Arial" w:cs="Arial"/>
                <w:sz w:val="16"/>
                <w:szCs w:val="16"/>
              </w:rPr>
              <w:t>, intermediate and poor metabolizers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8961197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2/14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02DA991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1.24 (0.98-1.56)</w:t>
            </w:r>
          </w:p>
        </w:tc>
        <w:tc>
          <w:tcPr>
            <w:tcW w:w="375" w:type="pct"/>
          </w:tcPr>
          <w:p w14:paraId="32CF061B" w14:textId="77777777" w:rsidR="00283E42" w:rsidRPr="00420B72" w:rsidRDefault="00283E42" w:rsidP="00D1447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0.078</w:t>
            </w:r>
          </w:p>
        </w:tc>
      </w:tr>
      <w:tr w:rsidR="00283E42" w:rsidRPr="00420B72" w14:paraId="3C97DE7A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0907DD3F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0DBF7575" w14:textId="77777777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509CC7E" w14:textId="77777777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</w:tcPr>
          <w:p w14:paraId="63F6C015" w14:textId="77777777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28D7F9A5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293EBA00" w14:textId="77777777" w:rsidR="00283E42" w:rsidRPr="00420B72" w:rsidRDefault="00283E42" w:rsidP="00406361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66725702" w14:textId="7960FF65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23 989/29 080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B80CCBB" w14:textId="1932B63D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375" w:type="pct"/>
          </w:tcPr>
          <w:p w14:paraId="273AF614" w14:textId="77777777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0CE93CAA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00910710" w14:textId="77777777" w:rsidR="00283E42" w:rsidRPr="00420B72" w:rsidRDefault="00283E42" w:rsidP="00406361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rapid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and ultrarapid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56C8954D" w14:textId="4985EF0B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516/607</w:t>
            </w:r>
          </w:p>
        </w:tc>
        <w:tc>
          <w:tcPr>
            <w:tcW w:w="715" w:type="pct"/>
            <w:shd w:val="clear" w:color="auto" w:fill="auto"/>
            <w:noWrap/>
          </w:tcPr>
          <w:p w14:paraId="6814966B" w14:textId="32304B45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1.11 (0.97,1.27)</w:t>
            </w:r>
          </w:p>
        </w:tc>
        <w:tc>
          <w:tcPr>
            <w:tcW w:w="375" w:type="pct"/>
          </w:tcPr>
          <w:p w14:paraId="78DB7E4E" w14:textId="01C45A7B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0.144</w:t>
            </w:r>
          </w:p>
        </w:tc>
      </w:tr>
      <w:tr w:rsidR="00283E42" w:rsidRPr="00420B72" w14:paraId="4899C976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6AC8EF1E" w14:textId="77777777" w:rsidR="00283E42" w:rsidRPr="00420B72" w:rsidRDefault="00283E42" w:rsidP="00406361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normal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398A35EE" w14:textId="64CFCDF0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769/910</w:t>
            </w:r>
          </w:p>
        </w:tc>
        <w:tc>
          <w:tcPr>
            <w:tcW w:w="715" w:type="pct"/>
            <w:shd w:val="clear" w:color="auto" w:fill="auto"/>
            <w:noWrap/>
          </w:tcPr>
          <w:p w14:paraId="0643B1D3" w14:textId="131C654E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1.08 (0.96.1.21)</w:t>
            </w:r>
          </w:p>
        </w:tc>
        <w:tc>
          <w:tcPr>
            <w:tcW w:w="375" w:type="pct"/>
          </w:tcPr>
          <w:p w14:paraId="6E098E44" w14:textId="43672825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0.184</w:t>
            </w:r>
          </w:p>
        </w:tc>
      </w:tr>
      <w:tr w:rsidR="00283E42" w:rsidRPr="00420B72" w14:paraId="59F0249E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4ED28191" w14:textId="77777777" w:rsidR="00283E42" w:rsidRPr="00420B72" w:rsidRDefault="00283E42" w:rsidP="00406361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likely intermediate</w:t>
            </w:r>
            <w:r w:rsidRPr="00420B72">
              <w:rPr>
                <w:rFonts w:ascii="Arial" w:hAnsi="Arial" w:cs="Arial"/>
                <w:sz w:val="16"/>
                <w:szCs w:val="16"/>
              </w:rPr>
              <w:t>, intermediate and poor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7CC17F60" w14:textId="677BDFDE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32/36</w:t>
            </w:r>
          </w:p>
        </w:tc>
        <w:tc>
          <w:tcPr>
            <w:tcW w:w="715" w:type="pct"/>
            <w:shd w:val="clear" w:color="auto" w:fill="auto"/>
            <w:noWrap/>
          </w:tcPr>
          <w:p w14:paraId="26406EB4" w14:textId="16482BFB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1.22 (0.71,2.12)</w:t>
            </w:r>
          </w:p>
        </w:tc>
        <w:tc>
          <w:tcPr>
            <w:tcW w:w="375" w:type="pct"/>
          </w:tcPr>
          <w:p w14:paraId="10E3A75E" w14:textId="69CBF7F9" w:rsidR="00283E42" w:rsidRPr="00406361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361">
              <w:rPr>
                <w:rFonts w:ascii="Arial" w:hAnsi="Arial" w:cs="Arial" w:hint="eastAsia"/>
                <w:sz w:val="16"/>
                <w:szCs w:val="16"/>
              </w:rPr>
              <w:t>0.469</w:t>
            </w:r>
          </w:p>
        </w:tc>
      </w:tr>
      <w:tr w:rsidR="00283E42" w:rsidRPr="00420B72" w14:paraId="58DFAE1D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6CB9A61A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Other upper respiratory infection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29261215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49072FE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</w:tcPr>
          <w:p w14:paraId="24983911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5EE515A5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18276EF8" w14:textId="77777777" w:rsidR="00283E42" w:rsidRPr="00420B72" w:rsidRDefault="00283E42" w:rsidP="00406361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3BD8F12B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14 449/52 499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CA8C6A1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375" w:type="pct"/>
          </w:tcPr>
          <w:p w14:paraId="41D8D752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324FFD25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157C4737" w14:textId="77777777" w:rsidR="00283E42" w:rsidRPr="00420B72" w:rsidRDefault="00283E42" w:rsidP="00406361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rapid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and ultrarapid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5BC4CE83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392/1 416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8336703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1.10 (0.99-1.22)</w:t>
            </w:r>
          </w:p>
        </w:tc>
        <w:tc>
          <w:tcPr>
            <w:tcW w:w="375" w:type="pct"/>
          </w:tcPr>
          <w:p w14:paraId="57039563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0.078</w:t>
            </w:r>
          </w:p>
        </w:tc>
      </w:tr>
      <w:tr w:rsidR="00283E42" w:rsidRPr="00420B72" w14:paraId="1D4CDA33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41AF55C6" w14:textId="77777777" w:rsidR="00283E42" w:rsidRPr="00420B72" w:rsidRDefault="00283E42" w:rsidP="00406361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normal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7E7A64E4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609/2 151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87D8879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1.26 (1.15-1.37)</w:t>
            </w:r>
          </w:p>
        </w:tc>
        <w:tc>
          <w:tcPr>
            <w:tcW w:w="375" w:type="pct"/>
          </w:tcPr>
          <w:p w14:paraId="42E9575C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</w:tr>
      <w:tr w:rsidR="00283E42" w:rsidRPr="00420B72" w14:paraId="08B5A56F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285B8CED" w14:textId="77777777" w:rsidR="00283E42" w:rsidRPr="00420B72" w:rsidRDefault="00283E42" w:rsidP="00406361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likely intermediate</w:t>
            </w:r>
            <w:r w:rsidRPr="00420B72">
              <w:rPr>
                <w:rFonts w:ascii="Arial" w:hAnsi="Arial" w:cs="Arial"/>
                <w:sz w:val="16"/>
                <w:szCs w:val="16"/>
              </w:rPr>
              <w:t>, intermediate and poor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5B3A34FD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14/54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630FC665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0.70 (0.42-1.19)</w:t>
            </w:r>
          </w:p>
        </w:tc>
        <w:tc>
          <w:tcPr>
            <w:tcW w:w="375" w:type="pct"/>
          </w:tcPr>
          <w:p w14:paraId="6F3AED86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0.190</w:t>
            </w:r>
          </w:p>
        </w:tc>
      </w:tr>
      <w:tr w:rsidR="00283E42" w:rsidRPr="00420B72" w14:paraId="5DF06C2D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3B98581C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Other lower respiratory infection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5E78FA45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62260993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</w:tcPr>
          <w:p w14:paraId="684A2471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622FD92C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6B72E604" w14:textId="77777777" w:rsidR="00283E42" w:rsidRPr="00420B72" w:rsidRDefault="00283E42" w:rsidP="00406361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31EF2855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14 494/55 384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EEB088A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375" w:type="pct"/>
          </w:tcPr>
          <w:p w14:paraId="59B370CB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5EED27CC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60AB65B1" w14:textId="77777777" w:rsidR="00283E42" w:rsidRPr="00420B72" w:rsidRDefault="00283E42" w:rsidP="00406361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rapid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and ultrarapid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2A69290B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546/2 049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F585A7F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1.32 (1.21-1.45)</w:t>
            </w:r>
          </w:p>
        </w:tc>
        <w:tc>
          <w:tcPr>
            <w:tcW w:w="375" w:type="pct"/>
          </w:tcPr>
          <w:p w14:paraId="1B948943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</w:tr>
      <w:tr w:rsidR="00283E42" w:rsidRPr="00420B72" w14:paraId="3F5C67A3" w14:textId="77777777" w:rsidTr="00283E42">
        <w:trPr>
          <w:trHeight w:val="74"/>
        </w:trPr>
        <w:tc>
          <w:tcPr>
            <w:tcW w:w="3036" w:type="pct"/>
            <w:shd w:val="clear" w:color="auto" w:fill="auto"/>
            <w:vAlign w:val="center"/>
          </w:tcPr>
          <w:p w14:paraId="4B1CA27D" w14:textId="77777777" w:rsidR="00283E42" w:rsidRPr="00420B72" w:rsidRDefault="00283E42" w:rsidP="00406361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normal metabolizers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24926609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763/2 868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F612BD5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1.36 (1.26-1.47)</w:t>
            </w:r>
          </w:p>
        </w:tc>
        <w:tc>
          <w:tcPr>
            <w:tcW w:w="375" w:type="pct"/>
          </w:tcPr>
          <w:p w14:paraId="6DDB4592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&lt;0.001</w:t>
            </w:r>
          </w:p>
        </w:tc>
      </w:tr>
      <w:tr w:rsidR="00283E42" w:rsidRPr="00420B72" w14:paraId="4FB5A87C" w14:textId="77777777" w:rsidTr="00283E42">
        <w:trPr>
          <w:trHeight w:val="74"/>
        </w:trPr>
        <w:tc>
          <w:tcPr>
            <w:tcW w:w="303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0ADA2" w14:textId="77777777" w:rsidR="00283E42" w:rsidRPr="00420B72" w:rsidRDefault="00283E42" w:rsidP="00406361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likely intermediate</w:t>
            </w:r>
            <w:r w:rsidRPr="00420B72">
              <w:rPr>
                <w:rFonts w:ascii="Arial" w:hAnsi="Arial" w:cs="Arial"/>
                <w:sz w:val="16"/>
                <w:szCs w:val="16"/>
              </w:rPr>
              <w:t>, intermediate and poor metabolizers</w:t>
            </w:r>
          </w:p>
        </w:tc>
        <w:tc>
          <w:tcPr>
            <w:tcW w:w="87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11FC63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26/104</w:t>
            </w:r>
          </w:p>
        </w:tc>
        <w:tc>
          <w:tcPr>
            <w:tcW w:w="71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0C4851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1.19 (0.81-1.75)</w:t>
            </w:r>
          </w:p>
        </w:tc>
        <w:tc>
          <w:tcPr>
            <w:tcW w:w="375" w:type="pct"/>
            <w:tcBorders>
              <w:bottom w:val="single" w:sz="8" w:space="0" w:color="auto"/>
            </w:tcBorders>
          </w:tcPr>
          <w:p w14:paraId="3B3F29E9" w14:textId="77777777" w:rsidR="00283E42" w:rsidRPr="00420B72" w:rsidRDefault="00283E42" w:rsidP="00406361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0.379</w:t>
            </w:r>
          </w:p>
        </w:tc>
      </w:tr>
    </w:tbl>
    <w:p w14:paraId="070D8281" w14:textId="77777777" w:rsidR="00332A7F" w:rsidRDefault="00332A7F" w:rsidP="00332A7F">
      <w:pPr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t>CI</w:t>
      </w:r>
      <w:r w:rsidRPr="00420B72">
        <w:rPr>
          <w:rFonts w:ascii="Arial" w:hAnsi="Arial" w:cs="Arial" w:hint="eastAsia"/>
          <w:sz w:val="16"/>
          <w:szCs w:val="16"/>
        </w:rPr>
        <w:t>:</w:t>
      </w:r>
      <w:r w:rsidRPr="00420B72">
        <w:rPr>
          <w:rFonts w:ascii="Arial" w:hAnsi="Arial" w:cs="Arial"/>
          <w:sz w:val="16"/>
          <w:szCs w:val="16"/>
        </w:rPr>
        <w:t xml:space="preserve"> confidence interval; COVID-19: coronavirus disease 2019;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 </w:t>
      </w:r>
      <w:r w:rsidRPr="00420B72">
        <w:rPr>
          <w:rFonts w:ascii="Arial" w:hAnsi="Arial" w:cs="Arial" w:hint="eastAsia"/>
          <w:sz w:val="16"/>
          <w:szCs w:val="16"/>
        </w:rPr>
        <w:t>H</w:t>
      </w:r>
      <w:r w:rsidRPr="00420B72">
        <w:rPr>
          <w:rFonts w:ascii="Arial" w:hAnsi="Arial" w:cs="Arial"/>
          <w:sz w:val="16"/>
          <w:szCs w:val="16"/>
        </w:rPr>
        <w:t xml:space="preserve">R: hazard ratio; </w:t>
      </w:r>
      <w:r>
        <w:rPr>
          <w:rFonts w:ascii="Arial" w:hAnsi="Arial" w:cs="Arial"/>
          <w:sz w:val="16"/>
          <w:szCs w:val="16"/>
        </w:rPr>
        <w:t xml:space="preserve">Pi: </w:t>
      </w:r>
      <w:r w:rsidRPr="006A2BC5">
        <w:rPr>
          <w:rFonts w:ascii="Arial" w:hAnsi="Arial" w:cs="Arial"/>
          <w:i/>
          <w:iCs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 xml:space="preserve"> for interaction among different types of metabolizers; </w:t>
      </w:r>
      <w:r w:rsidRPr="00420B72">
        <w:rPr>
          <w:rFonts w:ascii="Arial" w:hAnsi="Arial" w:cs="Arial"/>
          <w:sz w:val="16"/>
          <w:szCs w:val="16"/>
        </w:rPr>
        <w:t xml:space="preserve">PPI: proton pump inhibitor. </w:t>
      </w:r>
    </w:p>
    <w:p w14:paraId="07CD6B2D" w14:textId="2C544B8F" w:rsidR="0033023A" w:rsidRDefault="0033023A" w:rsidP="00332A7F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Fully adjusted model </w:t>
      </w:r>
    </w:p>
    <w:p w14:paraId="020B4758" w14:textId="77777777" w:rsidR="00332C67" w:rsidRDefault="00332C67">
      <w:pPr>
        <w:widowControl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1866F66B" w14:textId="17DB4375" w:rsidR="008D3939" w:rsidRPr="00420B72" w:rsidRDefault="008D3939" w:rsidP="008D3939">
      <w:pPr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 w:hint="eastAsia"/>
          <w:b/>
          <w:bCs/>
          <w:sz w:val="16"/>
          <w:szCs w:val="16"/>
        </w:rPr>
        <w:lastRenderedPageBreak/>
        <w:t>Supplem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h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. </w:t>
      </w:r>
      <w:r w:rsidRPr="00420B72">
        <w:rPr>
          <w:rFonts w:ascii="Arial" w:hAnsi="Arial" w:cs="Arial"/>
          <w:sz w:val="16"/>
          <w:szCs w:val="16"/>
        </w:rPr>
        <w:t xml:space="preserve">Associations of PPI use with COVID-19 severity and mortality by </w:t>
      </w:r>
      <w:r w:rsidR="005C7A60" w:rsidRPr="005C7A60">
        <w:rPr>
          <w:rFonts w:ascii="Arial" w:hAnsi="Arial" w:cs="Arial"/>
          <w:i/>
          <w:iCs/>
          <w:sz w:val="16"/>
          <w:szCs w:val="16"/>
        </w:rPr>
        <w:t>CYP2C19</w:t>
      </w:r>
      <w:r w:rsidR="005C7A60" w:rsidRPr="00420B72">
        <w:rPr>
          <w:rFonts w:ascii="Arial" w:hAnsi="Arial" w:cs="Arial"/>
          <w:sz w:val="16"/>
          <w:szCs w:val="16"/>
        </w:rPr>
        <w:t xml:space="preserve"> </w:t>
      </w:r>
      <w:r w:rsidRPr="00420B72">
        <w:rPr>
          <w:rFonts w:ascii="Arial" w:hAnsi="Arial" w:cs="Arial"/>
          <w:sz w:val="16"/>
          <w:szCs w:val="16"/>
        </w:rPr>
        <w:t xml:space="preserve">phenotypes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2"/>
        <w:gridCol w:w="1346"/>
        <w:gridCol w:w="1790"/>
        <w:gridCol w:w="1078"/>
      </w:tblGrid>
      <w:tr w:rsidR="00283E42" w:rsidRPr="00420B72" w14:paraId="24ED235A" w14:textId="2B77D40D" w:rsidTr="00283E42">
        <w:trPr>
          <w:trHeight w:val="54"/>
        </w:trPr>
        <w:tc>
          <w:tcPr>
            <w:tcW w:w="298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081CD2" w14:textId="77777777" w:rsidR="00283E42" w:rsidRPr="00420B72" w:rsidRDefault="00283E42" w:rsidP="00C444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6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4675BC" w14:textId="77777777" w:rsidR="00283E42" w:rsidRPr="00420B72" w:rsidRDefault="00283E42" w:rsidP="00C444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Case/Person-years</w:t>
            </w:r>
          </w:p>
        </w:tc>
        <w:tc>
          <w:tcPr>
            <w:tcW w:w="85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1F9824" w14:textId="77777777" w:rsidR="00283E42" w:rsidRPr="00420B72" w:rsidRDefault="00283E42" w:rsidP="00C4446F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HR (95% Cl)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1C9E2E" w14:textId="77777777" w:rsidR="00283E42" w:rsidRPr="00420B72" w:rsidRDefault="00283E42" w:rsidP="00C4446F">
            <w:pPr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283E42" w:rsidRPr="00420B72" w14:paraId="52302909" w14:textId="635EC446" w:rsidTr="00283E42">
        <w:trPr>
          <w:trHeight w:val="74"/>
        </w:trPr>
        <w:tc>
          <w:tcPr>
            <w:tcW w:w="2987" w:type="pct"/>
            <w:shd w:val="clear" w:color="auto" w:fill="auto"/>
            <w:vAlign w:val="center"/>
          </w:tcPr>
          <w:p w14:paraId="387208F7" w14:textId="77777777" w:rsidR="00283E42" w:rsidRPr="00420B72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 severity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09CEBA55" w14:textId="77777777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5ACF171C" w14:textId="77777777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5" w:type="pct"/>
          </w:tcPr>
          <w:p w14:paraId="55B66AE8" w14:textId="77777777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271B8F93" w14:textId="2320060D" w:rsidTr="00283E42">
        <w:trPr>
          <w:trHeight w:val="74"/>
        </w:trPr>
        <w:tc>
          <w:tcPr>
            <w:tcW w:w="2987" w:type="pct"/>
            <w:shd w:val="clear" w:color="auto" w:fill="auto"/>
            <w:vAlign w:val="center"/>
          </w:tcPr>
          <w:p w14:paraId="1CA3278C" w14:textId="77777777" w:rsidR="00283E42" w:rsidRPr="00420B72" w:rsidRDefault="00283E42" w:rsidP="00826144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3A30E134" w14:textId="4441AC17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1 104/844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003C5C57" w14:textId="2673D216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515" w:type="pct"/>
          </w:tcPr>
          <w:p w14:paraId="26AF1DEB" w14:textId="77777777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2DC5CB21" w14:textId="4FF66AAE" w:rsidTr="00283E42">
        <w:trPr>
          <w:trHeight w:val="74"/>
        </w:trPr>
        <w:tc>
          <w:tcPr>
            <w:tcW w:w="2987" w:type="pct"/>
            <w:shd w:val="clear" w:color="auto" w:fill="auto"/>
            <w:vAlign w:val="center"/>
          </w:tcPr>
          <w:p w14:paraId="675FBC0A" w14:textId="0AEDDF62" w:rsidR="00283E42" w:rsidRPr="00420B72" w:rsidRDefault="00283E42" w:rsidP="00826144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Rapid and ultrarapid metabolizers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5EBDA9F7" w14:textId="444F66C4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48/32</w:t>
            </w:r>
          </w:p>
        </w:tc>
        <w:tc>
          <w:tcPr>
            <w:tcW w:w="855" w:type="pct"/>
            <w:shd w:val="clear" w:color="auto" w:fill="auto"/>
            <w:noWrap/>
          </w:tcPr>
          <w:p w14:paraId="2D2E5CDF" w14:textId="35263FB3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1.33 (0.98,1.80)</w:t>
            </w:r>
          </w:p>
        </w:tc>
        <w:tc>
          <w:tcPr>
            <w:tcW w:w="515" w:type="pct"/>
          </w:tcPr>
          <w:p w14:paraId="66AD9F51" w14:textId="17668F58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0.065</w:t>
            </w:r>
          </w:p>
        </w:tc>
      </w:tr>
      <w:tr w:rsidR="00283E42" w:rsidRPr="00420B72" w14:paraId="6AC4D4DA" w14:textId="0AABD0EF" w:rsidTr="00283E42">
        <w:trPr>
          <w:trHeight w:val="74"/>
        </w:trPr>
        <w:tc>
          <w:tcPr>
            <w:tcW w:w="2987" w:type="pct"/>
            <w:shd w:val="clear" w:color="auto" w:fill="auto"/>
            <w:vAlign w:val="center"/>
          </w:tcPr>
          <w:p w14:paraId="180E8FA0" w14:textId="186F3B31" w:rsidR="00283E42" w:rsidRPr="00420B72" w:rsidRDefault="00283E42" w:rsidP="00826144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normal metabolizers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01A8B06A" w14:textId="5495EA3A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77/475</w:t>
            </w:r>
          </w:p>
        </w:tc>
        <w:tc>
          <w:tcPr>
            <w:tcW w:w="855" w:type="pct"/>
            <w:shd w:val="clear" w:color="auto" w:fill="auto"/>
            <w:noWrap/>
          </w:tcPr>
          <w:p w14:paraId="3F848A54" w14:textId="164782F2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1.01 (0.91,1.11)</w:t>
            </w:r>
          </w:p>
        </w:tc>
        <w:tc>
          <w:tcPr>
            <w:tcW w:w="515" w:type="pct"/>
          </w:tcPr>
          <w:p w14:paraId="5ABB9EB8" w14:textId="50774984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0.862</w:t>
            </w:r>
          </w:p>
        </w:tc>
      </w:tr>
      <w:tr w:rsidR="00283E42" w:rsidRPr="00420B72" w14:paraId="191F6982" w14:textId="169338FF" w:rsidTr="00283E42">
        <w:trPr>
          <w:trHeight w:val="74"/>
        </w:trPr>
        <w:tc>
          <w:tcPr>
            <w:tcW w:w="2987" w:type="pct"/>
            <w:shd w:val="clear" w:color="auto" w:fill="auto"/>
            <w:vAlign w:val="center"/>
          </w:tcPr>
          <w:p w14:paraId="1C26B180" w14:textId="4D2F40DB" w:rsidR="00283E42" w:rsidRPr="00420B72" w:rsidRDefault="00283E42" w:rsidP="00826144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likely intermediate</w:t>
            </w:r>
            <w:r w:rsidRPr="00420B72">
              <w:rPr>
                <w:rFonts w:ascii="Arial" w:hAnsi="Arial" w:cs="Arial"/>
                <w:sz w:val="16"/>
                <w:szCs w:val="16"/>
              </w:rPr>
              <w:t>, intermediate and poor metabolizers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13742A2F" w14:textId="0B4C315C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8/7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6A8306C4" w14:textId="050E5930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4.45 (2.19,9.05)</w:t>
            </w:r>
          </w:p>
        </w:tc>
        <w:tc>
          <w:tcPr>
            <w:tcW w:w="515" w:type="pct"/>
          </w:tcPr>
          <w:p w14:paraId="3FA78829" w14:textId="128033D9" w:rsidR="00283E42" w:rsidRPr="006B2E3D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E3D">
              <w:rPr>
                <w:rFonts w:ascii="Arial" w:hAnsi="Arial" w:cs="Arial" w:hint="eastAsia"/>
                <w:b/>
                <w:bCs/>
                <w:sz w:val="16"/>
                <w:szCs w:val="16"/>
              </w:rPr>
              <w:t>&lt;0.001</w:t>
            </w:r>
          </w:p>
        </w:tc>
      </w:tr>
      <w:tr w:rsidR="00283E42" w:rsidRPr="00420B72" w14:paraId="356FD80E" w14:textId="3D80211B" w:rsidTr="00283E42">
        <w:trPr>
          <w:trHeight w:val="74"/>
        </w:trPr>
        <w:tc>
          <w:tcPr>
            <w:tcW w:w="2987" w:type="pct"/>
            <w:shd w:val="clear" w:color="auto" w:fill="auto"/>
            <w:vAlign w:val="center"/>
          </w:tcPr>
          <w:p w14:paraId="651F672F" w14:textId="77777777" w:rsidR="00283E42" w:rsidRPr="00420B72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 mortality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00C65071" w14:textId="77777777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5308B4C6" w14:textId="77777777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5" w:type="pct"/>
          </w:tcPr>
          <w:p w14:paraId="100BF2D7" w14:textId="77777777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4C32BBDC" w14:textId="6FD9B308" w:rsidTr="00283E42">
        <w:trPr>
          <w:trHeight w:val="74"/>
        </w:trPr>
        <w:tc>
          <w:tcPr>
            <w:tcW w:w="2987" w:type="pct"/>
            <w:shd w:val="clear" w:color="auto" w:fill="auto"/>
            <w:vAlign w:val="center"/>
          </w:tcPr>
          <w:p w14:paraId="1EC06289" w14:textId="77777777" w:rsidR="00283E42" w:rsidRPr="00420B72" w:rsidRDefault="00283E42" w:rsidP="00826144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>Non-regular PPI use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5590E641" w14:textId="6A924674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337/239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32DE2634" w14:textId="08A5CCC0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/>
                <w:sz w:val="16"/>
                <w:szCs w:val="16"/>
              </w:rPr>
              <w:t>1.00 (reference)</w:t>
            </w:r>
          </w:p>
        </w:tc>
        <w:tc>
          <w:tcPr>
            <w:tcW w:w="515" w:type="pct"/>
          </w:tcPr>
          <w:p w14:paraId="0F6C6386" w14:textId="77777777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E42" w:rsidRPr="00420B72" w14:paraId="5054CD27" w14:textId="1F98BBAF" w:rsidTr="00283E42">
        <w:trPr>
          <w:trHeight w:val="74"/>
        </w:trPr>
        <w:tc>
          <w:tcPr>
            <w:tcW w:w="2987" w:type="pct"/>
            <w:shd w:val="clear" w:color="auto" w:fill="auto"/>
            <w:vAlign w:val="center"/>
          </w:tcPr>
          <w:p w14:paraId="515DB8E5" w14:textId="631499AD" w:rsidR="00283E42" w:rsidRPr="00420B72" w:rsidRDefault="00283E42" w:rsidP="00826144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Rapid and ultrarapid metabolizers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138AF818" w14:textId="5BAC97D9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20/15</w:t>
            </w:r>
          </w:p>
        </w:tc>
        <w:tc>
          <w:tcPr>
            <w:tcW w:w="855" w:type="pct"/>
            <w:shd w:val="clear" w:color="auto" w:fill="auto"/>
            <w:noWrap/>
          </w:tcPr>
          <w:p w14:paraId="555C6E75" w14:textId="074A3F38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1.81 (1.12,2.91)</w:t>
            </w:r>
          </w:p>
        </w:tc>
        <w:tc>
          <w:tcPr>
            <w:tcW w:w="515" w:type="pct"/>
          </w:tcPr>
          <w:p w14:paraId="5606721E" w14:textId="46680396" w:rsidR="00283E42" w:rsidRPr="002D03E2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03E2">
              <w:rPr>
                <w:rFonts w:ascii="Arial" w:hAnsi="Arial" w:cs="Arial" w:hint="eastAsia"/>
                <w:b/>
                <w:bCs/>
                <w:sz w:val="16"/>
                <w:szCs w:val="16"/>
              </w:rPr>
              <w:t>0.015</w:t>
            </w:r>
          </w:p>
        </w:tc>
      </w:tr>
      <w:tr w:rsidR="00283E42" w:rsidRPr="00420B72" w14:paraId="23D35DF9" w14:textId="58712CD4" w:rsidTr="00283E42">
        <w:trPr>
          <w:trHeight w:val="74"/>
        </w:trPr>
        <w:tc>
          <w:tcPr>
            <w:tcW w:w="2987" w:type="pct"/>
            <w:shd w:val="clear" w:color="auto" w:fill="auto"/>
            <w:vAlign w:val="center"/>
          </w:tcPr>
          <w:p w14:paraId="604F2C5B" w14:textId="6396A004" w:rsidR="00283E42" w:rsidRPr="00420B72" w:rsidRDefault="00283E42" w:rsidP="00826144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normal metabolizers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58657B12" w14:textId="1F5E6CD5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23/16</w:t>
            </w:r>
          </w:p>
        </w:tc>
        <w:tc>
          <w:tcPr>
            <w:tcW w:w="855" w:type="pct"/>
            <w:shd w:val="clear" w:color="auto" w:fill="auto"/>
            <w:noWrap/>
          </w:tcPr>
          <w:p w14:paraId="482F3D7A" w14:textId="0481EAF8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1.26 (0.81,1.97)</w:t>
            </w:r>
          </w:p>
        </w:tc>
        <w:tc>
          <w:tcPr>
            <w:tcW w:w="515" w:type="pct"/>
          </w:tcPr>
          <w:p w14:paraId="5756464A" w14:textId="071FD96E" w:rsidR="00283E42" w:rsidRPr="002D03E2" w:rsidRDefault="00283E42" w:rsidP="008261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2D03E2">
              <w:rPr>
                <w:rFonts w:ascii="Arial" w:hAnsi="Arial" w:cs="Arial" w:hint="eastAsia"/>
                <w:sz w:val="16"/>
                <w:szCs w:val="16"/>
              </w:rPr>
              <w:t>0.310</w:t>
            </w:r>
          </w:p>
        </w:tc>
      </w:tr>
      <w:tr w:rsidR="00283E42" w:rsidRPr="00420B72" w14:paraId="36A32EF9" w14:textId="6EC0D79D" w:rsidTr="00283E42">
        <w:trPr>
          <w:trHeight w:val="74"/>
        </w:trPr>
        <w:tc>
          <w:tcPr>
            <w:tcW w:w="29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8F22B" w14:textId="7F09B2BD" w:rsidR="00283E42" w:rsidRPr="00420B72" w:rsidRDefault="00283E42" w:rsidP="00826144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sz w:val="16"/>
                <w:szCs w:val="16"/>
              </w:rPr>
              <w:t xml:space="preserve">PPI user, </w:t>
            </w:r>
            <w:r w:rsidRPr="005C7A60">
              <w:rPr>
                <w:rFonts w:ascii="Arial" w:hAnsi="Arial" w:cs="Arial"/>
                <w:i/>
                <w:iCs/>
                <w:sz w:val="16"/>
                <w:szCs w:val="16"/>
              </w:rPr>
              <w:t>CYP2C19</w:t>
            </w:r>
            <w:r w:rsidRPr="0042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likely intermediate</w:t>
            </w:r>
            <w:r w:rsidRPr="00420B72">
              <w:rPr>
                <w:rFonts w:ascii="Arial" w:hAnsi="Arial" w:cs="Arial"/>
                <w:sz w:val="16"/>
                <w:szCs w:val="16"/>
              </w:rPr>
              <w:t>, intermediate and poor metabolizers</w:t>
            </w:r>
          </w:p>
        </w:tc>
        <w:tc>
          <w:tcPr>
            <w:tcW w:w="64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DFF5E38" w14:textId="6BE50050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3/3</w:t>
            </w:r>
          </w:p>
        </w:tc>
        <w:tc>
          <w:tcPr>
            <w:tcW w:w="855" w:type="pct"/>
            <w:tcBorders>
              <w:bottom w:val="single" w:sz="8" w:space="0" w:color="auto"/>
            </w:tcBorders>
            <w:shd w:val="clear" w:color="auto" w:fill="auto"/>
            <w:noWrap/>
          </w:tcPr>
          <w:p w14:paraId="48CE7B43" w14:textId="4B49F579" w:rsidR="00283E42" w:rsidRPr="000D407C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07C">
              <w:rPr>
                <w:rFonts w:ascii="Arial" w:hAnsi="Arial" w:cs="Arial" w:hint="eastAsia"/>
                <w:sz w:val="16"/>
                <w:szCs w:val="16"/>
              </w:rPr>
              <w:t>5.78 (1.79,18.66)</w:t>
            </w:r>
          </w:p>
        </w:tc>
        <w:tc>
          <w:tcPr>
            <w:tcW w:w="515" w:type="pct"/>
            <w:tcBorders>
              <w:bottom w:val="single" w:sz="8" w:space="0" w:color="auto"/>
            </w:tcBorders>
          </w:tcPr>
          <w:p w14:paraId="345B88FD" w14:textId="6F5AF8E6" w:rsidR="00283E42" w:rsidRPr="00C00A19" w:rsidRDefault="00283E42" w:rsidP="00826144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0A19">
              <w:rPr>
                <w:rFonts w:ascii="Arial" w:hAnsi="Arial" w:cs="Arial" w:hint="eastAsia"/>
                <w:b/>
                <w:bCs/>
                <w:sz w:val="16"/>
                <w:szCs w:val="16"/>
              </w:rPr>
              <w:t>0.003</w:t>
            </w:r>
          </w:p>
        </w:tc>
      </w:tr>
    </w:tbl>
    <w:p w14:paraId="1D526FED" w14:textId="4B919F5E" w:rsidR="009F6F68" w:rsidRDefault="008D3939">
      <w:pPr>
        <w:widowControl/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t>CI</w:t>
      </w:r>
      <w:r w:rsidRPr="00420B72">
        <w:rPr>
          <w:rFonts w:ascii="Arial" w:hAnsi="Arial" w:cs="Arial" w:hint="eastAsia"/>
          <w:sz w:val="16"/>
          <w:szCs w:val="16"/>
        </w:rPr>
        <w:t>:</w:t>
      </w:r>
      <w:r w:rsidRPr="00420B72">
        <w:rPr>
          <w:rFonts w:ascii="Arial" w:hAnsi="Arial" w:cs="Arial"/>
          <w:sz w:val="16"/>
          <w:szCs w:val="16"/>
        </w:rPr>
        <w:t xml:space="preserve"> confidence interval; COVID-19: coronavirus disease 2019;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 </w:t>
      </w:r>
      <w:r w:rsidRPr="00420B72">
        <w:rPr>
          <w:rFonts w:ascii="Arial" w:hAnsi="Arial" w:cs="Arial" w:hint="eastAsia"/>
          <w:sz w:val="16"/>
          <w:szCs w:val="16"/>
        </w:rPr>
        <w:t>H</w:t>
      </w:r>
      <w:r w:rsidRPr="00420B72">
        <w:rPr>
          <w:rFonts w:ascii="Arial" w:hAnsi="Arial" w:cs="Arial"/>
          <w:sz w:val="16"/>
          <w:szCs w:val="16"/>
        </w:rPr>
        <w:t xml:space="preserve">R: hazard ratio; </w:t>
      </w:r>
      <w:r w:rsidR="00BF6CA5" w:rsidRPr="006A2BC5">
        <w:rPr>
          <w:rFonts w:ascii="Arial" w:hAnsi="Arial" w:cs="Arial"/>
          <w:i/>
          <w:iCs/>
          <w:sz w:val="16"/>
          <w:szCs w:val="16"/>
        </w:rPr>
        <w:t>P</w:t>
      </w:r>
      <w:r w:rsidR="00BF6CA5">
        <w:rPr>
          <w:rFonts w:ascii="Arial" w:hAnsi="Arial" w:cs="Arial"/>
          <w:sz w:val="16"/>
          <w:szCs w:val="16"/>
        </w:rPr>
        <w:t xml:space="preserve"> for interaction</w:t>
      </w:r>
      <w:r w:rsidR="002C0A90">
        <w:rPr>
          <w:rFonts w:ascii="Arial" w:hAnsi="Arial" w:cs="Arial"/>
          <w:sz w:val="16"/>
          <w:szCs w:val="16"/>
        </w:rPr>
        <w:t xml:space="preserve"> among </w:t>
      </w:r>
      <w:r w:rsidR="00FE7DAF">
        <w:rPr>
          <w:rFonts w:ascii="Arial" w:hAnsi="Arial" w:cs="Arial"/>
          <w:sz w:val="16"/>
          <w:szCs w:val="16"/>
        </w:rPr>
        <w:t>different types of metabolizers</w:t>
      </w:r>
      <w:r w:rsidR="00BF6CA5">
        <w:rPr>
          <w:rFonts w:ascii="Arial" w:hAnsi="Arial" w:cs="Arial"/>
          <w:sz w:val="16"/>
          <w:szCs w:val="16"/>
        </w:rPr>
        <w:t>;</w:t>
      </w:r>
      <w:r w:rsidR="00743863">
        <w:rPr>
          <w:rFonts w:ascii="Arial" w:hAnsi="Arial" w:cs="Arial"/>
          <w:sz w:val="16"/>
          <w:szCs w:val="16"/>
        </w:rPr>
        <w:t xml:space="preserve"> </w:t>
      </w:r>
      <w:r w:rsidRPr="00420B72">
        <w:rPr>
          <w:rFonts w:ascii="Arial" w:hAnsi="Arial" w:cs="Arial"/>
          <w:sz w:val="16"/>
          <w:szCs w:val="16"/>
        </w:rPr>
        <w:t xml:space="preserve">PPI: proton pump inhibitor. </w:t>
      </w:r>
    </w:p>
    <w:p w14:paraId="2C9BB9E2" w14:textId="77777777" w:rsidR="009F6F68" w:rsidRDefault="009F6F68">
      <w:pPr>
        <w:widowControl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97EACCD" w14:textId="7F5100A5" w:rsidR="00067E2C" w:rsidRDefault="00067E2C" w:rsidP="00067E2C">
      <w:pPr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 w:hint="eastAsia"/>
          <w:b/>
          <w:bCs/>
          <w:sz w:val="16"/>
          <w:szCs w:val="16"/>
        </w:rPr>
        <w:lastRenderedPageBreak/>
        <w:t>S</w:t>
      </w:r>
      <w:r>
        <w:rPr>
          <w:rFonts w:ascii="Arial" w:hAnsi="Arial" w:cs="Arial"/>
          <w:b/>
          <w:bCs/>
          <w:sz w:val="16"/>
          <w:szCs w:val="16"/>
        </w:rPr>
        <w:t xml:space="preserve">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Associations of PPI use with the risk of influenza, pneumonia, COVID-19, and other respiratory infections</w:t>
      </w:r>
      <w:r>
        <w:t xml:space="preserve"> </w:t>
      </w:r>
      <w:r>
        <w:rPr>
          <w:rFonts w:ascii="Arial" w:hAnsi="Arial" w:cs="Arial"/>
          <w:sz w:val="16"/>
          <w:szCs w:val="16"/>
        </w:rPr>
        <w:t>with multiple imputation.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9"/>
        <w:gridCol w:w="2453"/>
        <w:gridCol w:w="2974"/>
        <w:gridCol w:w="1440"/>
      </w:tblGrid>
      <w:tr w:rsidR="00067E2C" w14:paraId="7E330D76" w14:textId="77777777" w:rsidTr="00E87AB8">
        <w:trPr>
          <w:trHeight w:val="351"/>
        </w:trPr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B804E0" w14:textId="77777777" w:rsidR="00067E2C" w:rsidRDefault="00067E2C" w:rsidP="00485F3B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9FB507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Cases / Person-years</w:t>
            </w:r>
          </w:p>
        </w:tc>
        <w:tc>
          <w:tcPr>
            <w:tcW w:w="14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F0BB76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HR (95% CI)*</w:t>
            </w:r>
          </w:p>
        </w:tc>
        <w:tc>
          <w:tcPr>
            <w:tcW w:w="68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5489B1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067E2C" w14:paraId="4CD7911E" w14:textId="77777777" w:rsidTr="00E87AB8">
        <w:trPr>
          <w:trHeight w:val="284"/>
        </w:trPr>
        <w:tc>
          <w:tcPr>
            <w:tcW w:w="1719" w:type="pct"/>
            <w:tcBorders>
              <w:top w:val="single" w:sz="8" w:space="0" w:color="auto"/>
            </w:tcBorders>
            <w:shd w:val="clear" w:color="auto" w:fill="auto"/>
          </w:tcPr>
          <w:p w14:paraId="0798509F" w14:textId="77777777" w:rsidR="00067E2C" w:rsidRDefault="00067E2C" w:rsidP="00485F3B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Influenza </w:t>
            </w:r>
          </w:p>
        </w:tc>
        <w:tc>
          <w:tcPr>
            <w:tcW w:w="117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5994D6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21" w:type="pct"/>
            <w:tcBorders>
              <w:top w:val="single" w:sz="8" w:space="0" w:color="auto"/>
            </w:tcBorders>
            <w:vAlign w:val="center"/>
          </w:tcPr>
          <w:p w14:paraId="7CAFD4F8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8" w:space="0" w:color="auto"/>
            </w:tcBorders>
            <w:vAlign w:val="center"/>
          </w:tcPr>
          <w:p w14:paraId="008A186C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67E2C" w14:paraId="79C2527E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04E71A59" w14:textId="77777777" w:rsidR="00067E2C" w:rsidRDefault="00067E2C" w:rsidP="00485F3B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0EA7D3C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 w:val="16"/>
                <w:szCs w:val="16"/>
                <w:lang w:bidi="ar"/>
              </w:rPr>
              <w:t>2 785/8 228</w:t>
            </w:r>
          </w:p>
        </w:tc>
        <w:tc>
          <w:tcPr>
            <w:tcW w:w="1421" w:type="pct"/>
            <w:vAlign w:val="center"/>
          </w:tcPr>
          <w:p w14:paraId="2ED3236A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8" w:type="pct"/>
            <w:vAlign w:val="center"/>
          </w:tcPr>
          <w:p w14:paraId="75027152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87AB8" w14:paraId="7EC83F14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2EE3A7C8" w14:textId="77777777" w:rsidR="00E87AB8" w:rsidRDefault="00E87AB8" w:rsidP="00E87AB8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6EA86ECF" w14:textId="77777777" w:rsid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 w:val="16"/>
                <w:szCs w:val="16"/>
                <w:lang w:bidi="ar"/>
              </w:rPr>
              <w:t>251/745</w:t>
            </w:r>
          </w:p>
        </w:tc>
        <w:tc>
          <w:tcPr>
            <w:tcW w:w="1421" w:type="pct"/>
            <w:vAlign w:val="center"/>
          </w:tcPr>
          <w:p w14:paraId="4EAFDC28" w14:textId="4785B2D3" w:rsidR="00E87AB8" w:rsidRP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</w:rPr>
            </w:pPr>
            <w:r w:rsidRPr="00E87AB8">
              <w:rPr>
                <w:rFonts w:ascii="Arial" w:eastAsiaTheme="minorHAnsi" w:hAnsi="Arial" w:cs="Arial" w:hint="eastAsia"/>
                <w:kern w:val="0"/>
                <w:sz w:val="16"/>
                <w:szCs w:val="16"/>
              </w:rPr>
              <w:t>1.29 (1.09-1.53)</w:t>
            </w:r>
          </w:p>
        </w:tc>
        <w:tc>
          <w:tcPr>
            <w:tcW w:w="688" w:type="pct"/>
            <w:vAlign w:val="center"/>
          </w:tcPr>
          <w:p w14:paraId="4B9DC62B" w14:textId="6F2A1E25" w:rsidR="00E87AB8" w:rsidRP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</w:rPr>
            </w:pPr>
            <w:r w:rsidRPr="00E87AB8">
              <w:rPr>
                <w:rFonts w:ascii="Arial" w:eastAsiaTheme="minorHAnsi" w:hAnsi="Arial" w:cs="Arial" w:hint="eastAsia"/>
                <w:b/>
                <w:bCs/>
                <w:kern w:val="0"/>
                <w:sz w:val="16"/>
                <w:szCs w:val="16"/>
              </w:rPr>
              <w:t>0.003</w:t>
            </w:r>
          </w:p>
        </w:tc>
      </w:tr>
      <w:tr w:rsidR="00E87AB8" w14:paraId="0461B970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6328CBD6" w14:textId="77777777" w:rsidR="00E87AB8" w:rsidRDefault="00E87AB8" w:rsidP="00E87AB8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Pneumonia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2F20CE66" w14:textId="77777777" w:rsid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21" w:type="pct"/>
            <w:vAlign w:val="center"/>
          </w:tcPr>
          <w:p w14:paraId="189AE9FC" w14:textId="77777777" w:rsid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14:paraId="0A0F349A" w14:textId="77777777" w:rsid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87AB8" w14:paraId="77C8B770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3413A7B9" w14:textId="77777777" w:rsidR="00E87AB8" w:rsidRDefault="00E87AB8" w:rsidP="00E87AB8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1163A39" w14:textId="77777777" w:rsid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 w:val="16"/>
                <w:szCs w:val="16"/>
                <w:lang w:bidi="ar"/>
              </w:rPr>
              <w:t>3 964/17 479</w:t>
            </w:r>
          </w:p>
        </w:tc>
        <w:tc>
          <w:tcPr>
            <w:tcW w:w="1421" w:type="pct"/>
            <w:vAlign w:val="center"/>
          </w:tcPr>
          <w:p w14:paraId="7CC48AA0" w14:textId="77777777" w:rsidR="00E87AB8" w:rsidRDefault="00E87AB8" w:rsidP="00E87AB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8" w:type="pct"/>
            <w:vAlign w:val="center"/>
          </w:tcPr>
          <w:p w14:paraId="1B0707F3" w14:textId="77777777" w:rsidR="00E87AB8" w:rsidRDefault="00E87AB8" w:rsidP="00E87AB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E87AB8" w14:paraId="471FC5C0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6A322C6F" w14:textId="77777777" w:rsidR="00E87AB8" w:rsidRDefault="00E87AB8" w:rsidP="00E87AB8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21DF9C22" w14:textId="77777777" w:rsid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 w:val="16"/>
                <w:szCs w:val="16"/>
                <w:lang w:bidi="ar"/>
              </w:rPr>
              <w:t>568/2 600</w:t>
            </w:r>
          </w:p>
        </w:tc>
        <w:tc>
          <w:tcPr>
            <w:tcW w:w="1421" w:type="pct"/>
            <w:vAlign w:val="center"/>
          </w:tcPr>
          <w:p w14:paraId="1A7576DB" w14:textId="77777777" w:rsidR="00E87AB8" w:rsidRDefault="00E87AB8" w:rsidP="00E87AB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1.41 (1.28-1.55)</w:t>
            </w:r>
          </w:p>
        </w:tc>
        <w:tc>
          <w:tcPr>
            <w:tcW w:w="688" w:type="pct"/>
            <w:vAlign w:val="center"/>
          </w:tcPr>
          <w:p w14:paraId="275D735F" w14:textId="77777777" w:rsidR="00E87AB8" w:rsidRDefault="00E87AB8" w:rsidP="00E87AB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E87AB8" w14:paraId="53C485AA" w14:textId="77777777" w:rsidTr="00E87AB8">
        <w:trPr>
          <w:trHeight w:val="305"/>
        </w:trPr>
        <w:tc>
          <w:tcPr>
            <w:tcW w:w="1719" w:type="pct"/>
            <w:shd w:val="clear" w:color="auto" w:fill="auto"/>
          </w:tcPr>
          <w:p w14:paraId="28F2201B" w14:textId="77777777" w:rsidR="00E87AB8" w:rsidRDefault="00E87AB8" w:rsidP="00E87AB8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COVID-19 infection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6BC67EFA" w14:textId="77777777" w:rsid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21" w:type="pct"/>
            <w:vAlign w:val="center"/>
          </w:tcPr>
          <w:p w14:paraId="39022E7D" w14:textId="77777777" w:rsid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pct"/>
            <w:vAlign w:val="center"/>
          </w:tcPr>
          <w:p w14:paraId="23BE3A05" w14:textId="77777777" w:rsidR="00E87AB8" w:rsidRDefault="00E87AB8" w:rsidP="00E87AB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0261AC" w14:paraId="4A27BDF8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3548BF46" w14:textId="77777777" w:rsidR="000261AC" w:rsidRDefault="000261AC" w:rsidP="000261AC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42DEA537" w14:textId="6FC894C4" w:rsidR="000261AC" w:rsidRPr="005146A5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5146A5">
              <w:rPr>
                <w:rFonts w:ascii="Arial" w:eastAsiaTheme="minorHAnsi" w:hAnsi="Arial" w:cs="Arial"/>
                <w:sz w:val="16"/>
                <w:szCs w:val="16"/>
              </w:rPr>
              <w:t>80 134/96 108</w:t>
            </w:r>
          </w:p>
        </w:tc>
        <w:tc>
          <w:tcPr>
            <w:tcW w:w="1421" w:type="pct"/>
            <w:vAlign w:val="center"/>
          </w:tcPr>
          <w:p w14:paraId="7274FF13" w14:textId="7D000F65" w:rsidR="000261AC" w:rsidRPr="005146A5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5146A5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8" w:type="pct"/>
            <w:vAlign w:val="center"/>
          </w:tcPr>
          <w:p w14:paraId="0D6A82C7" w14:textId="77777777" w:rsidR="000261AC" w:rsidRPr="005146A5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</w:p>
        </w:tc>
      </w:tr>
      <w:tr w:rsidR="000261AC" w14:paraId="36962E64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71AFBD57" w14:textId="77777777" w:rsidR="000261AC" w:rsidRDefault="000261AC" w:rsidP="000261AC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DFFA22C" w14:textId="065BA0FD" w:rsidR="000261AC" w:rsidRPr="005146A5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5146A5">
              <w:rPr>
                <w:rFonts w:ascii="Arial" w:eastAsiaTheme="minorHAnsi" w:hAnsi="Arial" w:cs="Arial"/>
                <w:sz w:val="16"/>
                <w:szCs w:val="16"/>
              </w:rPr>
              <w:t>4 708/5 541</w:t>
            </w:r>
          </w:p>
        </w:tc>
        <w:tc>
          <w:tcPr>
            <w:tcW w:w="1421" w:type="pct"/>
            <w:vAlign w:val="center"/>
          </w:tcPr>
          <w:p w14:paraId="52FD5DA8" w14:textId="043BB0CD" w:rsidR="000261AC" w:rsidRPr="005146A5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5146A5">
              <w:rPr>
                <w:rFonts w:ascii="Arial" w:eastAsiaTheme="minorHAnsi" w:hAnsi="Arial" w:cs="Arial"/>
                <w:sz w:val="16"/>
                <w:szCs w:val="16"/>
              </w:rPr>
              <w:t>1.10 (1.05-1.15)</w:t>
            </w:r>
          </w:p>
        </w:tc>
        <w:tc>
          <w:tcPr>
            <w:tcW w:w="688" w:type="pct"/>
            <w:vAlign w:val="center"/>
          </w:tcPr>
          <w:p w14:paraId="5CFED09E" w14:textId="00FA665E" w:rsidR="000261AC" w:rsidRPr="005146A5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5146A5">
              <w:rPr>
                <w:rFonts w:ascii="Arial" w:eastAsiaTheme="minorHAnsi" w:hAnsi="Arial" w:cs="Arial" w:hint="default"/>
                <w:b/>
                <w:bCs/>
                <w:sz w:val="16"/>
                <w:szCs w:val="16"/>
              </w:rPr>
              <w:t>&lt;0.001</w:t>
            </w:r>
          </w:p>
        </w:tc>
      </w:tr>
      <w:tr w:rsidR="000261AC" w14:paraId="4B450691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3A7E88DF" w14:textId="77777777" w:rsidR="000261AC" w:rsidRDefault="000261AC" w:rsidP="000261AC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upper respiratory infection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2355A4FC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1421" w:type="pct"/>
            <w:vAlign w:val="center"/>
          </w:tcPr>
          <w:p w14:paraId="27A72673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688" w:type="pct"/>
            <w:vAlign w:val="center"/>
          </w:tcPr>
          <w:p w14:paraId="527AC784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</w:tr>
      <w:tr w:rsidR="000261AC" w14:paraId="707428C0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3219CCEE" w14:textId="77777777" w:rsidR="000261AC" w:rsidRDefault="000261AC" w:rsidP="000261AC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22D7A1A7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20 125/72 592</w:t>
            </w:r>
          </w:p>
        </w:tc>
        <w:tc>
          <w:tcPr>
            <w:tcW w:w="1421" w:type="pct"/>
            <w:vAlign w:val="center"/>
          </w:tcPr>
          <w:p w14:paraId="45613951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8" w:type="pct"/>
            <w:vAlign w:val="center"/>
          </w:tcPr>
          <w:p w14:paraId="3DE0B45D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</w:tr>
      <w:tr w:rsidR="000261AC" w14:paraId="0E81056B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334C4D34" w14:textId="77777777" w:rsidR="000261AC" w:rsidRDefault="000261AC" w:rsidP="000261AC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113A9CAF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1 625/5 881</w:t>
            </w:r>
          </w:p>
        </w:tc>
        <w:tc>
          <w:tcPr>
            <w:tcW w:w="1421" w:type="pct"/>
            <w:vAlign w:val="center"/>
          </w:tcPr>
          <w:p w14:paraId="1099A26B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1.21 (1.14-1.28)</w:t>
            </w:r>
          </w:p>
        </w:tc>
        <w:tc>
          <w:tcPr>
            <w:tcW w:w="688" w:type="pct"/>
            <w:vAlign w:val="center"/>
          </w:tcPr>
          <w:p w14:paraId="70F8A93A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0261AC" w14:paraId="6C2DDC99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06B98A5B" w14:textId="77777777" w:rsidR="000261AC" w:rsidRDefault="000261AC" w:rsidP="000261AC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lower respiratory infection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16FD662E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1421" w:type="pct"/>
            <w:vAlign w:val="center"/>
          </w:tcPr>
          <w:p w14:paraId="1245B121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688" w:type="pct"/>
            <w:vAlign w:val="center"/>
          </w:tcPr>
          <w:p w14:paraId="16A8FE3B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</w:tr>
      <w:tr w:rsidR="000261AC" w14:paraId="7578DE85" w14:textId="77777777" w:rsidTr="00E87AB8">
        <w:trPr>
          <w:trHeight w:val="284"/>
        </w:trPr>
        <w:tc>
          <w:tcPr>
            <w:tcW w:w="1719" w:type="pct"/>
            <w:shd w:val="clear" w:color="auto" w:fill="auto"/>
          </w:tcPr>
          <w:p w14:paraId="3674B824" w14:textId="77777777" w:rsidR="000261AC" w:rsidRDefault="000261AC" w:rsidP="000261AC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6C91FE9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20 403/77 850</w:t>
            </w:r>
          </w:p>
        </w:tc>
        <w:tc>
          <w:tcPr>
            <w:tcW w:w="1421" w:type="pct"/>
            <w:vAlign w:val="center"/>
          </w:tcPr>
          <w:p w14:paraId="5CD9F786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8" w:type="pct"/>
            <w:vAlign w:val="center"/>
          </w:tcPr>
          <w:p w14:paraId="30F9AD44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</w:tr>
      <w:tr w:rsidR="000261AC" w14:paraId="69693DE6" w14:textId="77777777" w:rsidTr="00E87AB8">
        <w:trPr>
          <w:trHeight w:val="284"/>
        </w:trPr>
        <w:tc>
          <w:tcPr>
            <w:tcW w:w="1719" w:type="pct"/>
            <w:tcBorders>
              <w:bottom w:val="single" w:sz="8" w:space="0" w:color="auto"/>
            </w:tcBorders>
            <w:shd w:val="clear" w:color="auto" w:fill="auto"/>
          </w:tcPr>
          <w:p w14:paraId="38FD85D5" w14:textId="77777777" w:rsidR="000261AC" w:rsidRDefault="000261AC" w:rsidP="000261AC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17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41D69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2 129/8 053</w:t>
            </w:r>
          </w:p>
        </w:tc>
        <w:tc>
          <w:tcPr>
            <w:tcW w:w="1421" w:type="pct"/>
            <w:tcBorders>
              <w:bottom w:val="single" w:sz="8" w:space="0" w:color="auto"/>
            </w:tcBorders>
            <w:vAlign w:val="center"/>
          </w:tcPr>
          <w:p w14:paraId="45E9279A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1.35 (1.28-1.42)</w:t>
            </w:r>
          </w:p>
        </w:tc>
        <w:tc>
          <w:tcPr>
            <w:tcW w:w="688" w:type="pct"/>
            <w:tcBorders>
              <w:bottom w:val="single" w:sz="8" w:space="0" w:color="auto"/>
            </w:tcBorders>
            <w:vAlign w:val="center"/>
          </w:tcPr>
          <w:p w14:paraId="1CA10C80" w14:textId="77777777" w:rsidR="000261AC" w:rsidRDefault="000261AC" w:rsidP="000261AC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</w:tbl>
    <w:p w14:paraId="057891A0" w14:textId="6310F0B6" w:rsidR="00067E2C" w:rsidRDefault="00067E2C" w:rsidP="00067E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*Adjusted for age, sex, ethnicity, deprivation index, smoking, alcohol consumption, physical activity, fresh fruit intake, body mass index, any indication of PPIs (gastroesophageal reflux disease [GERD], peptic ulcer, upper gastrointestinal bleeding), comorbidities (hypertension, type 2 diabetes, renal failure, myocardial infarction, stroke, chronic obstructive pulmonary disease [COPD], asthma), medications (aspirin, non-aspirin non-steroidal anti-inflammatory drugs [NSAIDs, ibuprofen], histamine 2 receptor antagonists (H2RAs), cholesterol lowering medications), </w:t>
      </w:r>
      <w:r w:rsidR="00191B25">
        <w:rPr>
          <w:rFonts w:ascii="Arial" w:hAnsi="Arial" w:cs="Arial"/>
          <w:sz w:val="16"/>
          <w:szCs w:val="16"/>
        </w:rPr>
        <w:t>multivitamin use, and influenza vaccination (for influenza) or COVID-19 vaccination (for COVID-19-related outcomes)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7D775E45" w14:textId="77777777" w:rsidR="00067E2C" w:rsidRDefault="00067E2C" w:rsidP="00067E2C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 w:hint="eastAsia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confidence interval; COVID-19: coronavirus disease 2019;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R: hazard ratio; PPI: proton pump inhibitor. </w:t>
      </w:r>
    </w:p>
    <w:p w14:paraId="67687147" w14:textId="77777777" w:rsidR="00067E2C" w:rsidRDefault="00067E2C" w:rsidP="00067E2C">
      <w:pPr>
        <w:widowControl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CCEA682" w14:textId="331E4442" w:rsidR="00067E2C" w:rsidRDefault="00067E2C" w:rsidP="00067E2C">
      <w:pPr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 w:hint="eastAsia"/>
          <w:b/>
          <w:bCs/>
          <w:sz w:val="16"/>
          <w:szCs w:val="16"/>
        </w:rPr>
        <w:lastRenderedPageBreak/>
        <w:t>S</w:t>
      </w:r>
      <w:r>
        <w:rPr>
          <w:rFonts w:ascii="Arial" w:hAnsi="Arial" w:cs="Arial"/>
          <w:b/>
          <w:bCs/>
          <w:sz w:val="16"/>
          <w:szCs w:val="16"/>
        </w:rPr>
        <w:t xml:space="preserve">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j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Analysis of associations of PPI use with COVID-19 severity and mortality with multiple imputation.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2780"/>
        <w:gridCol w:w="2974"/>
        <w:gridCol w:w="1438"/>
      </w:tblGrid>
      <w:tr w:rsidR="00067E2C" w14:paraId="17167E2E" w14:textId="77777777" w:rsidTr="00E67C63">
        <w:trPr>
          <w:trHeight w:val="351"/>
        </w:trPr>
        <w:tc>
          <w:tcPr>
            <w:tcW w:w="156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D68A6B" w14:textId="77777777" w:rsidR="00067E2C" w:rsidRDefault="00067E2C" w:rsidP="00485F3B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88DF65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Cases / Person-years</w:t>
            </w:r>
          </w:p>
        </w:tc>
        <w:tc>
          <w:tcPr>
            <w:tcW w:w="14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F0C32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HR (95% CI)*</w:t>
            </w:r>
          </w:p>
        </w:tc>
        <w:tc>
          <w:tcPr>
            <w:tcW w:w="6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B3A039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067E2C" w14:paraId="5FBF4391" w14:textId="77777777" w:rsidTr="00E67C63">
        <w:trPr>
          <w:trHeight w:val="295"/>
        </w:trPr>
        <w:tc>
          <w:tcPr>
            <w:tcW w:w="1564" w:type="pct"/>
            <w:shd w:val="clear" w:color="auto" w:fill="auto"/>
          </w:tcPr>
          <w:p w14:paraId="54F36B86" w14:textId="77777777" w:rsidR="00067E2C" w:rsidRDefault="00067E2C" w:rsidP="00485F3B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COVID-19 severity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1970D218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21" w:type="pct"/>
            <w:vAlign w:val="center"/>
          </w:tcPr>
          <w:p w14:paraId="1838911A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pct"/>
            <w:vAlign w:val="center"/>
          </w:tcPr>
          <w:p w14:paraId="4D2356A1" w14:textId="77777777" w:rsidR="00067E2C" w:rsidRDefault="00067E2C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E67C63" w14:paraId="77C9BE7A" w14:textId="77777777" w:rsidTr="00E67C63">
        <w:trPr>
          <w:trHeight w:val="284"/>
        </w:trPr>
        <w:tc>
          <w:tcPr>
            <w:tcW w:w="1564" w:type="pct"/>
            <w:shd w:val="clear" w:color="auto" w:fill="auto"/>
          </w:tcPr>
          <w:p w14:paraId="478FECCA" w14:textId="77777777" w:rsidR="00E67C63" w:rsidRDefault="00E67C63" w:rsidP="00E67C63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777BD66C" w14:textId="77777777" w:rsid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1 569/2 368</w:t>
            </w:r>
          </w:p>
        </w:tc>
        <w:tc>
          <w:tcPr>
            <w:tcW w:w="1421" w:type="pct"/>
            <w:vAlign w:val="center"/>
          </w:tcPr>
          <w:p w14:paraId="64DDF3A7" w14:textId="2B54B644" w:rsid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7" w:type="pct"/>
            <w:vAlign w:val="center"/>
          </w:tcPr>
          <w:p w14:paraId="31D948C7" w14:textId="77777777" w:rsid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E67C63" w14:paraId="13F518BA" w14:textId="77777777" w:rsidTr="00E67C63">
        <w:trPr>
          <w:trHeight w:val="284"/>
        </w:trPr>
        <w:tc>
          <w:tcPr>
            <w:tcW w:w="1564" w:type="pct"/>
            <w:shd w:val="clear" w:color="auto" w:fill="auto"/>
          </w:tcPr>
          <w:p w14:paraId="119D3367" w14:textId="77777777" w:rsidR="00E67C63" w:rsidRDefault="00E67C63" w:rsidP="00E67C63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6C9AB3E" w14:textId="77777777" w:rsid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202/18 309</w:t>
            </w:r>
          </w:p>
        </w:tc>
        <w:tc>
          <w:tcPr>
            <w:tcW w:w="1421" w:type="pct"/>
          </w:tcPr>
          <w:p w14:paraId="11BB458A" w14:textId="6BE11FD9" w:rsidR="00E67C63" w:rsidRP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E67C63">
              <w:rPr>
                <w:rFonts w:ascii="Arial" w:eastAsiaTheme="minorHAnsi" w:hAnsi="Arial" w:cs="Arial"/>
                <w:sz w:val="16"/>
                <w:szCs w:val="16"/>
              </w:rPr>
              <w:t>1.47 (1.33,1.64)</w:t>
            </w:r>
          </w:p>
        </w:tc>
        <w:tc>
          <w:tcPr>
            <w:tcW w:w="687" w:type="pct"/>
            <w:vAlign w:val="center"/>
          </w:tcPr>
          <w:p w14:paraId="586774B5" w14:textId="368FBD2C" w:rsid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E67C63" w14:paraId="2C5CFDCE" w14:textId="77777777" w:rsidTr="00E67C63">
        <w:trPr>
          <w:trHeight w:val="284"/>
        </w:trPr>
        <w:tc>
          <w:tcPr>
            <w:tcW w:w="1564" w:type="pct"/>
            <w:shd w:val="clear" w:color="auto" w:fill="auto"/>
          </w:tcPr>
          <w:p w14:paraId="3CC24A4C" w14:textId="77777777" w:rsidR="00E67C63" w:rsidRDefault="00E67C63" w:rsidP="00E67C63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COVID-19 mortality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04A91E54" w14:textId="77777777" w:rsidR="00E67C63" w:rsidRDefault="00E67C63" w:rsidP="00E67C63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21" w:type="pct"/>
            <w:vAlign w:val="center"/>
          </w:tcPr>
          <w:p w14:paraId="66FD3263" w14:textId="77777777" w:rsidR="00E67C63" w:rsidRPr="00E67C63" w:rsidRDefault="00E67C63" w:rsidP="00E67C63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pct"/>
            <w:vAlign w:val="center"/>
          </w:tcPr>
          <w:p w14:paraId="1A82F0CF" w14:textId="77777777" w:rsidR="00E67C63" w:rsidRDefault="00E67C63" w:rsidP="00E67C63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E67C63" w14:paraId="7D7A1CC7" w14:textId="77777777" w:rsidTr="00E67C63">
        <w:trPr>
          <w:trHeight w:val="284"/>
        </w:trPr>
        <w:tc>
          <w:tcPr>
            <w:tcW w:w="1564" w:type="pct"/>
            <w:shd w:val="clear" w:color="auto" w:fill="auto"/>
          </w:tcPr>
          <w:p w14:paraId="0681A20E" w14:textId="77777777" w:rsidR="00E67C63" w:rsidRDefault="00E67C63" w:rsidP="00E67C63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36329AE0" w14:textId="77777777" w:rsid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2 858/43 802</w:t>
            </w:r>
          </w:p>
        </w:tc>
        <w:tc>
          <w:tcPr>
            <w:tcW w:w="1421" w:type="pct"/>
            <w:vAlign w:val="center"/>
          </w:tcPr>
          <w:p w14:paraId="4E6C4829" w14:textId="435905D8" w:rsidR="00E67C63" w:rsidRP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E67C63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687" w:type="pct"/>
            <w:vAlign w:val="center"/>
          </w:tcPr>
          <w:p w14:paraId="2B191CFF" w14:textId="77777777" w:rsid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E67C63" w14:paraId="432F4CBA" w14:textId="77777777" w:rsidTr="00E67C63">
        <w:trPr>
          <w:trHeight w:val="284"/>
        </w:trPr>
        <w:tc>
          <w:tcPr>
            <w:tcW w:w="1564" w:type="pct"/>
            <w:tcBorders>
              <w:bottom w:val="single" w:sz="8" w:space="0" w:color="auto"/>
            </w:tcBorders>
            <w:shd w:val="clear" w:color="auto" w:fill="auto"/>
          </w:tcPr>
          <w:p w14:paraId="50AEFCB2" w14:textId="77777777" w:rsidR="00E67C63" w:rsidRDefault="00E67C63" w:rsidP="00E67C63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13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122FC" w14:textId="77777777" w:rsid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470/4 184</w:t>
            </w:r>
          </w:p>
        </w:tc>
        <w:tc>
          <w:tcPr>
            <w:tcW w:w="1421" w:type="pct"/>
            <w:tcBorders>
              <w:bottom w:val="single" w:sz="8" w:space="0" w:color="auto"/>
            </w:tcBorders>
          </w:tcPr>
          <w:p w14:paraId="66481415" w14:textId="49420689" w:rsidR="00E67C63" w:rsidRP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E67C63">
              <w:rPr>
                <w:rFonts w:ascii="Arial" w:eastAsiaTheme="minorHAnsi" w:hAnsi="Arial" w:cs="Arial"/>
                <w:sz w:val="16"/>
                <w:szCs w:val="16"/>
              </w:rPr>
              <w:t>1.53 (1.27,1.86)</w:t>
            </w:r>
          </w:p>
        </w:tc>
        <w:tc>
          <w:tcPr>
            <w:tcW w:w="687" w:type="pct"/>
            <w:tcBorders>
              <w:bottom w:val="single" w:sz="8" w:space="0" w:color="auto"/>
            </w:tcBorders>
            <w:vAlign w:val="center"/>
          </w:tcPr>
          <w:p w14:paraId="7637511A" w14:textId="05019229" w:rsidR="00E67C63" w:rsidRDefault="00E67C63" w:rsidP="00E67C63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</w:tbl>
    <w:p w14:paraId="089F6632" w14:textId="1BEF6337" w:rsidR="00067E2C" w:rsidRDefault="00067E2C" w:rsidP="00067E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*Adjusted for age, sex, ethnicity, deprivation index, smoking, alcohol consumption, physical activity, fresh fruit intake, body mass index, any indication of PPIs (gastroesophageal reflux disease [GERD], peptic ulcer, upper gastrointestinal bleeding), comorbidities (hypertension, type 2 diabetes, renal failure, myocardial infarction, stroke, chronic obstructive pulmonary disease [COPD], asthma), medications (aspirin, non-aspirin non-steroidal anti-inflammatory drugs [NSAIDs, ibuprofen], histamine 2 receptor antagonists (H2RAs), cholesterol lowering medications), </w:t>
      </w:r>
      <w:r w:rsidR="00021167">
        <w:rPr>
          <w:rFonts w:ascii="Arial" w:hAnsi="Arial" w:cs="Arial"/>
          <w:sz w:val="16"/>
          <w:szCs w:val="16"/>
        </w:rPr>
        <w:t>multivitamin use, and COVID-19 vaccination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662051D8" w14:textId="4815221F" w:rsidR="003863A4" w:rsidRDefault="00067E2C" w:rsidP="00067E2C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 w:hint="eastAsia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confidence interval; COVID-19: coronavirus disease 2019;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R: hazard ratio; PPI: proton pump inhibitor. </w:t>
      </w:r>
    </w:p>
    <w:p w14:paraId="6DCAE40A" w14:textId="77777777" w:rsidR="003863A4" w:rsidRDefault="003863A4">
      <w:pPr>
        <w:widowControl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3053A75" w14:textId="0C91C749" w:rsidR="00047758" w:rsidRPr="00420B72" w:rsidRDefault="000D5990" w:rsidP="00891FBF">
      <w:pPr>
        <w:jc w:val="left"/>
        <w:rPr>
          <w:rFonts w:ascii="Arial" w:hAnsi="Arial" w:cs="Arial"/>
          <w:b/>
          <w:bCs/>
          <w:sz w:val="16"/>
          <w:szCs w:val="16"/>
        </w:rPr>
      </w:pPr>
      <w:r w:rsidRPr="00420B72">
        <w:rPr>
          <w:rFonts w:ascii="Arial" w:hAnsi="Arial" w:cs="Arial" w:hint="eastAsia"/>
          <w:b/>
          <w:bCs/>
          <w:sz w:val="16"/>
          <w:szCs w:val="16"/>
        </w:rPr>
        <w:lastRenderedPageBreak/>
        <w:t>S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k</w:t>
      </w:r>
      <w:r w:rsidR="00E036E6" w:rsidRPr="00420B72">
        <w:rPr>
          <w:rFonts w:ascii="Arial" w:hAnsi="Arial" w:cs="Arial"/>
          <w:b/>
          <w:bCs/>
          <w:sz w:val="16"/>
          <w:szCs w:val="16"/>
        </w:rPr>
        <w:t>.</w:t>
      </w:r>
      <w:r w:rsidR="00F1607C" w:rsidRPr="00420B72">
        <w:rPr>
          <w:rFonts w:ascii="Arial" w:hAnsi="Arial" w:cs="Arial"/>
          <w:b/>
          <w:bCs/>
          <w:sz w:val="16"/>
          <w:szCs w:val="16"/>
        </w:rPr>
        <w:t xml:space="preserve"> </w:t>
      </w:r>
      <w:r w:rsidR="00624685" w:rsidRPr="00420B72">
        <w:rPr>
          <w:rFonts w:ascii="Arial" w:hAnsi="Arial" w:cs="Arial"/>
          <w:sz w:val="16"/>
          <w:szCs w:val="16"/>
        </w:rPr>
        <w:t>C</w:t>
      </w:r>
      <w:r w:rsidRPr="00420B72">
        <w:rPr>
          <w:rFonts w:ascii="Arial" w:hAnsi="Arial" w:cs="Arial"/>
          <w:sz w:val="16"/>
          <w:szCs w:val="16"/>
        </w:rPr>
        <w:t xml:space="preserve">linical characteristics of </w:t>
      </w:r>
      <w:r w:rsidR="00B673D3" w:rsidRPr="00420B72">
        <w:rPr>
          <w:rFonts w:ascii="Arial" w:hAnsi="Arial" w:cs="Arial"/>
          <w:sz w:val="16"/>
          <w:szCs w:val="16"/>
        </w:rPr>
        <w:t>included participant</w:t>
      </w:r>
      <w:r w:rsidR="003343E1" w:rsidRPr="00420B72">
        <w:rPr>
          <w:rFonts w:ascii="Arial" w:hAnsi="Arial" w:cs="Arial"/>
          <w:sz w:val="16"/>
          <w:szCs w:val="16"/>
        </w:rPr>
        <w:t>s</w:t>
      </w:r>
      <w:r w:rsidRPr="00420B72">
        <w:rPr>
          <w:rFonts w:ascii="Arial" w:hAnsi="Arial" w:cs="Arial"/>
          <w:sz w:val="16"/>
          <w:szCs w:val="16"/>
        </w:rPr>
        <w:t xml:space="preserve"> after propensity score-matching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845"/>
        <w:gridCol w:w="1702"/>
        <w:gridCol w:w="1704"/>
        <w:gridCol w:w="1530"/>
      </w:tblGrid>
      <w:tr w:rsidR="00047758" w:rsidRPr="00420B72" w14:paraId="0845545F" w14:textId="77777777" w:rsidTr="0020379C">
        <w:tc>
          <w:tcPr>
            <w:tcW w:w="1760" w:type="pct"/>
            <w:tcBorders>
              <w:top w:val="single" w:sz="8" w:space="0" w:color="auto"/>
              <w:bottom w:val="single" w:sz="8" w:space="0" w:color="auto"/>
            </w:tcBorders>
          </w:tcPr>
          <w:p w14:paraId="2AA09517" w14:textId="77777777" w:rsidR="00047758" w:rsidRPr="00420B72" w:rsidRDefault="00047758" w:rsidP="00891FB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auto"/>
              <w:bottom w:val="single" w:sz="8" w:space="0" w:color="auto"/>
            </w:tcBorders>
          </w:tcPr>
          <w:p w14:paraId="32849876" w14:textId="77777777" w:rsidR="00EA5966" w:rsidRDefault="00FA4234" w:rsidP="005515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Regular PPI </w:t>
            </w:r>
          </w:p>
          <w:p w14:paraId="6D844D1F" w14:textId="71C876DB" w:rsidR="00047758" w:rsidRPr="00420B72" w:rsidRDefault="00FA4234" w:rsidP="005515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user</w:t>
            </w:r>
          </w:p>
        </w:tc>
        <w:tc>
          <w:tcPr>
            <w:tcW w:w="813" w:type="pct"/>
            <w:tcBorders>
              <w:top w:val="single" w:sz="8" w:space="0" w:color="auto"/>
              <w:bottom w:val="single" w:sz="8" w:space="0" w:color="auto"/>
            </w:tcBorders>
          </w:tcPr>
          <w:p w14:paraId="6FB7DFFB" w14:textId="77777777" w:rsidR="00EA5966" w:rsidRDefault="00FA4234" w:rsidP="005515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Matched PPI </w:t>
            </w:r>
          </w:p>
          <w:p w14:paraId="078FA031" w14:textId="23D9A5BC" w:rsidR="00047758" w:rsidRPr="00420B72" w:rsidRDefault="00FA4234" w:rsidP="005515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non-user</w:t>
            </w:r>
          </w:p>
        </w:tc>
        <w:tc>
          <w:tcPr>
            <w:tcW w:w="814" w:type="pct"/>
            <w:tcBorders>
              <w:top w:val="single" w:sz="8" w:space="0" w:color="auto"/>
              <w:bottom w:val="single" w:sz="8" w:space="0" w:color="auto"/>
            </w:tcBorders>
          </w:tcPr>
          <w:p w14:paraId="2C012A14" w14:textId="77777777" w:rsidR="00047758" w:rsidRPr="00420B72" w:rsidRDefault="00FA4234" w:rsidP="005515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Overall</w:t>
            </w:r>
          </w:p>
        </w:tc>
        <w:tc>
          <w:tcPr>
            <w:tcW w:w="731" w:type="pct"/>
            <w:tcBorders>
              <w:top w:val="single" w:sz="8" w:space="0" w:color="auto"/>
              <w:bottom w:val="single" w:sz="8" w:space="0" w:color="auto"/>
            </w:tcBorders>
          </w:tcPr>
          <w:p w14:paraId="43B81689" w14:textId="3F6117A1" w:rsidR="00047758" w:rsidRPr="00420B72" w:rsidRDefault="00AF4FA9" w:rsidP="005515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587C17"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tandardized mean difference</w:t>
            </w:r>
          </w:p>
        </w:tc>
      </w:tr>
      <w:tr w:rsidR="00F67207" w:rsidRPr="00420B72" w14:paraId="362B8750" w14:textId="77777777" w:rsidTr="0020379C">
        <w:tc>
          <w:tcPr>
            <w:tcW w:w="1760" w:type="pct"/>
            <w:tcBorders>
              <w:top w:val="single" w:sz="8" w:space="0" w:color="auto"/>
            </w:tcBorders>
          </w:tcPr>
          <w:p w14:paraId="66C288BE" w14:textId="6AD21D94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Number of participants, n (%)</w:t>
            </w:r>
          </w:p>
        </w:tc>
        <w:tc>
          <w:tcPr>
            <w:tcW w:w="881" w:type="pct"/>
            <w:tcBorders>
              <w:top w:val="single" w:sz="8" w:space="0" w:color="auto"/>
            </w:tcBorders>
          </w:tcPr>
          <w:p w14:paraId="5004BEC2" w14:textId="430957A9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9</w:t>
            </w:r>
            <w:r w:rsidR="00C14B07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940 (20%)</w:t>
            </w:r>
          </w:p>
        </w:tc>
        <w:tc>
          <w:tcPr>
            <w:tcW w:w="813" w:type="pct"/>
            <w:tcBorders>
              <w:top w:val="single" w:sz="8" w:space="0" w:color="auto"/>
            </w:tcBorders>
          </w:tcPr>
          <w:p w14:paraId="6116FB3B" w14:textId="11890A9D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39</w:t>
            </w:r>
            <w:r w:rsidR="00C14B07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760 (80%)</w:t>
            </w:r>
          </w:p>
        </w:tc>
        <w:tc>
          <w:tcPr>
            <w:tcW w:w="814" w:type="pct"/>
            <w:tcBorders>
              <w:top w:val="single" w:sz="8" w:space="0" w:color="auto"/>
            </w:tcBorders>
          </w:tcPr>
          <w:p w14:paraId="49B0EFB5" w14:textId="217556E0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49</w:t>
            </w:r>
            <w:r w:rsidR="008D359E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700 (100%)</w:t>
            </w:r>
          </w:p>
        </w:tc>
        <w:tc>
          <w:tcPr>
            <w:tcW w:w="731" w:type="pct"/>
            <w:tcBorders>
              <w:top w:val="single" w:sz="8" w:space="0" w:color="auto"/>
            </w:tcBorders>
          </w:tcPr>
          <w:p w14:paraId="23E8D476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109CAAC0" w14:textId="77777777" w:rsidTr="0020379C">
        <w:tc>
          <w:tcPr>
            <w:tcW w:w="1760" w:type="pct"/>
          </w:tcPr>
          <w:p w14:paraId="3EF2D6BD" w14:textId="50AD1DFA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Age, years, mean (SD)</w:t>
            </w:r>
          </w:p>
        </w:tc>
        <w:tc>
          <w:tcPr>
            <w:tcW w:w="881" w:type="pct"/>
          </w:tcPr>
          <w:p w14:paraId="0524DFDD" w14:textId="1C00F51D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59.</w:t>
            </w:r>
            <w:r w:rsidR="004D23EA" w:rsidRPr="00420B72">
              <w:rPr>
                <w:rFonts w:ascii="Arial" w:eastAsia="DengXian" w:hAnsi="Arial" w:cs="Arial"/>
                <w:sz w:val="16"/>
                <w:szCs w:val="16"/>
              </w:rPr>
              <w:t>4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 xml:space="preserve"> (7.</w:t>
            </w:r>
            <w:r w:rsidR="004D23EA" w:rsidRPr="00420B72">
              <w:rPr>
                <w:rFonts w:ascii="Arial" w:eastAsia="DengXian" w:hAnsi="Arial" w:cs="Arial"/>
                <w:sz w:val="16"/>
                <w:szCs w:val="16"/>
              </w:rPr>
              <w:t>4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)</w:t>
            </w:r>
          </w:p>
        </w:tc>
        <w:tc>
          <w:tcPr>
            <w:tcW w:w="813" w:type="pct"/>
          </w:tcPr>
          <w:p w14:paraId="72ACD489" w14:textId="2D928E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60.2 (7.0)</w:t>
            </w:r>
          </w:p>
        </w:tc>
        <w:tc>
          <w:tcPr>
            <w:tcW w:w="814" w:type="pct"/>
          </w:tcPr>
          <w:p w14:paraId="6B626EE6" w14:textId="6A7042D2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60.</w:t>
            </w:r>
            <w:r w:rsidR="001D5FB5" w:rsidRPr="00420B72">
              <w:rPr>
                <w:rFonts w:ascii="Arial" w:eastAsia="DengXian" w:hAnsi="Arial" w:cs="Arial"/>
                <w:sz w:val="16"/>
                <w:szCs w:val="16"/>
              </w:rPr>
              <w:t>1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 xml:space="preserve"> (7.1)</w:t>
            </w:r>
          </w:p>
        </w:tc>
        <w:tc>
          <w:tcPr>
            <w:tcW w:w="731" w:type="pct"/>
          </w:tcPr>
          <w:p w14:paraId="3A455362" w14:textId="027B5B13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b/>
                <w:bCs/>
                <w:sz w:val="16"/>
                <w:szCs w:val="16"/>
              </w:rPr>
              <w:t>-0.11</w:t>
            </w:r>
          </w:p>
        </w:tc>
      </w:tr>
      <w:tr w:rsidR="00F67207" w:rsidRPr="00420B72" w14:paraId="4708078B" w14:textId="77777777" w:rsidTr="0020379C">
        <w:tc>
          <w:tcPr>
            <w:tcW w:w="1760" w:type="pct"/>
          </w:tcPr>
          <w:p w14:paraId="654F3A8D" w14:textId="411FF1D9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Sex, female, n (%)</w:t>
            </w:r>
          </w:p>
        </w:tc>
        <w:tc>
          <w:tcPr>
            <w:tcW w:w="881" w:type="pct"/>
          </w:tcPr>
          <w:p w14:paraId="2B8612E8" w14:textId="6FC0591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5</w:t>
            </w:r>
            <w:r w:rsidR="004D23EA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498 (55.3)</w:t>
            </w:r>
          </w:p>
        </w:tc>
        <w:tc>
          <w:tcPr>
            <w:tcW w:w="813" w:type="pct"/>
          </w:tcPr>
          <w:p w14:paraId="51902665" w14:textId="2E745381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22</w:t>
            </w:r>
            <w:r w:rsidR="001715E9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400 (56.3)</w:t>
            </w:r>
          </w:p>
        </w:tc>
        <w:tc>
          <w:tcPr>
            <w:tcW w:w="814" w:type="pct"/>
          </w:tcPr>
          <w:p w14:paraId="221DE1E9" w14:textId="4126A949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27</w:t>
            </w:r>
            <w:r w:rsidR="008363D4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898 (56.1)</w:t>
            </w:r>
          </w:p>
        </w:tc>
        <w:tc>
          <w:tcPr>
            <w:tcW w:w="731" w:type="pct"/>
          </w:tcPr>
          <w:p w14:paraId="6F706CBA" w14:textId="2B0564B8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0.02</w:t>
            </w:r>
          </w:p>
        </w:tc>
      </w:tr>
      <w:tr w:rsidR="00F67207" w:rsidRPr="00420B72" w14:paraId="609037C8" w14:textId="77777777" w:rsidTr="0020379C">
        <w:tc>
          <w:tcPr>
            <w:tcW w:w="1760" w:type="pct"/>
          </w:tcPr>
          <w:p w14:paraId="1A162F99" w14:textId="3A2CF2F6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Ethnicity, white, n (%)</w:t>
            </w:r>
          </w:p>
        </w:tc>
        <w:tc>
          <w:tcPr>
            <w:tcW w:w="881" w:type="pct"/>
          </w:tcPr>
          <w:p w14:paraId="602CBABA" w14:textId="250BAA09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9</w:t>
            </w:r>
            <w:r w:rsidR="007C0609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518 (95.8)</w:t>
            </w:r>
          </w:p>
        </w:tc>
        <w:tc>
          <w:tcPr>
            <w:tcW w:w="813" w:type="pct"/>
          </w:tcPr>
          <w:p w14:paraId="2F04499D" w14:textId="03393EF3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37</w:t>
            </w:r>
            <w:r w:rsidR="001715E9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973 (95.5)</w:t>
            </w:r>
          </w:p>
        </w:tc>
        <w:tc>
          <w:tcPr>
            <w:tcW w:w="814" w:type="pct"/>
          </w:tcPr>
          <w:p w14:paraId="5288CFEB" w14:textId="46309332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47</w:t>
            </w:r>
            <w:r w:rsidR="008363D4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491 (95.6)</w:t>
            </w:r>
          </w:p>
        </w:tc>
        <w:tc>
          <w:tcPr>
            <w:tcW w:w="731" w:type="pct"/>
          </w:tcPr>
          <w:p w14:paraId="659D59F0" w14:textId="51F46489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0.01</w:t>
            </w:r>
          </w:p>
        </w:tc>
      </w:tr>
      <w:tr w:rsidR="00F67207" w:rsidRPr="00420B72" w14:paraId="00A5538A" w14:textId="77777777" w:rsidTr="0020379C">
        <w:tc>
          <w:tcPr>
            <w:tcW w:w="1760" w:type="pct"/>
          </w:tcPr>
          <w:p w14:paraId="17B8ED91" w14:textId="47BDE5D4" w:rsidR="00F67207" w:rsidRPr="00420B72" w:rsidRDefault="00F67207" w:rsidP="00F6720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Deprivation index, mean (SD)</w:t>
            </w:r>
          </w:p>
        </w:tc>
        <w:tc>
          <w:tcPr>
            <w:tcW w:w="881" w:type="pct"/>
          </w:tcPr>
          <w:p w14:paraId="2C7E9B75" w14:textId="508BB15E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-0.92 (3.</w:t>
            </w:r>
            <w:r w:rsidR="00294BBC" w:rsidRPr="00420B72">
              <w:rPr>
                <w:rFonts w:ascii="Arial" w:eastAsia="DengXian" w:hAnsi="Arial" w:cs="Arial"/>
                <w:sz w:val="16"/>
                <w:szCs w:val="16"/>
              </w:rPr>
              <w:t>3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)</w:t>
            </w:r>
          </w:p>
        </w:tc>
        <w:tc>
          <w:tcPr>
            <w:tcW w:w="813" w:type="pct"/>
          </w:tcPr>
          <w:p w14:paraId="101EB1CC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-0.76 (3.23)</w:t>
            </w:r>
          </w:p>
        </w:tc>
        <w:tc>
          <w:tcPr>
            <w:tcW w:w="814" w:type="pct"/>
          </w:tcPr>
          <w:p w14:paraId="04978DDE" w14:textId="1A204994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-0.79 (3.24)</w:t>
            </w:r>
          </w:p>
        </w:tc>
        <w:tc>
          <w:tcPr>
            <w:tcW w:w="731" w:type="pct"/>
          </w:tcPr>
          <w:p w14:paraId="452A3E50" w14:textId="3F5C13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-0.0</w:t>
            </w:r>
            <w:r w:rsidR="000E02BF" w:rsidRPr="00420B72">
              <w:rPr>
                <w:rFonts w:ascii="Arial" w:eastAsia="DengXian" w:hAnsi="Arial" w:cs="Arial"/>
                <w:sz w:val="16"/>
                <w:szCs w:val="16"/>
              </w:rPr>
              <w:t>5</w:t>
            </w:r>
          </w:p>
        </w:tc>
      </w:tr>
      <w:tr w:rsidR="00F67207" w:rsidRPr="00420B72" w14:paraId="4EF1E685" w14:textId="77777777" w:rsidTr="0020379C">
        <w:tc>
          <w:tcPr>
            <w:tcW w:w="1760" w:type="pct"/>
          </w:tcPr>
          <w:p w14:paraId="61828BC1" w14:textId="7BEC8B9F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Alcohol consumption, n (%)</w:t>
            </w:r>
          </w:p>
        </w:tc>
        <w:tc>
          <w:tcPr>
            <w:tcW w:w="881" w:type="pct"/>
          </w:tcPr>
          <w:p w14:paraId="683854E9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3" w:type="pct"/>
          </w:tcPr>
          <w:p w14:paraId="541E663B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D44BB61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731" w:type="pct"/>
          </w:tcPr>
          <w:p w14:paraId="40D538D4" w14:textId="66EEBFD3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0.06</w:t>
            </w:r>
          </w:p>
        </w:tc>
      </w:tr>
      <w:tr w:rsidR="00F67207" w:rsidRPr="00420B72" w14:paraId="6FD93E2C" w14:textId="77777777" w:rsidTr="0020379C">
        <w:tc>
          <w:tcPr>
            <w:tcW w:w="1760" w:type="pct"/>
          </w:tcPr>
          <w:p w14:paraId="31255D6D" w14:textId="14451395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Daily or almost daily</w:t>
            </w:r>
          </w:p>
        </w:tc>
        <w:tc>
          <w:tcPr>
            <w:tcW w:w="881" w:type="pct"/>
          </w:tcPr>
          <w:p w14:paraId="017DE1AA" w14:textId="63B371DA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</w:t>
            </w:r>
            <w:r w:rsidR="000A61B5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793 (18.0)</w:t>
            </w:r>
          </w:p>
        </w:tc>
        <w:tc>
          <w:tcPr>
            <w:tcW w:w="813" w:type="pct"/>
          </w:tcPr>
          <w:p w14:paraId="5546D9AC" w14:textId="7623B626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6</w:t>
            </w:r>
            <w:r w:rsidR="001715E9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985 (17.6)</w:t>
            </w:r>
          </w:p>
        </w:tc>
        <w:tc>
          <w:tcPr>
            <w:tcW w:w="814" w:type="pct"/>
          </w:tcPr>
          <w:p w14:paraId="1A198E0E" w14:textId="530FB69B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8</w:t>
            </w:r>
            <w:r w:rsidR="00993143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778 (17.7)</w:t>
            </w:r>
          </w:p>
        </w:tc>
        <w:tc>
          <w:tcPr>
            <w:tcW w:w="731" w:type="pct"/>
          </w:tcPr>
          <w:p w14:paraId="616B639C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77F24FB6" w14:textId="77777777" w:rsidTr="0020379C">
        <w:tc>
          <w:tcPr>
            <w:tcW w:w="1760" w:type="pct"/>
          </w:tcPr>
          <w:p w14:paraId="7C330A67" w14:textId="41D10EF8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3 or 4 times a week</w:t>
            </w:r>
          </w:p>
        </w:tc>
        <w:tc>
          <w:tcPr>
            <w:tcW w:w="881" w:type="pct"/>
          </w:tcPr>
          <w:p w14:paraId="4D230B53" w14:textId="1CDD3A3E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</w:t>
            </w:r>
            <w:r w:rsidR="000A61B5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913 (19.2)</w:t>
            </w:r>
          </w:p>
        </w:tc>
        <w:tc>
          <w:tcPr>
            <w:tcW w:w="813" w:type="pct"/>
          </w:tcPr>
          <w:p w14:paraId="54765D5F" w14:textId="6E101F82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7</w:t>
            </w:r>
            <w:r w:rsidR="001715E9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123 (17.9)</w:t>
            </w:r>
          </w:p>
        </w:tc>
        <w:tc>
          <w:tcPr>
            <w:tcW w:w="814" w:type="pct"/>
          </w:tcPr>
          <w:p w14:paraId="5BE8E6C4" w14:textId="7B95A6E6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="00993143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036 (18.2)</w:t>
            </w:r>
          </w:p>
        </w:tc>
        <w:tc>
          <w:tcPr>
            <w:tcW w:w="731" w:type="pct"/>
          </w:tcPr>
          <w:p w14:paraId="10E9E491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1357B52A" w14:textId="77777777" w:rsidTr="0020379C">
        <w:tc>
          <w:tcPr>
            <w:tcW w:w="1760" w:type="pct"/>
          </w:tcPr>
          <w:p w14:paraId="25E8EC6F" w14:textId="74CA0B6B" w:rsidR="00F67207" w:rsidRPr="00420B72" w:rsidRDefault="00E16051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times a week</w:t>
            </w:r>
          </w:p>
        </w:tc>
        <w:tc>
          <w:tcPr>
            <w:tcW w:w="881" w:type="pct"/>
          </w:tcPr>
          <w:p w14:paraId="73C326C7" w14:textId="3730BC51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2</w:t>
            </w:r>
            <w:r w:rsidR="000A61B5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384 (24.0)</w:t>
            </w:r>
          </w:p>
        </w:tc>
        <w:tc>
          <w:tcPr>
            <w:tcW w:w="813" w:type="pct"/>
          </w:tcPr>
          <w:p w14:paraId="20B392EF" w14:textId="63B54584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9</w:t>
            </w:r>
            <w:r w:rsidR="001715E9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182 (23.1)</w:t>
            </w:r>
          </w:p>
        </w:tc>
        <w:tc>
          <w:tcPr>
            <w:tcW w:w="814" w:type="pct"/>
          </w:tcPr>
          <w:p w14:paraId="2418B15E" w14:textId="22821198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11</w:t>
            </w:r>
            <w:r w:rsidR="00993143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566 (23.3)</w:t>
            </w:r>
          </w:p>
        </w:tc>
        <w:tc>
          <w:tcPr>
            <w:tcW w:w="731" w:type="pct"/>
          </w:tcPr>
          <w:p w14:paraId="6259351E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2F29342E" w14:textId="77777777" w:rsidTr="0020379C">
        <w:tc>
          <w:tcPr>
            <w:tcW w:w="1760" w:type="pct"/>
          </w:tcPr>
          <w:p w14:paraId="26CDCA00" w14:textId="48A119BF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1 to 3 times a month</w:t>
            </w:r>
          </w:p>
        </w:tc>
        <w:tc>
          <w:tcPr>
            <w:tcW w:w="881" w:type="pct"/>
          </w:tcPr>
          <w:p w14:paraId="3FCB2F40" w14:textId="65BDFCAC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</w:t>
            </w:r>
            <w:r w:rsidR="006313CA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173 (11.8)</w:t>
            </w:r>
          </w:p>
        </w:tc>
        <w:tc>
          <w:tcPr>
            <w:tcW w:w="813" w:type="pct"/>
          </w:tcPr>
          <w:p w14:paraId="70E08E80" w14:textId="442938ED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4</w:t>
            </w:r>
            <w:r w:rsidR="001715E9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750 (11.9)</w:t>
            </w:r>
          </w:p>
        </w:tc>
        <w:tc>
          <w:tcPr>
            <w:tcW w:w="814" w:type="pct"/>
          </w:tcPr>
          <w:p w14:paraId="71C7C60C" w14:textId="3C38CDD8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="00993143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923 (11.9)</w:t>
            </w:r>
          </w:p>
        </w:tc>
        <w:tc>
          <w:tcPr>
            <w:tcW w:w="731" w:type="pct"/>
          </w:tcPr>
          <w:p w14:paraId="1805BCD0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35E8CEF0" w14:textId="77777777" w:rsidTr="0020379C">
        <w:tc>
          <w:tcPr>
            <w:tcW w:w="1760" w:type="pct"/>
          </w:tcPr>
          <w:p w14:paraId="5AC3A087" w14:textId="27C88ACF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Special occasions only</w:t>
            </w:r>
          </w:p>
        </w:tc>
        <w:tc>
          <w:tcPr>
            <w:tcW w:w="881" w:type="pct"/>
          </w:tcPr>
          <w:p w14:paraId="1DF23064" w14:textId="6A3D98BB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</w:t>
            </w:r>
            <w:r w:rsidR="006313CA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510 (15.2)</w:t>
            </w:r>
          </w:p>
        </w:tc>
        <w:tc>
          <w:tcPr>
            <w:tcW w:w="813" w:type="pct"/>
          </w:tcPr>
          <w:p w14:paraId="6F371B88" w14:textId="58191FCA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6</w:t>
            </w:r>
            <w:r w:rsidR="001715E9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524 (16.4)</w:t>
            </w:r>
          </w:p>
        </w:tc>
        <w:tc>
          <w:tcPr>
            <w:tcW w:w="814" w:type="pct"/>
          </w:tcPr>
          <w:p w14:paraId="30281AE1" w14:textId="56E56AC3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8</w:t>
            </w:r>
            <w:r w:rsidR="00993143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034 (16.2)</w:t>
            </w:r>
          </w:p>
        </w:tc>
        <w:tc>
          <w:tcPr>
            <w:tcW w:w="731" w:type="pct"/>
          </w:tcPr>
          <w:p w14:paraId="0D9C07ED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1C64522A" w14:textId="77777777" w:rsidTr="0020379C">
        <w:tc>
          <w:tcPr>
            <w:tcW w:w="1760" w:type="pct"/>
          </w:tcPr>
          <w:p w14:paraId="3F579DBC" w14:textId="063A4840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Never</w:t>
            </w:r>
          </w:p>
        </w:tc>
        <w:tc>
          <w:tcPr>
            <w:tcW w:w="881" w:type="pct"/>
          </w:tcPr>
          <w:p w14:paraId="1F4B1941" w14:textId="3A3DA7A3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</w:t>
            </w:r>
            <w:r w:rsidR="006313CA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156 (11.6)</w:t>
            </w:r>
          </w:p>
        </w:tc>
        <w:tc>
          <w:tcPr>
            <w:tcW w:w="813" w:type="pct"/>
          </w:tcPr>
          <w:p w14:paraId="1F1491EE" w14:textId="639631BF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5</w:t>
            </w:r>
            <w:r w:rsidR="001715E9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138 (12.9)</w:t>
            </w:r>
          </w:p>
        </w:tc>
        <w:tc>
          <w:tcPr>
            <w:tcW w:w="814" w:type="pct"/>
          </w:tcPr>
          <w:p w14:paraId="732F1D97" w14:textId="6A54E829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993143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294 (12.7)</w:t>
            </w:r>
          </w:p>
        </w:tc>
        <w:tc>
          <w:tcPr>
            <w:tcW w:w="731" w:type="pct"/>
          </w:tcPr>
          <w:p w14:paraId="718F2AA8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6321AC15" w14:textId="77777777" w:rsidTr="001232BB">
        <w:trPr>
          <w:trHeight w:val="231"/>
        </w:trPr>
        <w:tc>
          <w:tcPr>
            <w:tcW w:w="1760" w:type="pct"/>
          </w:tcPr>
          <w:p w14:paraId="4FB0D4B9" w14:textId="62287243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Smoking, n (%)</w:t>
            </w:r>
          </w:p>
        </w:tc>
        <w:tc>
          <w:tcPr>
            <w:tcW w:w="881" w:type="pct"/>
          </w:tcPr>
          <w:p w14:paraId="4DDD9147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3" w:type="pct"/>
          </w:tcPr>
          <w:p w14:paraId="481B22FD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541A27B7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731" w:type="pct"/>
          </w:tcPr>
          <w:p w14:paraId="0A726F3A" w14:textId="7A6269F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0.04</w:t>
            </w:r>
          </w:p>
        </w:tc>
      </w:tr>
      <w:tr w:rsidR="00F67207" w:rsidRPr="00420B72" w14:paraId="1B9A9D08" w14:textId="77777777" w:rsidTr="0020379C">
        <w:tc>
          <w:tcPr>
            <w:tcW w:w="1760" w:type="pct"/>
          </w:tcPr>
          <w:p w14:paraId="1DD37B52" w14:textId="54C90524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Never smoker</w:t>
            </w:r>
          </w:p>
        </w:tc>
        <w:tc>
          <w:tcPr>
            <w:tcW w:w="881" w:type="pct"/>
          </w:tcPr>
          <w:p w14:paraId="552EBC86" w14:textId="1942CA16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4</w:t>
            </w:r>
            <w:r w:rsidR="00F73515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545 (45.7)</w:t>
            </w:r>
          </w:p>
        </w:tc>
        <w:tc>
          <w:tcPr>
            <w:tcW w:w="813" w:type="pct"/>
          </w:tcPr>
          <w:p w14:paraId="7D03424F" w14:textId="565B65D4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17</w:t>
            </w:r>
            <w:r w:rsidR="00512A2A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368 (43.7)</w:t>
            </w:r>
          </w:p>
        </w:tc>
        <w:tc>
          <w:tcPr>
            <w:tcW w:w="814" w:type="pct"/>
          </w:tcPr>
          <w:p w14:paraId="0113C48B" w14:textId="0B5E564D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="00161D4E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913 (44.1)</w:t>
            </w:r>
          </w:p>
        </w:tc>
        <w:tc>
          <w:tcPr>
            <w:tcW w:w="731" w:type="pct"/>
          </w:tcPr>
          <w:p w14:paraId="6E67B513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4B1CF463" w14:textId="77777777" w:rsidTr="0020379C">
        <w:tc>
          <w:tcPr>
            <w:tcW w:w="1760" w:type="pct"/>
          </w:tcPr>
          <w:p w14:paraId="1586F5FB" w14:textId="5B623DDA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Previous smoker</w:t>
            </w:r>
          </w:p>
        </w:tc>
        <w:tc>
          <w:tcPr>
            <w:tcW w:w="881" w:type="pct"/>
          </w:tcPr>
          <w:p w14:paraId="759748E4" w14:textId="3D218B1C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4</w:t>
            </w:r>
            <w:r w:rsidR="00F73515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263 (42.9)</w:t>
            </w:r>
          </w:p>
        </w:tc>
        <w:tc>
          <w:tcPr>
            <w:tcW w:w="813" w:type="pct"/>
          </w:tcPr>
          <w:p w14:paraId="47D44133" w14:textId="4AE2816B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17</w:t>
            </w:r>
            <w:r w:rsidR="00512A2A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754 (44.7)</w:t>
            </w:r>
          </w:p>
        </w:tc>
        <w:tc>
          <w:tcPr>
            <w:tcW w:w="814" w:type="pct"/>
          </w:tcPr>
          <w:p w14:paraId="34D60A6F" w14:textId="6E8BD450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22</w:t>
            </w:r>
            <w:r w:rsidR="00161D4E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017 (44.3)</w:t>
            </w:r>
          </w:p>
        </w:tc>
        <w:tc>
          <w:tcPr>
            <w:tcW w:w="731" w:type="pct"/>
          </w:tcPr>
          <w:p w14:paraId="125B140D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33746C3C" w14:textId="77777777" w:rsidTr="0020379C">
        <w:tc>
          <w:tcPr>
            <w:tcW w:w="1760" w:type="pct"/>
          </w:tcPr>
          <w:p w14:paraId="30D8669D" w14:textId="0954C05B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Current smoker</w:t>
            </w:r>
          </w:p>
        </w:tc>
        <w:tc>
          <w:tcPr>
            <w:tcW w:w="881" w:type="pct"/>
          </w:tcPr>
          <w:p w14:paraId="78E5570B" w14:textId="055CF73A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1</w:t>
            </w:r>
            <w:r w:rsidR="001710FB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132 (11.4)</w:t>
            </w:r>
          </w:p>
        </w:tc>
        <w:tc>
          <w:tcPr>
            <w:tcW w:w="813" w:type="pct"/>
          </w:tcPr>
          <w:p w14:paraId="1149422D" w14:textId="29020E55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4</w:t>
            </w:r>
            <w:r w:rsidR="00512A2A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638 (11.7)</w:t>
            </w:r>
          </w:p>
        </w:tc>
        <w:tc>
          <w:tcPr>
            <w:tcW w:w="814" w:type="pct"/>
          </w:tcPr>
          <w:p w14:paraId="427C7185" w14:textId="5A8530C7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="0012137F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770 (11.6)</w:t>
            </w:r>
          </w:p>
        </w:tc>
        <w:tc>
          <w:tcPr>
            <w:tcW w:w="731" w:type="pct"/>
          </w:tcPr>
          <w:p w14:paraId="3B1BC57F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2575F6D6" w14:textId="77777777" w:rsidTr="0020379C">
        <w:tc>
          <w:tcPr>
            <w:tcW w:w="1760" w:type="pct"/>
          </w:tcPr>
          <w:p w14:paraId="1AEA2B01" w14:textId="01489CE1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Physical activity, MET minutes/week, median (IQR)</w:t>
            </w:r>
          </w:p>
        </w:tc>
        <w:tc>
          <w:tcPr>
            <w:tcW w:w="881" w:type="pct"/>
          </w:tcPr>
          <w:p w14:paraId="2480983C" w14:textId="1451B583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</w:t>
            </w:r>
            <w:r w:rsidR="001710FB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527</w:t>
            </w:r>
            <w:r w:rsidR="00F26F1C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(2</w:t>
            </w:r>
            <w:r w:rsidR="001710FB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721</w:t>
            </w:r>
            <w:r w:rsidR="00CC5864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.0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)</w:t>
            </w:r>
          </w:p>
        </w:tc>
        <w:tc>
          <w:tcPr>
            <w:tcW w:w="813" w:type="pct"/>
          </w:tcPr>
          <w:p w14:paraId="745D0B96" w14:textId="5A4AFF4B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</w:t>
            </w:r>
            <w:r w:rsidR="00512A2A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533 (2</w:t>
            </w:r>
            <w:r w:rsidR="00A8527D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494.5)</w:t>
            </w:r>
          </w:p>
        </w:tc>
        <w:tc>
          <w:tcPr>
            <w:tcW w:w="814" w:type="pct"/>
          </w:tcPr>
          <w:p w14:paraId="309278DF" w14:textId="7AEC10F7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12137F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530 (2</w:t>
            </w:r>
            <w:r w:rsidR="00930B79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548</w:t>
            </w:r>
            <w:r w:rsidR="00A47BEF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.0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31" w:type="pct"/>
          </w:tcPr>
          <w:p w14:paraId="7E33D4C1" w14:textId="7D8BD6AB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0.03</w:t>
            </w:r>
          </w:p>
        </w:tc>
      </w:tr>
      <w:tr w:rsidR="00F67207" w:rsidRPr="00420B72" w14:paraId="72882367" w14:textId="77777777" w:rsidTr="0020379C">
        <w:tc>
          <w:tcPr>
            <w:tcW w:w="1760" w:type="pct"/>
          </w:tcPr>
          <w:p w14:paraId="398B39FF" w14:textId="5D228BC2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Fresh fruit intake, pieces, mean (SD)</w:t>
            </w:r>
          </w:p>
        </w:tc>
        <w:tc>
          <w:tcPr>
            <w:tcW w:w="881" w:type="pct"/>
          </w:tcPr>
          <w:p w14:paraId="2D3CC5B4" w14:textId="42AD31C9" w:rsidR="00F67207" w:rsidRPr="00420B72" w:rsidRDefault="00F136BD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2.0</w:t>
            </w:r>
            <w:r w:rsidR="00F26F1C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="00F67207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(2.6)</w:t>
            </w:r>
          </w:p>
        </w:tc>
        <w:tc>
          <w:tcPr>
            <w:tcW w:w="813" w:type="pct"/>
          </w:tcPr>
          <w:p w14:paraId="0F794A9C" w14:textId="095BD0A7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2.0 (2.</w:t>
            </w:r>
            <w:r w:rsidR="00BC252F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6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)</w:t>
            </w:r>
          </w:p>
        </w:tc>
        <w:tc>
          <w:tcPr>
            <w:tcW w:w="814" w:type="pct"/>
          </w:tcPr>
          <w:p w14:paraId="3B2FE956" w14:textId="226047F9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2.0 (2.</w:t>
            </w:r>
            <w:r w:rsidR="00BC252F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31" w:type="pct"/>
          </w:tcPr>
          <w:p w14:paraId="38175798" w14:textId="3396725C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</w:t>
            </w:r>
            <w:r w:rsidR="000E02BF" w:rsidRPr="00420B72">
              <w:rPr>
                <w:rFonts w:ascii="Arial" w:eastAsia="DengXian" w:hAnsi="Arial" w:cs="Arial"/>
                <w:sz w:val="16"/>
                <w:szCs w:val="16"/>
              </w:rPr>
              <w:t>2</w:t>
            </w:r>
          </w:p>
        </w:tc>
      </w:tr>
      <w:tr w:rsidR="00F67207" w:rsidRPr="00420B72" w14:paraId="0FFA4A78" w14:textId="77777777" w:rsidTr="0020379C">
        <w:tc>
          <w:tcPr>
            <w:tcW w:w="1760" w:type="pct"/>
          </w:tcPr>
          <w:p w14:paraId="6BC327AB" w14:textId="0CA03FFC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BMI, kg/m2, mean (SD)</w:t>
            </w:r>
          </w:p>
        </w:tc>
        <w:tc>
          <w:tcPr>
            <w:tcW w:w="881" w:type="pct"/>
          </w:tcPr>
          <w:p w14:paraId="38D5B1B3" w14:textId="21834F3F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29.</w:t>
            </w:r>
            <w:r w:rsidR="000E02BF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2</w:t>
            </w:r>
            <w:r w:rsidR="00943057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(5.1)</w:t>
            </w:r>
          </w:p>
        </w:tc>
        <w:tc>
          <w:tcPr>
            <w:tcW w:w="813" w:type="pct"/>
          </w:tcPr>
          <w:p w14:paraId="790EED20" w14:textId="2D85435C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29.</w:t>
            </w:r>
            <w:r w:rsidR="000E02BF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7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(5.</w:t>
            </w:r>
            <w:r w:rsidR="00BC252F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6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)</w:t>
            </w:r>
          </w:p>
        </w:tc>
        <w:tc>
          <w:tcPr>
            <w:tcW w:w="814" w:type="pct"/>
          </w:tcPr>
          <w:p w14:paraId="4CABE14E" w14:textId="62B5E2DD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29.</w:t>
            </w:r>
            <w:r w:rsidR="000E02BF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(5.5)</w:t>
            </w:r>
          </w:p>
        </w:tc>
        <w:tc>
          <w:tcPr>
            <w:tcW w:w="731" w:type="pct"/>
          </w:tcPr>
          <w:p w14:paraId="78EF50C3" w14:textId="0642F76B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0.09</w:t>
            </w:r>
          </w:p>
        </w:tc>
      </w:tr>
      <w:tr w:rsidR="00F67207" w:rsidRPr="00420B72" w14:paraId="00AAFA13" w14:textId="77777777" w:rsidTr="0020379C">
        <w:trPr>
          <w:trHeight w:val="292"/>
        </w:trPr>
        <w:tc>
          <w:tcPr>
            <w:tcW w:w="1760" w:type="pct"/>
          </w:tcPr>
          <w:p w14:paraId="10079A5D" w14:textId="31A3DDE6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Indication of PPIs, n (%)</w:t>
            </w:r>
          </w:p>
        </w:tc>
        <w:tc>
          <w:tcPr>
            <w:tcW w:w="881" w:type="pct"/>
          </w:tcPr>
          <w:p w14:paraId="0EB9A12E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3" w:type="pct"/>
          </w:tcPr>
          <w:p w14:paraId="02690874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275FA19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731" w:type="pct"/>
          </w:tcPr>
          <w:p w14:paraId="53084E26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7F9AC2BB" w14:textId="77777777" w:rsidTr="0020379C">
        <w:tc>
          <w:tcPr>
            <w:tcW w:w="1760" w:type="pct"/>
          </w:tcPr>
          <w:p w14:paraId="3A485E74" w14:textId="5612FE28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GERD</w:t>
            </w:r>
          </w:p>
        </w:tc>
        <w:tc>
          <w:tcPr>
            <w:tcW w:w="881" w:type="pct"/>
          </w:tcPr>
          <w:p w14:paraId="055C60C9" w14:textId="0610AF61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3</w:t>
            </w:r>
            <w:r w:rsidR="00DB19E4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215</w:t>
            </w:r>
            <w:r w:rsidR="00DB19E4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(32.3)</w:t>
            </w:r>
          </w:p>
        </w:tc>
        <w:tc>
          <w:tcPr>
            <w:tcW w:w="813" w:type="pct"/>
          </w:tcPr>
          <w:p w14:paraId="43F9B964" w14:textId="00D5F5D1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3</w:t>
            </w:r>
            <w:r w:rsidR="00796852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996</w:t>
            </w:r>
            <w:r w:rsidR="000C00CE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(10.1)</w:t>
            </w:r>
          </w:p>
        </w:tc>
        <w:tc>
          <w:tcPr>
            <w:tcW w:w="814" w:type="pct"/>
          </w:tcPr>
          <w:p w14:paraId="5E49F7E9" w14:textId="76CD1618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7211</w:t>
            </w:r>
            <w:r w:rsidR="00AA34B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(14.5)</w:t>
            </w:r>
          </w:p>
        </w:tc>
        <w:tc>
          <w:tcPr>
            <w:tcW w:w="731" w:type="pct"/>
          </w:tcPr>
          <w:p w14:paraId="56B88387" w14:textId="25D30DF4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b/>
                <w:bCs/>
                <w:sz w:val="16"/>
                <w:szCs w:val="16"/>
              </w:rPr>
              <w:t>0.4</w:t>
            </w:r>
            <w:r w:rsidR="000E02BF" w:rsidRPr="00420B72">
              <w:rPr>
                <w:rFonts w:ascii="Arial" w:eastAsia="DengXian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F67207" w:rsidRPr="00420B72" w14:paraId="5FA58812" w14:textId="77777777" w:rsidTr="0020379C">
        <w:tc>
          <w:tcPr>
            <w:tcW w:w="1760" w:type="pct"/>
          </w:tcPr>
          <w:p w14:paraId="6F2D8754" w14:textId="5DCE4201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Peptic ulcer</w:t>
            </w:r>
          </w:p>
        </w:tc>
        <w:tc>
          <w:tcPr>
            <w:tcW w:w="881" w:type="pct"/>
          </w:tcPr>
          <w:p w14:paraId="40AD840C" w14:textId="41FCBBE9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554</w:t>
            </w:r>
            <w:r w:rsidR="00BC386F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(5.6)</w:t>
            </w:r>
          </w:p>
        </w:tc>
        <w:tc>
          <w:tcPr>
            <w:tcW w:w="813" w:type="pct"/>
          </w:tcPr>
          <w:p w14:paraId="5BAF94CD" w14:textId="0604CA6A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1</w:t>
            </w:r>
            <w:r w:rsidR="00796852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282</w:t>
            </w:r>
            <w:r w:rsidR="000C00CE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(3.2)</w:t>
            </w:r>
          </w:p>
        </w:tc>
        <w:tc>
          <w:tcPr>
            <w:tcW w:w="814" w:type="pct"/>
          </w:tcPr>
          <w:p w14:paraId="79EC7182" w14:textId="6DC07B14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1836</w:t>
            </w:r>
            <w:r w:rsidR="00AA34B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(3.7)</w:t>
            </w:r>
          </w:p>
        </w:tc>
        <w:tc>
          <w:tcPr>
            <w:tcW w:w="731" w:type="pct"/>
          </w:tcPr>
          <w:p w14:paraId="7ECB7DC9" w14:textId="07B2B326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b/>
                <w:bCs/>
                <w:sz w:val="16"/>
                <w:szCs w:val="16"/>
              </w:rPr>
              <w:t>0.10</w:t>
            </w:r>
          </w:p>
        </w:tc>
      </w:tr>
      <w:tr w:rsidR="00F67207" w:rsidRPr="00420B72" w14:paraId="0585686A" w14:textId="77777777" w:rsidTr="0020379C">
        <w:tc>
          <w:tcPr>
            <w:tcW w:w="1760" w:type="pct"/>
          </w:tcPr>
          <w:p w14:paraId="6C6204B6" w14:textId="2BFCCED0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Upper gastrointestinal </w:t>
            </w:r>
            <w:r w:rsidR="00DA6D5D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leeding </w:t>
            </w:r>
          </w:p>
        </w:tc>
        <w:tc>
          <w:tcPr>
            <w:tcW w:w="881" w:type="pct"/>
          </w:tcPr>
          <w:p w14:paraId="075BA2B9" w14:textId="34D58072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18</w:t>
            </w:r>
            <w:r w:rsidR="00BC386F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(0.2)</w:t>
            </w:r>
          </w:p>
        </w:tc>
        <w:tc>
          <w:tcPr>
            <w:tcW w:w="813" w:type="pct"/>
          </w:tcPr>
          <w:p w14:paraId="617E3632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38 (0.1)</w:t>
            </w:r>
          </w:p>
        </w:tc>
        <w:tc>
          <w:tcPr>
            <w:tcW w:w="814" w:type="pct"/>
          </w:tcPr>
          <w:p w14:paraId="41F215B3" w14:textId="7DAD5447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56</w:t>
            </w:r>
            <w:r w:rsidR="00AA34B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(0.1)</w:t>
            </w:r>
          </w:p>
        </w:tc>
        <w:tc>
          <w:tcPr>
            <w:tcW w:w="731" w:type="pct"/>
          </w:tcPr>
          <w:p w14:paraId="7F373F54" w14:textId="30A769EF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0.02</w:t>
            </w:r>
          </w:p>
        </w:tc>
      </w:tr>
      <w:tr w:rsidR="00F67207" w:rsidRPr="00420B72" w14:paraId="75A00788" w14:textId="77777777" w:rsidTr="0020379C">
        <w:tc>
          <w:tcPr>
            <w:tcW w:w="1760" w:type="pct"/>
          </w:tcPr>
          <w:p w14:paraId="6A035763" w14:textId="7B7E3EA6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Comorbidities, n (%)</w:t>
            </w:r>
          </w:p>
        </w:tc>
        <w:tc>
          <w:tcPr>
            <w:tcW w:w="881" w:type="pct"/>
          </w:tcPr>
          <w:p w14:paraId="1D3C699A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3" w:type="pct"/>
          </w:tcPr>
          <w:p w14:paraId="31ABFD5B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E235FAE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731" w:type="pct"/>
          </w:tcPr>
          <w:p w14:paraId="1E1A64F7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37C04039" w14:textId="77777777" w:rsidTr="0020379C">
        <w:tc>
          <w:tcPr>
            <w:tcW w:w="1760" w:type="pct"/>
          </w:tcPr>
          <w:p w14:paraId="174DE844" w14:textId="03C51271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Hypertension</w:t>
            </w:r>
          </w:p>
        </w:tc>
        <w:tc>
          <w:tcPr>
            <w:tcW w:w="881" w:type="pct"/>
          </w:tcPr>
          <w:p w14:paraId="22D435EC" w14:textId="114FA70A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4</w:t>
            </w:r>
            <w:r w:rsidR="007B025A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083 (41.1)</w:t>
            </w:r>
          </w:p>
        </w:tc>
        <w:tc>
          <w:tcPr>
            <w:tcW w:w="813" w:type="pct"/>
          </w:tcPr>
          <w:p w14:paraId="42256192" w14:textId="7D8710D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18</w:t>
            </w:r>
            <w:r w:rsidR="007B025A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933 (47.6)</w:t>
            </w:r>
          </w:p>
        </w:tc>
        <w:tc>
          <w:tcPr>
            <w:tcW w:w="814" w:type="pct"/>
          </w:tcPr>
          <w:p w14:paraId="2F1CF8C7" w14:textId="419DFB6C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23016</w:t>
            </w:r>
            <w:r w:rsidR="00AA34B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(46.3)</w:t>
            </w:r>
          </w:p>
        </w:tc>
        <w:tc>
          <w:tcPr>
            <w:tcW w:w="731" w:type="pct"/>
          </w:tcPr>
          <w:p w14:paraId="0580C2DD" w14:textId="58347C5C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0.13</w:t>
            </w:r>
          </w:p>
        </w:tc>
      </w:tr>
      <w:tr w:rsidR="00F67207" w:rsidRPr="00420B72" w14:paraId="10FC4681" w14:textId="77777777" w:rsidTr="0020379C">
        <w:tc>
          <w:tcPr>
            <w:tcW w:w="1760" w:type="pct"/>
          </w:tcPr>
          <w:p w14:paraId="656C9D6D" w14:textId="3D6BE36A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Type 2 diabetes</w:t>
            </w:r>
          </w:p>
        </w:tc>
        <w:tc>
          <w:tcPr>
            <w:tcW w:w="881" w:type="pct"/>
          </w:tcPr>
          <w:p w14:paraId="12E04CD2" w14:textId="64C326B0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124</w:t>
            </w:r>
            <w:r w:rsidR="00BC386F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(1.2)</w:t>
            </w:r>
          </w:p>
        </w:tc>
        <w:tc>
          <w:tcPr>
            <w:tcW w:w="813" w:type="pct"/>
          </w:tcPr>
          <w:p w14:paraId="41EFCF2F" w14:textId="2DB02094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598</w:t>
            </w:r>
            <w:r w:rsidR="000C00CE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(1.5)</w:t>
            </w:r>
          </w:p>
        </w:tc>
        <w:tc>
          <w:tcPr>
            <w:tcW w:w="814" w:type="pct"/>
          </w:tcPr>
          <w:p w14:paraId="27EC0F13" w14:textId="58DEA428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722</w:t>
            </w:r>
            <w:r w:rsidR="00AA34B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(1.5)</w:t>
            </w:r>
          </w:p>
        </w:tc>
        <w:tc>
          <w:tcPr>
            <w:tcW w:w="731" w:type="pct"/>
          </w:tcPr>
          <w:p w14:paraId="260B0CF1" w14:textId="6E441D2A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0.02</w:t>
            </w:r>
          </w:p>
        </w:tc>
      </w:tr>
      <w:tr w:rsidR="00F67207" w:rsidRPr="00420B72" w14:paraId="293B60D0" w14:textId="77777777" w:rsidTr="0020379C">
        <w:tc>
          <w:tcPr>
            <w:tcW w:w="1760" w:type="pct"/>
          </w:tcPr>
          <w:p w14:paraId="39298B3F" w14:textId="735A6A8C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Renal failure</w:t>
            </w:r>
          </w:p>
        </w:tc>
        <w:tc>
          <w:tcPr>
            <w:tcW w:w="881" w:type="pct"/>
          </w:tcPr>
          <w:p w14:paraId="09CFB533" w14:textId="704C7CED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60</w:t>
            </w:r>
            <w:r w:rsidR="00BC386F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(0.6)</w:t>
            </w:r>
          </w:p>
        </w:tc>
        <w:tc>
          <w:tcPr>
            <w:tcW w:w="813" w:type="pct"/>
          </w:tcPr>
          <w:p w14:paraId="006719AF" w14:textId="41618D9A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216</w:t>
            </w:r>
            <w:r w:rsidR="000C00CE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(0.5)</w:t>
            </w:r>
          </w:p>
        </w:tc>
        <w:tc>
          <w:tcPr>
            <w:tcW w:w="814" w:type="pct"/>
          </w:tcPr>
          <w:p w14:paraId="0E50EBE0" w14:textId="56823060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276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(0.6)</w:t>
            </w:r>
          </w:p>
        </w:tc>
        <w:tc>
          <w:tcPr>
            <w:tcW w:w="731" w:type="pct"/>
          </w:tcPr>
          <w:p w14:paraId="5175A4AD" w14:textId="22BAE503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</w:t>
            </w:r>
            <w:r w:rsidR="000E02BF" w:rsidRPr="00420B72">
              <w:rPr>
                <w:rFonts w:ascii="Arial" w:eastAsia="DengXian" w:hAnsi="Arial" w:cs="Arial"/>
                <w:sz w:val="16"/>
                <w:szCs w:val="16"/>
              </w:rPr>
              <w:t>1</w:t>
            </w:r>
          </w:p>
        </w:tc>
      </w:tr>
      <w:tr w:rsidR="00F67207" w:rsidRPr="00420B72" w14:paraId="69B7D0C9" w14:textId="77777777" w:rsidTr="0020379C">
        <w:tc>
          <w:tcPr>
            <w:tcW w:w="1760" w:type="pct"/>
          </w:tcPr>
          <w:p w14:paraId="65FDE10E" w14:textId="692AE918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Myocardial infarction </w:t>
            </w:r>
          </w:p>
        </w:tc>
        <w:tc>
          <w:tcPr>
            <w:tcW w:w="881" w:type="pct"/>
          </w:tcPr>
          <w:p w14:paraId="57AFB997" w14:textId="5B86AE23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326</w:t>
            </w:r>
            <w:r w:rsidR="00BC386F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(3.3)</w:t>
            </w:r>
          </w:p>
        </w:tc>
        <w:tc>
          <w:tcPr>
            <w:tcW w:w="813" w:type="pct"/>
          </w:tcPr>
          <w:p w14:paraId="0B6FB817" w14:textId="58D357B2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1</w:t>
            </w:r>
            <w:r w:rsidR="007B025A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472</w:t>
            </w:r>
            <w:r w:rsidR="000C00CE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(3.7)</w:t>
            </w:r>
          </w:p>
        </w:tc>
        <w:tc>
          <w:tcPr>
            <w:tcW w:w="814" w:type="pct"/>
          </w:tcPr>
          <w:p w14:paraId="57F602DA" w14:textId="3ED81F7B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1798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(3.6)</w:t>
            </w:r>
          </w:p>
        </w:tc>
        <w:tc>
          <w:tcPr>
            <w:tcW w:w="731" w:type="pct"/>
          </w:tcPr>
          <w:p w14:paraId="13D83D64" w14:textId="02B749AA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0.02</w:t>
            </w:r>
          </w:p>
        </w:tc>
      </w:tr>
      <w:tr w:rsidR="00F67207" w:rsidRPr="00420B72" w14:paraId="38484F73" w14:textId="77777777" w:rsidTr="0020379C">
        <w:tc>
          <w:tcPr>
            <w:tcW w:w="1760" w:type="pct"/>
          </w:tcPr>
          <w:p w14:paraId="4BD19658" w14:textId="7A3EC94A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Stoke</w:t>
            </w:r>
          </w:p>
        </w:tc>
        <w:tc>
          <w:tcPr>
            <w:tcW w:w="881" w:type="pct"/>
          </w:tcPr>
          <w:p w14:paraId="42819A51" w14:textId="043C8708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135</w:t>
            </w:r>
            <w:r w:rsidR="00BC386F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(1.4)</w:t>
            </w:r>
          </w:p>
        </w:tc>
        <w:tc>
          <w:tcPr>
            <w:tcW w:w="813" w:type="pct"/>
          </w:tcPr>
          <w:p w14:paraId="0109E1EF" w14:textId="2114ED1D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659</w:t>
            </w:r>
            <w:r w:rsidR="000C00CE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(1.7)</w:t>
            </w:r>
          </w:p>
        </w:tc>
        <w:tc>
          <w:tcPr>
            <w:tcW w:w="814" w:type="pct"/>
          </w:tcPr>
          <w:p w14:paraId="732D2C64" w14:textId="3AD935A5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794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(1.6)</w:t>
            </w:r>
          </w:p>
        </w:tc>
        <w:tc>
          <w:tcPr>
            <w:tcW w:w="731" w:type="pct"/>
          </w:tcPr>
          <w:p w14:paraId="270CFCBB" w14:textId="0AFF8A0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0.02</w:t>
            </w:r>
          </w:p>
        </w:tc>
      </w:tr>
      <w:tr w:rsidR="00F67207" w:rsidRPr="00420B72" w14:paraId="683D87FA" w14:textId="77777777" w:rsidTr="0020379C">
        <w:tc>
          <w:tcPr>
            <w:tcW w:w="1760" w:type="pct"/>
          </w:tcPr>
          <w:p w14:paraId="491CCD7D" w14:textId="509564A3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COPD </w:t>
            </w:r>
          </w:p>
        </w:tc>
        <w:tc>
          <w:tcPr>
            <w:tcW w:w="881" w:type="pct"/>
          </w:tcPr>
          <w:p w14:paraId="7103FEA9" w14:textId="39EBD90D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45</w:t>
            </w:r>
            <w:r w:rsidR="00BC386F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(0.5)</w:t>
            </w:r>
          </w:p>
        </w:tc>
        <w:tc>
          <w:tcPr>
            <w:tcW w:w="813" w:type="pct"/>
          </w:tcPr>
          <w:p w14:paraId="414D99D2" w14:textId="27F2A6F5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175</w:t>
            </w:r>
            <w:r w:rsidR="000C00CE" w:rsidRPr="00420B72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/>
                <w:sz w:val="16"/>
                <w:szCs w:val="16"/>
              </w:rPr>
              <w:t>(0.4)</w:t>
            </w:r>
          </w:p>
        </w:tc>
        <w:tc>
          <w:tcPr>
            <w:tcW w:w="814" w:type="pct"/>
          </w:tcPr>
          <w:p w14:paraId="5912F404" w14:textId="22FBD9AD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220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(0.4)</w:t>
            </w:r>
          </w:p>
        </w:tc>
        <w:tc>
          <w:tcPr>
            <w:tcW w:w="731" w:type="pct"/>
          </w:tcPr>
          <w:p w14:paraId="4728186A" w14:textId="085EEEFC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0.001</w:t>
            </w:r>
          </w:p>
        </w:tc>
      </w:tr>
      <w:tr w:rsidR="00F67207" w:rsidRPr="00420B72" w14:paraId="7A62312F" w14:textId="77777777" w:rsidTr="0020379C">
        <w:tc>
          <w:tcPr>
            <w:tcW w:w="1760" w:type="pct"/>
          </w:tcPr>
          <w:p w14:paraId="1B966A1F" w14:textId="2F3737BF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Asthma </w:t>
            </w:r>
          </w:p>
        </w:tc>
        <w:tc>
          <w:tcPr>
            <w:tcW w:w="881" w:type="pct"/>
          </w:tcPr>
          <w:p w14:paraId="7471FB1B" w14:textId="32DA7F11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834</w:t>
            </w:r>
            <w:r w:rsidR="00BC386F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(8.4)</w:t>
            </w:r>
          </w:p>
        </w:tc>
        <w:tc>
          <w:tcPr>
            <w:tcW w:w="813" w:type="pct"/>
          </w:tcPr>
          <w:p w14:paraId="53BB1E76" w14:textId="03497204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kern w:val="2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3</w:t>
            </w:r>
            <w:r w:rsidR="007B025A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489</w:t>
            </w:r>
            <w:r w:rsidR="000C00CE"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kern w:val="2"/>
                <w:sz w:val="16"/>
                <w:szCs w:val="16"/>
              </w:rPr>
              <w:t>(8.8)</w:t>
            </w:r>
          </w:p>
        </w:tc>
        <w:tc>
          <w:tcPr>
            <w:tcW w:w="814" w:type="pct"/>
          </w:tcPr>
          <w:p w14:paraId="4C8C852F" w14:textId="33A7B7D4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323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(8.7)</w:t>
            </w:r>
          </w:p>
        </w:tc>
        <w:tc>
          <w:tcPr>
            <w:tcW w:w="731" w:type="pct"/>
          </w:tcPr>
          <w:p w14:paraId="45DE40A1" w14:textId="358242E3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0.01</w:t>
            </w:r>
          </w:p>
        </w:tc>
      </w:tr>
      <w:tr w:rsidR="00F67207" w:rsidRPr="00420B72" w14:paraId="048F679C" w14:textId="77777777" w:rsidTr="0020379C">
        <w:tc>
          <w:tcPr>
            <w:tcW w:w="1760" w:type="pct"/>
          </w:tcPr>
          <w:p w14:paraId="2405C9F8" w14:textId="7F49CCDE" w:rsidR="00F67207" w:rsidRPr="00420B72" w:rsidRDefault="005B39C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Medication</w:t>
            </w: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67207"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use, n (%)</w:t>
            </w:r>
          </w:p>
        </w:tc>
        <w:tc>
          <w:tcPr>
            <w:tcW w:w="881" w:type="pct"/>
          </w:tcPr>
          <w:p w14:paraId="0D21E62B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3" w:type="pct"/>
          </w:tcPr>
          <w:p w14:paraId="6887C680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BD71642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  <w:tc>
          <w:tcPr>
            <w:tcW w:w="731" w:type="pct"/>
          </w:tcPr>
          <w:p w14:paraId="457DC22F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</w:p>
        </w:tc>
      </w:tr>
      <w:tr w:rsidR="00F67207" w:rsidRPr="00420B72" w14:paraId="27EA7F04" w14:textId="77777777" w:rsidTr="0020379C">
        <w:tc>
          <w:tcPr>
            <w:tcW w:w="1760" w:type="pct"/>
          </w:tcPr>
          <w:p w14:paraId="0C8679AE" w14:textId="4D79654E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Aspirin </w:t>
            </w:r>
          </w:p>
        </w:tc>
        <w:tc>
          <w:tcPr>
            <w:tcW w:w="881" w:type="pct"/>
          </w:tcPr>
          <w:p w14:paraId="1DF6CFEB" w14:textId="44441895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C386F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429</w:t>
            </w:r>
            <w:r w:rsidR="00791F3E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(24.4)</w:t>
            </w:r>
          </w:p>
        </w:tc>
        <w:tc>
          <w:tcPr>
            <w:tcW w:w="813" w:type="pct"/>
          </w:tcPr>
          <w:p w14:paraId="20933DB2" w14:textId="036FF170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11</w:t>
            </w:r>
            <w:r w:rsidR="007B025A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898</w:t>
            </w:r>
            <w:r w:rsidR="000C00CE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(29.9)</w:t>
            </w:r>
          </w:p>
        </w:tc>
        <w:tc>
          <w:tcPr>
            <w:tcW w:w="814" w:type="pct"/>
          </w:tcPr>
          <w:p w14:paraId="4BB2888A" w14:textId="788DF8FA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327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(28.8)</w:t>
            </w:r>
          </w:p>
        </w:tc>
        <w:tc>
          <w:tcPr>
            <w:tcW w:w="731" w:type="pct"/>
          </w:tcPr>
          <w:p w14:paraId="1B2CFCCA" w14:textId="2A5A0575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b/>
                <w:bCs/>
                <w:sz w:val="16"/>
                <w:szCs w:val="16"/>
              </w:rPr>
              <w:t>0.1</w:t>
            </w:r>
            <w:r w:rsidR="000E02BF" w:rsidRPr="00420B72">
              <w:rPr>
                <w:rFonts w:ascii="Arial" w:eastAsia="DengXian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F67207" w:rsidRPr="00420B72" w14:paraId="73A635AE" w14:textId="77777777" w:rsidTr="0020379C">
        <w:trPr>
          <w:trHeight w:val="90"/>
        </w:trPr>
        <w:tc>
          <w:tcPr>
            <w:tcW w:w="1760" w:type="pct"/>
          </w:tcPr>
          <w:p w14:paraId="6A1787AE" w14:textId="1AB45B98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Non-aspirin NSAIDS</w:t>
            </w:r>
          </w:p>
        </w:tc>
        <w:tc>
          <w:tcPr>
            <w:tcW w:w="881" w:type="pct"/>
          </w:tcPr>
          <w:p w14:paraId="23BD0623" w14:textId="79957DDC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C386F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205(12.1)</w:t>
            </w:r>
          </w:p>
        </w:tc>
        <w:tc>
          <w:tcPr>
            <w:tcW w:w="813" w:type="pct"/>
          </w:tcPr>
          <w:p w14:paraId="25A14415" w14:textId="770A689D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="007B025A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734</w:t>
            </w:r>
            <w:r w:rsidR="000C00CE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(11.9)</w:t>
            </w:r>
          </w:p>
        </w:tc>
        <w:tc>
          <w:tcPr>
            <w:tcW w:w="814" w:type="pct"/>
          </w:tcPr>
          <w:p w14:paraId="36BDAB87" w14:textId="655C4D70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939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(11.9)</w:t>
            </w:r>
          </w:p>
        </w:tc>
        <w:tc>
          <w:tcPr>
            <w:tcW w:w="731" w:type="pct"/>
          </w:tcPr>
          <w:p w14:paraId="256A21FA" w14:textId="1FC3E3F4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</w:t>
            </w:r>
            <w:r w:rsidR="000E02BF" w:rsidRPr="00420B72">
              <w:rPr>
                <w:rFonts w:ascii="Arial" w:eastAsia="DengXian" w:hAnsi="Arial" w:cs="Arial"/>
                <w:sz w:val="16"/>
                <w:szCs w:val="16"/>
              </w:rPr>
              <w:t>1</w:t>
            </w:r>
          </w:p>
        </w:tc>
      </w:tr>
      <w:tr w:rsidR="00F67207" w:rsidRPr="00420B72" w14:paraId="4E486B10" w14:textId="77777777" w:rsidTr="0020379C">
        <w:tc>
          <w:tcPr>
            <w:tcW w:w="1760" w:type="pct"/>
          </w:tcPr>
          <w:p w14:paraId="4A664773" w14:textId="68A485D1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H2RA</w:t>
            </w:r>
          </w:p>
        </w:tc>
        <w:tc>
          <w:tcPr>
            <w:tcW w:w="881" w:type="pct"/>
          </w:tcPr>
          <w:p w14:paraId="50CFEEB4" w14:textId="493894A1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295</w:t>
            </w:r>
            <w:r w:rsidR="00791F3E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(3.0)</w:t>
            </w:r>
          </w:p>
        </w:tc>
        <w:tc>
          <w:tcPr>
            <w:tcW w:w="813" w:type="pct"/>
          </w:tcPr>
          <w:p w14:paraId="540546C2" w14:textId="2113AC03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7B025A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182</w:t>
            </w:r>
            <w:r w:rsidR="000C00CE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(3.0)</w:t>
            </w:r>
          </w:p>
        </w:tc>
        <w:tc>
          <w:tcPr>
            <w:tcW w:w="814" w:type="pct"/>
          </w:tcPr>
          <w:p w14:paraId="6978525F" w14:textId="17134901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477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(3.0)</w:t>
            </w:r>
          </w:p>
        </w:tc>
        <w:tc>
          <w:tcPr>
            <w:tcW w:w="731" w:type="pct"/>
          </w:tcPr>
          <w:p w14:paraId="47FCF4CE" w14:textId="77777777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0.0003</w:t>
            </w:r>
          </w:p>
        </w:tc>
      </w:tr>
      <w:tr w:rsidR="00F67207" w:rsidRPr="00420B72" w14:paraId="6DA1C2CB" w14:textId="77777777" w:rsidTr="0020379C">
        <w:tc>
          <w:tcPr>
            <w:tcW w:w="1760" w:type="pct"/>
          </w:tcPr>
          <w:p w14:paraId="4B4011B0" w14:textId="686D1DE4" w:rsidR="00F67207" w:rsidRPr="00420B72" w:rsidRDefault="00F67207" w:rsidP="00F67207">
            <w:pPr>
              <w:ind w:leftChars="100" w:left="2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Cholesterol lowering medication</w:t>
            </w:r>
          </w:p>
        </w:tc>
        <w:tc>
          <w:tcPr>
            <w:tcW w:w="881" w:type="pct"/>
          </w:tcPr>
          <w:p w14:paraId="73F374B6" w14:textId="0BEDFC86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C386F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526(15.4)</w:t>
            </w:r>
          </w:p>
        </w:tc>
        <w:tc>
          <w:tcPr>
            <w:tcW w:w="813" w:type="pct"/>
          </w:tcPr>
          <w:p w14:paraId="5DD159E9" w14:textId="0ABABF44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7</w:t>
            </w:r>
            <w:r w:rsidR="007B025A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311</w:t>
            </w:r>
            <w:r w:rsidR="003736FA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(18.4)</w:t>
            </w:r>
          </w:p>
        </w:tc>
        <w:tc>
          <w:tcPr>
            <w:tcW w:w="814" w:type="pct"/>
          </w:tcPr>
          <w:p w14:paraId="437319C9" w14:textId="394854D1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8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837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(17.8)</w:t>
            </w:r>
          </w:p>
        </w:tc>
        <w:tc>
          <w:tcPr>
            <w:tcW w:w="731" w:type="pct"/>
          </w:tcPr>
          <w:p w14:paraId="31B0FB34" w14:textId="3953757C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0.08</w:t>
            </w:r>
          </w:p>
        </w:tc>
      </w:tr>
      <w:tr w:rsidR="00F67207" w:rsidRPr="00420B72" w14:paraId="3BCA52CE" w14:textId="77777777" w:rsidTr="0020379C">
        <w:tc>
          <w:tcPr>
            <w:tcW w:w="1760" w:type="pct"/>
            <w:tcBorders>
              <w:bottom w:val="single" w:sz="8" w:space="0" w:color="auto"/>
            </w:tcBorders>
          </w:tcPr>
          <w:p w14:paraId="71BADBD5" w14:textId="28C75E2D" w:rsidR="00F67207" w:rsidRPr="00420B72" w:rsidRDefault="00F67207" w:rsidP="00F6720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Multivitamin use, n (%)</w:t>
            </w:r>
          </w:p>
        </w:tc>
        <w:tc>
          <w:tcPr>
            <w:tcW w:w="881" w:type="pct"/>
            <w:tcBorders>
              <w:bottom w:val="single" w:sz="8" w:space="0" w:color="auto"/>
            </w:tcBorders>
          </w:tcPr>
          <w:p w14:paraId="28905E69" w14:textId="43FD4C37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C386F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213(22.3)</w:t>
            </w:r>
          </w:p>
        </w:tc>
        <w:tc>
          <w:tcPr>
            <w:tcW w:w="813" w:type="pct"/>
            <w:tcBorders>
              <w:bottom w:val="single" w:sz="8" w:space="0" w:color="auto"/>
            </w:tcBorders>
          </w:tcPr>
          <w:p w14:paraId="4582A881" w14:textId="26EAA9D9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  <w:shd w:val="clear" w:color="auto" w:fill="FFFFFF"/>
              </w:rPr>
              <w:t>8</w:t>
            </w:r>
            <w:r w:rsidR="007B025A" w:rsidRPr="00420B72">
              <w:rPr>
                <w:rFonts w:ascii="Arial" w:eastAsia="DengXian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  <w:shd w:val="clear" w:color="auto" w:fill="FFFFFF"/>
              </w:rPr>
              <w:t>979</w:t>
            </w:r>
            <w:r w:rsidR="003736FA" w:rsidRPr="00420B72">
              <w:rPr>
                <w:rFonts w:ascii="Arial" w:eastAsia="DengXian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/>
                <w:color w:val="000000"/>
                <w:sz w:val="16"/>
                <w:szCs w:val="16"/>
                <w:shd w:val="clear" w:color="auto" w:fill="FFFFFF"/>
              </w:rPr>
              <w:t>(22.6)</w:t>
            </w:r>
          </w:p>
        </w:tc>
        <w:tc>
          <w:tcPr>
            <w:tcW w:w="814" w:type="pct"/>
            <w:tcBorders>
              <w:bottom w:val="single" w:sz="8" w:space="0" w:color="auto"/>
            </w:tcBorders>
          </w:tcPr>
          <w:p w14:paraId="408725D8" w14:textId="1382AE18" w:rsidR="00F67207" w:rsidRPr="00420B72" w:rsidRDefault="00F67207" w:rsidP="00551537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="DengXian" w:hAnsi="Arial" w:cs="Arial" w:hint="default"/>
                <w:sz w:val="16"/>
                <w:szCs w:val="16"/>
              </w:rPr>
            </w:pP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11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192</w:t>
            </w:r>
            <w:r w:rsidR="009A1E1D"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20B72">
              <w:rPr>
                <w:rFonts w:ascii="Arial" w:eastAsia="DengXian" w:hAnsi="Arial" w:cs="Arial" w:hint="default"/>
                <w:color w:val="000000"/>
                <w:sz w:val="16"/>
                <w:szCs w:val="16"/>
                <w:shd w:val="clear" w:color="auto" w:fill="FFFFFF"/>
              </w:rPr>
              <w:t>(22.5)</w:t>
            </w:r>
          </w:p>
        </w:tc>
        <w:tc>
          <w:tcPr>
            <w:tcW w:w="731" w:type="pct"/>
            <w:tcBorders>
              <w:bottom w:val="single" w:sz="8" w:space="0" w:color="auto"/>
            </w:tcBorders>
          </w:tcPr>
          <w:p w14:paraId="1BC3A62A" w14:textId="631B9A7B" w:rsidR="00F67207" w:rsidRPr="00420B72" w:rsidRDefault="00F67207" w:rsidP="00551537">
            <w:pPr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420B72">
              <w:rPr>
                <w:rFonts w:ascii="Arial" w:eastAsia="DengXian" w:hAnsi="Arial" w:cs="Arial"/>
                <w:sz w:val="16"/>
                <w:szCs w:val="16"/>
              </w:rPr>
              <w:t>0.0</w:t>
            </w:r>
            <w:r w:rsidR="000E02BF" w:rsidRPr="00420B72">
              <w:rPr>
                <w:rFonts w:ascii="Arial" w:eastAsia="DengXian" w:hAnsi="Arial" w:cs="Arial"/>
                <w:sz w:val="16"/>
                <w:szCs w:val="16"/>
              </w:rPr>
              <w:t>1</w:t>
            </w:r>
          </w:p>
        </w:tc>
      </w:tr>
    </w:tbl>
    <w:p w14:paraId="7690682D" w14:textId="4BD8203E" w:rsidR="00EB690C" w:rsidRPr="00420B72" w:rsidRDefault="00D70BF1" w:rsidP="008810A0">
      <w:pPr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t>BMI: body mass index;</w:t>
      </w:r>
      <w:r w:rsidR="006B2619" w:rsidRPr="00420B72">
        <w:rPr>
          <w:rFonts w:ascii="Arial" w:hAnsi="Arial" w:cs="Arial"/>
          <w:sz w:val="16"/>
          <w:szCs w:val="16"/>
        </w:rPr>
        <w:t xml:space="preserve"> </w:t>
      </w:r>
      <w:r w:rsidR="00EB690C" w:rsidRPr="00420B72">
        <w:rPr>
          <w:rFonts w:ascii="Arial" w:hAnsi="Arial" w:cs="Arial"/>
          <w:sz w:val="16"/>
          <w:szCs w:val="16"/>
        </w:rPr>
        <w:t>COPD: chronic obstructive pulmonary disease;</w:t>
      </w:r>
      <w:r w:rsidR="00EB690C" w:rsidRPr="00420B72">
        <w:rPr>
          <w:rFonts w:ascii="Arial" w:hAnsi="Arial" w:cs="Arial"/>
          <w:b/>
          <w:bCs/>
          <w:sz w:val="16"/>
          <w:szCs w:val="16"/>
        </w:rPr>
        <w:t xml:space="preserve"> </w:t>
      </w:r>
      <w:r w:rsidR="00EB690C" w:rsidRPr="00420B72">
        <w:rPr>
          <w:rFonts w:ascii="Arial" w:hAnsi="Arial" w:cs="Arial"/>
          <w:sz w:val="16"/>
          <w:szCs w:val="16"/>
        </w:rPr>
        <w:t>GERD: gastroesophageal reflux disease; H2RA: histamine 2 receptor antagonist; IQR: interquartile range; MET: metabolic equivalent of task; PPI: proton pump inhibitor; NSAIDS:</w:t>
      </w:r>
      <w:r w:rsidR="00EB690C" w:rsidRPr="00420B72">
        <w:rPr>
          <w:sz w:val="16"/>
          <w:szCs w:val="16"/>
        </w:rPr>
        <w:t xml:space="preserve"> </w:t>
      </w:r>
      <w:r w:rsidR="00EB690C" w:rsidRPr="00420B72">
        <w:rPr>
          <w:rFonts w:ascii="Arial" w:hAnsi="Arial" w:cs="Arial"/>
          <w:sz w:val="16"/>
          <w:szCs w:val="16"/>
        </w:rPr>
        <w:t xml:space="preserve">non-steroidal anti-inflammatory drugs; SD: standard deviation. </w:t>
      </w:r>
    </w:p>
    <w:p w14:paraId="5BD76F7E" w14:textId="77777777" w:rsidR="00047758" w:rsidRPr="00420B72" w:rsidRDefault="00047758" w:rsidP="00891FBF">
      <w:pPr>
        <w:jc w:val="left"/>
        <w:rPr>
          <w:rFonts w:ascii="Arial" w:hAnsi="Arial" w:cs="Arial"/>
          <w:sz w:val="16"/>
          <w:szCs w:val="16"/>
        </w:rPr>
      </w:pPr>
    </w:p>
    <w:p w14:paraId="72DD19A0" w14:textId="77777777" w:rsidR="00047758" w:rsidRPr="00420B72" w:rsidRDefault="00FA4234" w:rsidP="00891FBF">
      <w:pPr>
        <w:widowControl/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br w:type="page"/>
      </w:r>
    </w:p>
    <w:p w14:paraId="6C1D9E5E" w14:textId="24B5F29B" w:rsidR="00FE1622" w:rsidRPr="00420B72" w:rsidRDefault="00D679F3" w:rsidP="00FE1622">
      <w:pPr>
        <w:jc w:val="left"/>
        <w:rPr>
          <w:rFonts w:ascii="Arial" w:hAnsi="Arial" w:cs="Arial"/>
          <w:b/>
          <w:bCs/>
          <w:sz w:val="16"/>
          <w:szCs w:val="16"/>
        </w:rPr>
      </w:pPr>
      <w:r w:rsidRPr="00420B72">
        <w:rPr>
          <w:rFonts w:ascii="Arial" w:hAnsi="Arial" w:cs="Arial" w:hint="eastAsia"/>
          <w:b/>
          <w:bCs/>
          <w:sz w:val="16"/>
          <w:szCs w:val="16"/>
        </w:rPr>
        <w:lastRenderedPageBreak/>
        <w:t>S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l</w:t>
      </w:r>
      <w:r w:rsidR="00EA21A7" w:rsidRPr="00420B72">
        <w:rPr>
          <w:rFonts w:ascii="Arial" w:hAnsi="Arial" w:cs="Arial"/>
          <w:b/>
          <w:bCs/>
          <w:sz w:val="16"/>
          <w:szCs w:val="16"/>
        </w:rPr>
        <w:t>.</w:t>
      </w:r>
      <w:r w:rsidR="00FE1622" w:rsidRPr="00FE1622">
        <w:rPr>
          <w:rFonts w:ascii="Arial" w:hAnsi="Arial" w:cs="Arial"/>
          <w:sz w:val="16"/>
          <w:szCs w:val="16"/>
        </w:rPr>
        <w:t xml:space="preserve"> </w:t>
      </w:r>
      <w:r w:rsidR="00FE1622" w:rsidRPr="00420B72">
        <w:rPr>
          <w:rFonts w:ascii="Arial" w:hAnsi="Arial" w:cs="Arial"/>
          <w:sz w:val="16"/>
          <w:szCs w:val="16"/>
        </w:rPr>
        <w:t>Propensity score-matched analysis of associations of PPI use with the risk of influenza, pneumonia</w:t>
      </w:r>
      <w:r w:rsidR="00FE1622">
        <w:rPr>
          <w:rFonts w:ascii="Arial" w:hAnsi="Arial" w:cs="Arial"/>
          <w:sz w:val="16"/>
          <w:szCs w:val="16"/>
        </w:rPr>
        <w:t xml:space="preserve">, </w:t>
      </w:r>
      <w:r w:rsidR="00FE1622" w:rsidRPr="00420B72">
        <w:rPr>
          <w:rFonts w:ascii="Arial" w:hAnsi="Arial" w:cs="Arial"/>
          <w:sz w:val="16"/>
          <w:szCs w:val="16"/>
        </w:rPr>
        <w:t>COVID-19, and other respiratory infections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1562"/>
        <w:gridCol w:w="1562"/>
        <w:gridCol w:w="994"/>
        <w:gridCol w:w="1859"/>
        <w:gridCol w:w="1091"/>
      </w:tblGrid>
      <w:tr w:rsidR="00FE1622" w:rsidRPr="00420B72" w14:paraId="1CB2B866" w14:textId="77777777" w:rsidTr="00FF2FA5">
        <w:trPr>
          <w:trHeight w:val="351"/>
        </w:trPr>
        <w:tc>
          <w:tcPr>
            <w:tcW w:w="162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165E9" w14:textId="77777777" w:rsidR="00FE1622" w:rsidRPr="00420B72" w:rsidRDefault="00FE1622" w:rsidP="00FF2FA5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BF7124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Cases / Person-years</w:t>
            </w:r>
          </w:p>
        </w:tc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642F39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Unadjusted</w:t>
            </w:r>
          </w:p>
          <w:p w14:paraId="35745993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HR </w:t>
            </w: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95%CI</w:t>
            </w: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9D3B43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  <w:tc>
          <w:tcPr>
            <w:tcW w:w="88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F75187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Multivariable-adjusted model*</w:t>
            </w:r>
          </w:p>
        </w:tc>
        <w:tc>
          <w:tcPr>
            <w:tcW w:w="5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FFA03A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FE1622" w:rsidRPr="00420B72" w14:paraId="63DBAFAD" w14:textId="77777777" w:rsidTr="00FF2FA5">
        <w:trPr>
          <w:trHeight w:val="284"/>
        </w:trPr>
        <w:tc>
          <w:tcPr>
            <w:tcW w:w="1623" w:type="pct"/>
            <w:tcBorders>
              <w:top w:val="single" w:sz="8" w:space="0" w:color="auto"/>
            </w:tcBorders>
            <w:shd w:val="clear" w:color="auto" w:fill="auto"/>
          </w:tcPr>
          <w:p w14:paraId="0F58E70A" w14:textId="77777777" w:rsidR="00FE1622" w:rsidRPr="00420B72" w:rsidRDefault="00FE1622" w:rsidP="00FF2FA5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Influenza </w:t>
            </w:r>
          </w:p>
        </w:tc>
        <w:tc>
          <w:tcPr>
            <w:tcW w:w="74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A43722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4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E3FEA7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auto"/>
            </w:tcBorders>
            <w:vAlign w:val="center"/>
          </w:tcPr>
          <w:p w14:paraId="43AD0457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8" w:space="0" w:color="auto"/>
            </w:tcBorders>
            <w:vAlign w:val="center"/>
          </w:tcPr>
          <w:p w14:paraId="5F8C55DF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8" w:space="0" w:color="auto"/>
            </w:tcBorders>
            <w:vAlign w:val="center"/>
          </w:tcPr>
          <w:p w14:paraId="25C724CE" w14:textId="77777777" w:rsidR="00FE1622" w:rsidRPr="00420B72" w:rsidRDefault="00FE1622" w:rsidP="00FF2FA5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52878" w:rsidRPr="00420B72" w14:paraId="7F30A017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7DEF6C91" w14:textId="77777777" w:rsidR="00052878" w:rsidRPr="00420B72" w:rsidRDefault="00052878" w:rsidP="00052878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524E604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560/1 582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539924A8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475" w:type="pct"/>
            <w:vAlign w:val="center"/>
          </w:tcPr>
          <w:p w14:paraId="35202EE1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2EB32C28" w14:textId="5423D26D" w:rsidR="00052878" w:rsidRPr="007E40FA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</w:rPr>
            </w:pPr>
            <w:r w:rsidRPr="007E40F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521" w:type="pct"/>
            <w:vAlign w:val="center"/>
          </w:tcPr>
          <w:p w14:paraId="2AB1B9C6" w14:textId="77777777" w:rsidR="00052878" w:rsidRPr="007E40FA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</w:rPr>
            </w:pPr>
          </w:p>
        </w:tc>
      </w:tr>
      <w:tr w:rsidR="00052878" w:rsidRPr="00420B72" w14:paraId="5F58C1A5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077A9748" w14:textId="77777777" w:rsidR="00052878" w:rsidRPr="00420B72" w:rsidRDefault="00052878" w:rsidP="00052878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50A61A1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183/539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A500100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color w:val="000000"/>
                <w:sz w:val="16"/>
                <w:szCs w:val="16"/>
                <w:lang w:bidi="ar"/>
              </w:rPr>
              <w:t>1.31 (1.11-1.55)</w:t>
            </w:r>
          </w:p>
        </w:tc>
        <w:tc>
          <w:tcPr>
            <w:tcW w:w="475" w:type="pct"/>
            <w:vAlign w:val="center"/>
          </w:tcPr>
          <w:p w14:paraId="6A4360F2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ar"/>
              </w:rPr>
              <w:t>0.001</w:t>
            </w:r>
          </w:p>
        </w:tc>
        <w:tc>
          <w:tcPr>
            <w:tcW w:w="888" w:type="pct"/>
            <w:vAlign w:val="center"/>
          </w:tcPr>
          <w:p w14:paraId="35EB1F2C" w14:textId="7D4C88B8" w:rsidR="00052878" w:rsidRPr="007E40FA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</w:rPr>
            </w:pPr>
            <w:r w:rsidRPr="00FB5D72">
              <w:rPr>
                <w:rFonts w:ascii="Arial" w:eastAsiaTheme="minorHAnsi" w:hAnsi="Arial" w:cs="Arial" w:hint="eastAsia"/>
                <w:kern w:val="0"/>
                <w:sz w:val="16"/>
                <w:szCs w:val="16"/>
              </w:rPr>
              <w:t>1.33 (1.12-1.58)</w:t>
            </w:r>
          </w:p>
        </w:tc>
        <w:tc>
          <w:tcPr>
            <w:tcW w:w="521" w:type="pct"/>
            <w:vAlign w:val="center"/>
          </w:tcPr>
          <w:p w14:paraId="1817AD1C" w14:textId="7C25F4F9" w:rsidR="00052878" w:rsidRPr="007E40FA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</w:rPr>
            </w:pPr>
            <w:r w:rsidRPr="007E40FA">
              <w:rPr>
                <w:rFonts w:ascii="Arial" w:eastAsiaTheme="minorHAnsi" w:hAnsi="Arial" w:cs="Arial" w:hint="eastAsia"/>
                <w:b/>
                <w:bCs/>
                <w:kern w:val="0"/>
                <w:sz w:val="16"/>
                <w:szCs w:val="16"/>
              </w:rPr>
              <w:t>0.001</w:t>
            </w:r>
          </w:p>
        </w:tc>
      </w:tr>
      <w:tr w:rsidR="00052878" w:rsidRPr="00420B72" w14:paraId="2AB68148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6B09B2CD" w14:textId="77777777" w:rsidR="00052878" w:rsidRPr="00420B72" w:rsidRDefault="00052878" w:rsidP="00052878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Pneumonia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E1D56D5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76992D06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14:paraId="6D6144ED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479E1AC7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14:paraId="177626AD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52878" w:rsidRPr="00420B72" w14:paraId="4D3D0D09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368A771B" w14:textId="77777777" w:rsidR="00052878" w:rsidRPr="00420B72" w:rsidRDefault="00052878" w:rsidP="00052878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9081960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  <w:t>1 263/5 688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6C27E85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  <w:t>1.00 (Reference)</w:t>
            </w:r>
          </w:p>
        </w:tc>
        <w:tc>
          <w:tcPr>
            <w:tcW w:w="475" w:type="pct"/>
            <w:vAlign w:val="center"/>
          </w:tcPr>
          <w:p w14:paraId="2E7C9DE4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7DC20B0B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  <w:t>1.00 (Reference)</w:t>
            </w:r>
          </w:p>
        </w:tc>
        <w:tc>
          <w:tcPr>
            <w:tcW w:w="521" w:type="pct"/>
            <w:vAlign w:val="center"/>
          </w:tcPr>
          <w:p w14:paraId="182E8F52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052878" w:rsidRPr="00420B72" w14:paraId="1B984175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3A2A00B7" w14:textId="77777777" w:rsidR="00052878" w:rsidRPr="00420B72" w:rsidRDefault="00052878" w:rsidP="00052878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86A3C47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  <w:t>377/1 699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E975ACB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  <w:t>1.20 (1.07-1.35)</w:t>
            </w:r>
          </w:p>
        </w:tc>
        <w:tc>
          <w:tcPr>
            <w:tcW w:w="475" w:type="pct"/>
            <w:vAlign w:val="center"/>
          </w:tcPr>
          <w:p w14:paraId="2F82DFE9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888" w:type="pct"/>
            <w:vAlign w:val="center"/>
          </w:tcPr>
          <w:p w14:paraId="4AD4B008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  <w:t>1.33 (1.18-1.50)</w:t>
            </w:r>
          </w:p>
        </w:tc>
        <w:tc>
          <w:tcPr>
            <w:tcW w:w="521" w:type="pct"/>
            <w:vAlign w:val="center"/>
          </w:tcPr>
          <w:p w14:paraId="5C71FA32" w14:textId="77777777" w:rsidR="00052878" w:rsidRPr="00420B72" w:rsidRDefault="00052878" w:rsidP="00052878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052878" w:rsidRPr="00420B72" w14:paraId="020C5B93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3B13F18F" w14:textId="77777777" w:rsidR="00052878" w:rsidRPr="00420B72" w:rsidRDefault="00052878" w:rsidP="00052878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726BC71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7417E515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75" w:type="pct"/>
            <w:vAlign w:val="center"/>
          </w:tcPr>
          <w:p w14:paraId="53BC5302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88" w:type="pct"/>
            <w:vAlign w:val="center"/>
          </w:tcPr>
          <w:p w14:paraId="7AC961A5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21" w:type="pct"/>
            <w:vAlign w:val="center"/>
          </w:tcPr>
          <w:p w14:paraId="1AB3E2B1" w14:textId="77777777" w:rsidR="00052878" w:rsidRPr="00420B72" w:rsidRDefault="00052878" w:rsidP="00052878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FE39AA" w:rsidRPr="00420B72" w14:paraId="0690DBF7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2F21BD84" w14:textId="77777777" w:rsidR="00FE39AA" w:rsidRPr="00420B72" w:rsidRDefault="00FE39AA" w:rsidP="00FE39AA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3C7043C0" w14:textId="1634D03F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5 442</w:t>
            </w: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/</w:t>
            </w: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6 463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39E40294" w14:textId="0325B591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475" w:type="pct"/>
            <w:vAlign w:val="center"/>
          </w:tcPr>
          <w:p w14:paraId="7B43BBD5" w14:textId="77777777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7089D2F0" w14:textId="58B32363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521" w:type="pct"/>
            <w:vAlign w:val="center"/>
          </w:tcPr>
          <w:p w14:paraId="726E2510" w14:textId="77777777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</w:p>
        </w:tc>
      </w:tr>
      <w:tr w:rsidR="00FE39AA" w:rsidRPr="00420B72" w14:paraId="114B61D1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7E533DA9" w14:textId="77777777" w:rsidR="00FE39AA" w:rsidRPr="00420B72" w:rsidRDefault="00FE39AA" w:rsidP="00FE39AA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5A717FAB" w14:textId="6B617125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</w:t>
            </w: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 xml:space="preserve"> </w:t>
            </w: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429</w:t>
            </w: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/</w:t>
            </w: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1 689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F3BA5F3" w14:textId="143E83AB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</w:t>
            </w: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.</w:t>
            </w: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05</w:t>
            </w: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 xml:space="preserve"> (0.</w:t>
            </w: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97</w:t>
            </w: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-1.</w:t>
            </w: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14</w:t>
            </w: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)</w:t>
            </w:r>
          </w:p>
        </w:tc>
        <w:tc>
          <w:tcPr>
            <w:tcW w:w="475" w:type="pct"/>
            <w:vAlign w:val="center"/>
          </w:tcPr>
          <w:p w14:paraId="3E5A4B85" w14:textId="3D4DE7E6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E39A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0.</w:t>
            </w:r>
            <w:r w:rsidRPr="00FE39A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226</w:t>
            </w:r>
          </w:p>
        </w:tc>
        <w:tc>
          <w:tcPr>
            <w:tcW w:w="888" w:type="pct"/>
            <w:vAlign w:val="center"/>
          </w:tcPr>
          <w:p w14:paraId="29100AE7" w14:textId="70C645E8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E39AA">
              <w:rPr>
                <w:rFonts w:ascii="Arial" w:eastAsiaTheme="minorHAnsi" w:hAnsi="Arial" w:cs="Arial"/>
                <w:sz w:val="16"/>
                <w:szCs w:val="16"/>
              </w:rPr>
              <w:t>1.07 (0.98-1.17)</w:t>
            </w:r>
          </w:p>
        </w:tc>
        <w:tc>
          <w:tcPr>
            <w:tcW w:w="521" w:type="pct"/>
            <w:vAlign w:val="center"/>
          </w:tcPr>
          <w:p w14:paraId="677F14BC" w14:textId="0174CFF1" w:rsidR="00FE39AA" w:rsidRPr="00FE39AA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E39AA">
              <w:rPr>
                <w:rFonts w:ascii="Arial" w:eastAsiaTheme="minorHAnsi" w:hAnsi="Arial" w:cs="Arial"/>
                <w:sz w:val="16"/>
                <w:szCs w:val="16"/>
              </w:rPr>
              <w:t>0.128</w:t>
            </w:r>
          </w:p>
        </w:tc>
      </w:tr>
      <w:tr w:rsidR="00FE39AA" w:rsidRPr="00420B72" w14:paraId="54D782FA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13F44986" w14:textId="77777777" w:rsidR="00FE39AA" w:rsidRPr="00420B72" w:rsidRDefault="00FE39AA" w:rsidP="00FE39AA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Other upper respiratory infection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DB54ECE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4F9D065B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475" w:type="pct"/>
            <w:vAlign w:val="center"/>
          </w:tcPr>
          <w:p w14:paraId="5609C2E0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888" w:type="pct"/>
            <w:vAlign w:val="center"/>
          </w:tcPr>
          <w:p w14:paraId="4F85E1D7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21" w:type="pct"/>
            <w:vAlign w:val="center"/>
          </w:tcPr>
          <w:p w14:paraId="5E35E678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</w:tr>
      <w:tr w:rsidR="00FE39AA" w:rsidRPr="00420B72" w14:paraId="43D3B157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6AC8948C" w14:textId="77777777" w:rsidR="00FE39AA" w:rsidRPr="00420B72" w:rsidRDefault="00FE39AA" w:rsidP="00FE39AA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BF7B5FF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4 028/14 496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590DCA48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475" w:type="pct"/>
            <w:vAlign w:val="center"/>
          </w:tcPr>
          <w:p w14:paraId="01161369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888" w:type="pct"/>
            <w:vAlign w:val="center"/>
          </w:tcPr>
          <w:p w14:paraId="46F36229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521" w:type="pct"/>
            <w:vAlign w:val="center"/>
          </w:tcPr>
          <w:p w14:paraId="02098F86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</w:tr>
      <w:tr w:rsidR="00FE39AA" w:rsidRPr="00420B72" w14:paraId="26AC9F1D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2B473026" w14:textId="77777777" w:rsidR="00FE39AA" w:rsidRPr="00420B72" w:rsidRDefault="00FE39AA" w:rsidP="00FE39AA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50EEE9B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1 111/3 964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8E4911F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1.20 (1.12-1.28)</w:t>
            </w:r>
          </w:p>
        </w:tc>
        <w:tc>
          <w:tcPr>
            <w:tcW w:w="475" w:type="pct"/>
            <w:vAlign w:val="center"/>
          </w:tcPr>
          <w:p w14:paraId="439FF973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  <w:lang w:bidi="ar"/>
              </w:rPr>
              <w:t>&lt;0.001</w:t>
            </w:r>
          </w:p>
        </w:tc>
        <w:tc>
          <w:tcPr>
            <w:tcW w:w="888" w:type="pct"/>
            <w:vAlign w:val="center"/>
          </w:tcPr>
          <w:p w14:paraId="6B318A8A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1.18 (1.10-1.26)</w:t>
            </w:r>
          </w:p>
        </w:tc>
        <w:tc>
          <w:tcPr>
            <w:tcW w:w="521" w:type="pct"/>
            <w:vAlign w:val="center"/>
          </w:tcPr>
          <w:p w14:paraId="669CC133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  <w:lang w:bidi="ar"/>
              </w:rPr>
              <w:t>&lt;0.001</w:t>
            </w:r>
          </w:p>
        </w:tc>
      </w:tr>
      <w:tr w:rsidR="00FE39AA" w:rsidRPr="00420B72" w14:paraId="36B354AE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4760F05B" w14:textId="77777777" w:rsidR="00FE39AA" w:rsidRPr="00420B72" w:rsidRDefault="00FE39AA" w:rsidP="00FE39AA"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Other lower respiratory infection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CF19E36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0C4F5E94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475" w:type="pct"/>
            <w:vAlign w:val="center"/>
          </w:tcPr>
          <w:p w14:paraId="5BEC090A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888" w:type="pct"/>
            <w:vAlign w:val="center"/>
          </w:tcPr>
          <w:p w14:paraId="0923A418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21" w:type="pct"/>
            <w:vAlign w:val="center"/>
          </w:tcPr>
          <w:p w14:paraId="375AEFEE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</w:tr>
      <w:tr w:rsidR="00FE39AA" w:rsidRPr="00420B72" w14:paraId="66F27569" w14:textId="77777777" w:rsidTr="00FF2FA5">
        <w:trPr>
          <w:trHeight w:val="284"/>
        </w:trPr>
        <w:tc>
          <w:tcPr>
            <w:tcW w:w="1623" w:type="pct"/>
            <w:shd w:val="clear" w:color="auto" w:fill="auto"/>
          </w:tcPr>
          <w:p w14:paraId="18C45B2C" w14:textId="77777777" w:rsidR="00FE39AA" w:rsidRPr="00420B72" w:rsidRDefault="00FE39AA" w:rsidP="00FE39AA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3FEA7728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4 849/18 589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0EA2102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475" w:type="pct"/>
            <w:vAlign w:val="center"/>
          </w:tcPr>
          <w:p w14:paraId="51011DA5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888" w:type="pct"/>
            <w:vAlign w:val="center"/>
          </w:tcPr>
          <w:p w14:paraId="32DB2D91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521" w:type="pct"/>
            <w:vAlign w:val="center"/>
          </w:tcPr>
          <w:p w14:paraId="1D6FD95D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</w:p>
        </w:tc>
      </w:tr>
      <w:tr w:rsidR="00FE39AA" w:rsidRPr="00420B72" w14:paraId="5DBDE431" w14:textId="77777777" w:rsidTr="00FF2FA5">
        <w:trPr>
          <w:trHeight w:val="284"/>
        </w:trPr>
        <w:tc>
          <w:tcPr>
            <w:tcW w:w="1623" w:type="pct"/>
            <w:tcBorders>
              <w:bottom w:val="single" w:sz="8" w:space="0" w:color="auto"/>
            </w:tcBorders>
            <w:shd w:val="clear" w:color="auto" w:fill="auto"/>
          </w:tcPr>
          <w:p w14:paraId="7E8F38EC" w14:textId="77777777" w:rsidR="00FE39AA" w:rsidRPr="00420B72" w:rsidRDefault="00FE39AA" w:rsidP="00FE39AA">
            <w:pPr>
              <w:widowControl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74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7B8A2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1 475/5 549</w:t>
            </w:r>
          </w:p>
        </w:tc>
        <w:tc>
          <w:tcPr>
            <w:tcW w:w="74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C30548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1.30 (1.22-1.37)</w:t>
            </w:r>
          </w:p>
        </w:tc>
        <w:tc>
          <w:tcPr>
            <w:tcW w:w="475" w:type="pct"/>
            <w:tcBorders>
              <w:bottom w:val="single" w:sz="8" w:space="0" w:color="auto"/>
            </w:tcBorders>
            <w:vAlign w:val="center"/>
          </w:tcPr>
          <w:p w14:paraId="30AE5A3F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  <w:lang w:bidi="ar"/>
              </w:rPr>
              <w:t>&lt;0.001</w:t>
            </w:r>
          </w:p>
        </w:tc>
        <w:tc>
          <w:tcPr>
            <w:tcW w:w="888" w:type="pct"/>
            <w:tcBorders>
              <w:bottom w:val="single" w:sz="8" w:space="0" w:color="auto"/>
            </w:tcBorders>
            <w:vAlign w:val="center"/>
          </w:tcPr>
          <w:p w14:paraId="2BC8FA7B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  <w:t>1.33 (1.26-1.42)</w:t>
            </w:r>
          </w:p>
        </w:tc>
        <w:tc>
          <w:tcPr>
            <w:tcW w:w="521" w:type="pct"/>
            <w:tcBorders>
              <w:bottom w:val="single" w:sz="8" w:space="0" w:color="auto"/>
            </w:tcBorders>
            <w:vAlign w:val="center"/>
          </w:tcPr>
          <w:p w14:paraId="583E011F" w14:textId="77777777" w:rsidR="00FE39AA" w:rsidRPr="00420B72" w:rsidRDefault="00FE39AA" w:rsidP="00FE39A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  <w:lang w:bidi="ar"/>
              </w:rPr>
            </w:pPr>
            <w:r w:rsidRPr="00420B72">
              <w:rPr>
                <w:rFonts w:ascii="Arial" w:eastAsiaTheme="minorHAnsi" w:hAnsi="Arial" w:cs="Arial" w:hint="default"/>
                <w:b/>
                <w:bCs/>
                <w:color w:val="000000"/>
                <w:sz w:val="16"/>
                <w:szCs w:val="16"/>
                <w:lang w:bidi="ar"/>
              </w:rPr>
              <w:t>&lt;0.001</w:t>
            </w:r>
          </w:p>
        </w:tc>
      </w:tr>
    </w:tbl>
    <w:p w14:paraId="58E81526" w14:textId="77777777" w:rsidR="00FE1622" w:rsidRPr="00420B72" w:rsidRDefault="00FE1622" w:rsidP="00FE1622">
      <w:pPr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 w:hint="eastAsia"/>
          <w:sz w:val="16"/>
          <w:szCs w:val="16"/>
        </w:rPr>
        <w:t>*</w:t>
      </w:r>
      <w:r w:rsidRPr="00420B72">
        <w:rPr>
          <w:rFonts w:ascii="Arial" w:hAnsi="Arial" w:cs="Arial"/>
          <w:sz w:val="16"/>
          <w:szCs w:val="16"/>
        </w:rPr>
        <w:t xml:space="preserve">Adjusted for age, gastroesophageal reflux disease, peptic ulcer, and aspirin use. </w:t>
      </w:r>
    </w:p>
    <w:p w14:paraId="5A803B7A" w14:textId="190EB81E" w:rsidR="00597016" w:rsidRDefault="00FE1622" w:rsidP="00FE1622">
      <w:pPr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t>CI</w:t>
      </w:r>
      <w:r w:rsidRPr="00420B72">
        <w:rPr>
          <w:rFonts w:ascii="Arial" w:hAnsi="Arial" w:cs="Arial" w:hint="eastAsia"/>
          <w:sz w:val="16"/>
          <w:szCs w:val="16"/>
        </w:rPr>
        <w:t>:</w:t>
      </w:r>
      <w:r w:rsidRPr="00420B72">
        <w:rPr>
          <w:rFonts w:ascii="Arial" w:hAnsi="Arial" w:cs="Arial"/>
          <w:sz w:val="16"/>
          <w:szCs w:val="16"/>
        </w:rPr>
        <w:t xml:space="preserve"> confidence interval; COVID-19: coronavirus disease 2019;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 </w:t>
      </w:r>
      <w:r w:rsidRPr="00420B72">
        <w:rPr>
          <w:rFonts w:ascii="Arial" w:hAnsi="Arial" w:cs="Arial" w:hint="eastAsia"/>
          <w:sz w:val="16"/>
          <w:szCs w:val="16"/>
        </w:rPr>
        <w:t>H</w:t>
      </w:r>
      <w:r w:rsidRPr="00420B72">
        <w:rPr>
          <w:rFonts w:ascii="Arial" w:hAnsi="Arial" w:cs="Arial"/>
          <w:sz w:val="16"/>
          <w:szCs w:val="16"/>
        </w:rPr>
        <w:t xml:space="preserve">R: hazard ratio; PPI: proton pump inhibitor. </w:t>
      </w:r>
    </w:p>
    <w:p w14:paraId="64BA0FC4" w14:textId="77777777" w:rsidR="00597016" w:rsidRDefault="00597016">
      <w:pPr>
        <w:widowControl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69F78F9" w14:textId="6F494C29" w:rsidR="004443F8" w:rsidRPr="00420B72" w:rsidRDefault="004443F8" w:rsidP="004443F8">
      <w:pPr>
        <w:jc w:val="left"/>
        <w:rPr>
          <w:rFonts w:ascii="Arial" w:hAnsi="Arial" w:cs="Arial"/>
          <w:b/>
          <w:bCs/>
          <w:sz w:val="16"/>
          <w:szCs w:val="16"/>
        </w:rPr>
      </w:pPr>
      <w:r w:rsidRPr="00420B72">
        <w:rPr>
          <w:rFonts w:ascii="Arial" w:hAnsi="Arial" w:cs="Arial" w:hint="eastAsia"/>
          <w:b/>
          <w:bCs/>
          <w:sz w:val="16"/>
          <w:szCs w:val="16"/>
        </w:rPr>
        <w:lastRenderedPageBreak/>
        <w:t>S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m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. </w:t>
      </w:r>
      <w:r w:rsidRPr="00420B72">
        <w:rPr>
          <w:rFonts w:ascii="Arial" w:hAnsi="Arial" w:cs="Arial"/>
          <w:sz w:val="16"/>
          <w:szCs w:val="16"/>
        </w:rPr>
        <w:t>Propensity score-matched analysis of associations of PPI use with COVID-19 severity and mortality.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1562"/>
        <w:gridCol w:w="1562"/>
        <w:gridCol w:w="994"/>
        <w:gridCol w:w="1859"/>
        <w:gridCol w:w="1091"/>
      </w:tblGrid>
      <w:tr w:rsidR="004443F8" w:rsidRPr="00420B72" w14:paraId="5761D11E" w14:textId="77777777" w:rsidTr="00485F3B">
        <w:trPr>
          <w:trHeight w:val="351"/>
        </w:trPr>
        <w:tc>
          <w:tcPr>
            <w:tcW w:w="162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F0D135" w14:textId="77777777" w:rsidR="004443F8" w:rsidRPr="00420B72" w:rsidRDefault="004443F8" w:rsidP="00485F3B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96B58C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Cases / Person-years</w:t>
            </w:r>
          </w:p>
        </w:tc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BF86CA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Unadjusted</w:t>
            </w:r>
          </w:p>
          <w:p w14:paraId="6DA2BF6F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HR </w:t>
            </w: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95%CI</w:t>
            </w: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96ED2D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  <w:tc>
          <w:tcPr>
            <w:tcW w:w="88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15A7E6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Multivariable-adjusted model*</w:t>
            </w:r>
          </w:p>
        </w:tc>
        <w:tc>
          <w:tcPr>
            <w:tcW w:w="5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D6E026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4443F8" w:rsidRPr="00420B72" w14:paraId="1ECC97ED" w14:textId="77777777" w:rsidTr="00485F3B">
        <w:trPr>
          <w:trHeight w:val="295"/>
        </w:trPr>
        <w:tc>
          <w:tcPr>
            <w:tcW w:w="1623" w:type="pct"/>
            <w:shd w:val="clear" w:color="auto" w:fill="auto"/>
          </w:tcPr>
          <w:p w14:paraId="5EA05865" w14:textId="77777777" w:rsidR="004443F8" w:rsidRPr="00420B72" w:rsidRDefault="004443F8" w:rsidP="00485F3B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 severity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86BF521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70A7D60A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75" w:type="pct"/>
            <w:vAlign w:val="center"/>
          </w:tcPr>
          <w:p w14:paraId="71CB42C7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88" w:type="pct"/>
            <w:vAlign w:val="center"/>
          </w:tcPr>
          <w:p w14:paraId="1DCDC3F5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21" w:type="pct"/>
            <w:vAlign w:val="center"/>
          </w:tcPr>
          <w:p w14:paraId="79E344A0" w14:textId="77777777" w:rsidR="004443F8" w:rsidRPr="00420B72" w:rsidRDefault="004443F8" w:rsidP="00485F3B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B5141A" w:rsidRPr="00420B72" w14:paraId="7D376E6F" w14:textId="77777777" w:rsidTr="00485F3B">
        <w:trPr>
          <w:trHeight w:val="284"/>
        </w:trPr>
        <w:tc>
          <w:tcPr>
            <w:tcW w:w="1623" w:type="pct"/>
            <w:shd w:val="clear" w:color="auto" w:fill="auto"/>
          </w:tcPr>
          <w:p w14:paraId="29ED24DC" w14:textId="77777777" w:rsidR="00B5141A" w:rsidRPr="00420B72" w:rsidRDefault="00B5141A" w:rsidP="00B5141A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9ABC386" w14:textId="3111F124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490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/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373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D78969E" w14:textId="185CB91D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475" w:type="pct"/>
            <w:vAlign w:val="center"/>
          </w:tcPr>
          <w:p w14:paraId="3636E1F2" w14:textId="77777777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7286E3BE" w14:textId="38364881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521" w:type="pct"/>
            <w:vAlign w:val="center"/>
          </w:tcPr>
          <w:p w14:paraId="3BDBE044" w14:textId="77777777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</w:p>
        </w:tc>
      </w:tr>
      <w:tr w:rsidR="00B5141A" w:rsidRPr="00420B72" w14:paraId="11D875B3" w14:textId="77777777" w:rsidTr="00485F3B">
        <w:trPr>
          <w:trHeight w:val="284"/>
        </w:trPr>
        <w:tc>
          <w:tcPr>
            <w:tcW w:w="1623" w:type="pct"/>
            <w:shd w:val="clear" w:color="auto" w:fill="auto"/>
          </w:tcPr>
          <w:p w14:paraId="5294A171" w14:textId="77777777" w:rsidR="00B5141A" w:rsidRPr="00420B72" w:rsidRDefault="00B5141A" w:rsidP="00B5141A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B02557A" w14:textId="158854D5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13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8/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395F29A" w14:textId="2A2B2C4C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.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10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 xml:space="preserve"> (0.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91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-1.3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4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)</w:t>
            </w:r>
          </w:p>
        </w:tc>
        <w:tc>
          <w:tcPr>
            <w:tcW w:w="475" w:type="pct"/>
            <w:vAlign w:val="center"/>
          </w:tcPr>
          <w:p w14:paraId="7A88CA25" w14:textId="554F2CEF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0.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303</w:t>
            </w:r>
          </w:p>
        </w:tc>
        <w:tc>
          <w:tcPr>
            <w:tcW w:w="888" w:type="pct"/>
            <w:vAlign w:val="center"/>
          </w:tcPr>
          <w:p w14:paraId="6CBFE33A" w14:textId="597BB80C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/>
                <w:sz w:val="16"/>
                <w:szCs w:val="16"/>
              </w:rPr>
              <w:t>1.25 (1.02-1.52)</w:t>
            </w:r>
          </w:p>
        </w:tc>
        <w:tc>
          <w:tcPr>
            <w:tcW w:w="521" w:type="pct"/>
            <w:vAlign w:val="center"/>
          </w:tcPr>
          <w:p w14:paraId="187D1698" w14:textId="7A507B6C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0.028</w:t>
            </w:r>
          </w:p>
        </w:tc>
      </w:tr>
      <w:tr w:rsidR="00B5141A" w:rsidRPr="00420B72" w14:paraId="3E7DFD15" w14:textId="77777777" w:rsidTr="00485F3B">
        <w:trPr>
          <w:trHeight w:val="284"/>
        </w:trPr>
        <w:tc>
          <w:tcPr>
            <w:tcW w:w="1623" w:type="pct"/>
            <w:shd w:val="clear" w:color="auto" w:fill="auto"/>
          </w:tcPr>
          <w:p w14:paraId="38281B82" w14:textId="77777777" w:rsidR="00B5141A" w:rsidRPr="00420B72" w:rsidRDefault="00B5141A" w:rsidP="00B5141A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COVID-19 mortality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5B42F01" w14:textId="77777777" w:rsidR="00B5141A" w:rsidRPr="00B5141A" w:rsidRDefault="00B5141A" w:rsidP="00B5141A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1C7C1EF8" w14:textId="77777777" w:rsidR="00B5141A" w:rsidRPr="00B5141A" w:rsidRDefault="00B5141A" w:rsidP="00B5141A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75" w:type="pct"/>
            <w:vAlign w:val="center"/>
          </w:tcPr>
          <w:p w14:paraId="60BCCF42" w14:textId="77777777" w:rsidR="00B5141A" w:rsidRPr="00B5141A" w:rsidRDefault="00B5141A" w:rsidP="00B5141A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88" w:type="pct"/>
            <w:vAlign w:val="center"/>
          </w:tcPr>
          <w:p w14:paraId="4667F589" w14:textId="77777777" w:rsidR="00B5141A" w:rsidRPr="00B5141A" w:rsidRDefault="00B5141A" w:rsidP="00B5141A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21" w:type="pct"/>
            <w:vAlign w:val="center"/>
          </w:tcPr>
          <w:p w14:paraId="1D436B74" w14:textId="77777777" w:rsidR="00B5141A" w:rsidRPr="00B5141A" w:rsidRDefault="00B5141A" w:rsidP="00B5141A">
            <w:pPr>
              <w:widowControl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bidi="ar"/>
              </w:rPr>
            </w:pPr>
          </w:p>
        </w:tc>
      </w:tr>
      <w:tr w:rsidR="00B5141A" w:rsidRPr="00420B72" w14:paraId="7A7ACCAF" w14:textId="77777777" w:rsidTr="00485F3B">
        <w:trPr>
          <w:trHeight w:val="284"/>
        </w:trPr>
        <w:tc>
          <w:tcPr>
            <w:tcW w:w="1623" w:type="pct"/>
            <w:shd w:val="clear" w:color="auto" w:fill="auto"/>
          </w:tcPr>
          <w:p w14:paraId="0262F476" w14:textId="77777777" w:rsidR="00B5141A" w:rsidRPr="00420B72" w:rsidRDefault="00B5141A" w:rsidP="00B5141A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Non-regular PPI use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9490093" w14:textId="7C9BE0FB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1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63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/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112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0A7D999" w14:textId="0312FC0B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475" w:type="pct"/>
            <w:vAlign w:val="center"/>
          </w:tcPr>
          <w:p w14:paraId="7253BD63" w14:textId="77777777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11957415" w14:textId="0A5BD30B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1.00 (Reference)</w:t>
            </w:r>
          </w:p>
        </w:tc>
        <w:tc>
          <w:tcPr>
            <w:tcW w:w="521" w:type="pct"/>
            <w:vAlign w:val="center"/>
          </w:tcPr>
          <w:p w14:paraId="2D92F982" w14:textId="77777777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</w:p>
        </w:tc>
      </w:tr>
      <w:tr w:rsidR="00B5141A" w:rsidRPr="00420B72" w14:paraId="05AF510F" w14:textId="77777777" w:rsidTr="00485F3B">
        <w:trPr>
          <w:trHeight w:val="284"/>
        </w:trPr>
        <w:tc>
          <w:tcPr>
            <w:tcW w:w="1623" w:type="pct"/>
            <w:tcBorders>
              <w:bottom w:val="single" w:sz="8" w:space="0" w:color="auto"/>
            </w:tcBorders>
            <w:shd w:val="clear" w:color="auto" w:fill="auto"/>
          </w:tcPr>
          <w:p w14:paraId="540B5B52" w14:textId="77777777" w:rsidR="00B5141A" w:rsidRPr="00420B72" w:rsidRDefault="00B5141A" w:rsidP="00B5141A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 w:rsidRPr="00420B72"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74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B3B78" w14:textId="7FBC0471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4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8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/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36</w:t>
            </w:r>
          </w:p>
        </w:tc>
        <w:tc>
          <w:tcPr>
            <w:tcW w:w="74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54CE6" w14:textId="6B0363C4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1.15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 xml:space="preserve"> (0.8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4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-1.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59</w:t>
            </w: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)</w:t>
            </w:r>
          </w:p>
        </w:tc>
        <w:tc>
          <w:tcPr>
            <w:tcW w:w="475" w:type="pct"/>
            <w:tcBorders>
              <w:bottom w:val="single" w:sz="8" w:space="0" w:color="auto"/>
            </w:tcBorders>
            <w:vAlign w:val="center"/>
          </w:tcPr>
          <w:p w14:paraId="3EC3F962" w14:textId="7C174984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 w:hint="default"/>
                <w:sz w:val="16"/>
                <w:szCs w:val="16"/>
                <w:lang w:bidi="ar"/>
              </w:rPr>
              <w:t>0.</w:t>
            </w:r>
            <w:r w:rsidRPr="00B5141A">
              <w:rPr>
                <w:rFonts w:ascii="Arial" w:eastAsiaTheme="minorHAnsi" w:hAnsi="Arial" w:cs="Arial"/>
                <w:sz w:val="16"/>
                <w:szCs w:val="16"/>
                <w:lang w:bidi="ar"/>
              </w:rPr>
              <w:t>389</w:t>
            </w:r>
          </w:p>
        </w:tc>
        <w:tc>
          <w:tcPr>
            <w:tcW w:w="888" w:type="pct"/>
            <w:tcBorders>
              <w:bottom w:val="single" w:sz="8" w:space="0" w:color="auto"/>
            </w:tcBorders>
            <w:vAlign w:val="center"/>
          </w:tcPr>
          <w:p w14:paraId="7F42F8BE" w14:textId="246C3BC6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/>
                <w:sz w:val="16"/>
                <w:szCs w:val="16"/>
              </w:rPr>
              <w:t>1.45 (1.04-2.02)</w:t>
            </w:r>
          </w:p>
        </w:tc>
        <w:tc>
          <w:tcPr>
            <w:tcW w:w="521" w:type="pct"/>
            <w:tcBorders>
              <w:bottom w:val="single" w:sz="8" w:space="0" w:color="auto"/>
            </w:tcBorders>
            <w:vAlign w:val="center"/>
          </w:tcPr>
          <w:p w14:paraId="474D908D" w14:textId="673DE748" w:rsidR="00B5141A" w:rsidRPr="00B5141A" w:rsidRDefault="00B5141A" w:rsidP="00B5141A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B5141A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0.030</w:t>
            </w:r>
          </w:p>
        </w:tc>
      </w:tr>
    </w:tbl>
    <w:p w14:paraId="31C56C24" w14:textId="77777777" w:rsidR="004443F8" w:rsidRPr="00420B72" w:rsidRDefault="004443F8" w:rsidP="004443F8">
      <w:pPr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 w:hint="eastAsia"/>
          <w:sz w:val="16"/>
          <w:szCs w:val="16"/>
        </w:rPr>
        <w:t>*</w:t>
      </w:r>
      <w:r w:rsidRPr="00420B72">
        <w:rPr>
          <w:rFonts w:ascii="Arial" w:hAnsi="Arial" w:cs="Arial"/>
          <w:sz w:val="16"/>
          <w:szCs w:val="16"/>
        </w:rPr>
        <w:t xml:space="preserve">Adjusted for age, gastroesophageal reflux disease, peptic ulcer, and aspirin use. </w:t>
      </w:r>
    </w:p>
    <w:p w14:paraId="7DD263B0" w14:textId="77777777" w:rsidR="004443F8" w:rsidRPr="00420B72" w:rsidRDefault="004443F8" w:rsidP="004443F8">
      <w:pPr>
        <w:jc w:val="left"/>
        <w:rPr>
          <w:rFonts w:ascii="Arial" w:hAnsi="Arial" w:cs="Arial"/>
          <w:sz w:val="16"/>
          <w:szCs w:val="16"/>
        </w:rPr>
      </w:pPr>
      <w:r w:rsidRPr="00420B72">
        <w:rPr>
          <w:rFonts w:ascii="Arial" w:hAnsi="Arial" w:cs="Arial"/>
          <w:sz w:val="16"/>
          <w:szCs w:val="16"/>
        </w:rPr>
        <w:t>CI</w:t>
      </w:r>
      <w:r w:rsidRPr="00420B72">
        <w:rPr>
          <w:rFonts w:ascii="Arial" w:hAnsi="Arial" w:cs="Arial" w:hint="eastAsia"/>
          <w:sz w:val="16"/>
          <w:szCs w:val="16"/>
        </w:rPr>
        <w:t>:</w:t>
      </w:r>
      <w:r w:rsidRPr="00420B72">
        <w:rPr>
          <w:rFonts w:ascii="Arial" w:hAnsi="Arial" w:cs="Arial"/>
          <w:sz w:val="16"/>
          <w:szCs w:val="16"/>
        </w:rPr>
        <w:t xml:space="preserve"> confidence interval; COVID-19: coronavirus disease 2019;</w:t>
      </w:r>
      <w:r w:rsidRPr="00420B72">
        <w:rPr>
          <w:rFonts w:ascii="Arial" w:hAnsi="Arial" w:cs="Arial"/>
          <w:b/>
          <w:bCs/>
          <w:sz w:val="16"/>
          <w:szCs w:val="16"/>
        </w:rPr>
        <w:t xml:space="preserve"> </w:t>
      </w:r>
      <w:r w:rsidRPr="00420B72">
        <w:rPr>
          <w:rFonts w:ascii="Arial" w:hAnsi="Arial" w:cs="Arial" w:hint="eastAsia"/>
          <w:sz w:val="16"/>
          <w:szCs w:val="16"/>
        </w:rPr>
        <w:t>H</w:t>
      </w:r>
      <w:r w:rsidRPr="00420B72">
        <w:rPr>
          <w:rFonts w:ascii="Arial" w:hAnsi="Arial" w:cs="Arial"/>
          <w:sz w:val="16"/>
          <w:szCs w:val="16"/>
        </w:rPr>
        <w:t xml:space="preserve">R: hazard ratio; PPI: proton pump inhibitor. </w:t>
      </w:r>
    </w:p>
    <w:p w14:paraId="4A793C27" w14:textId="77777777" w:rsidR="003A6441" w:rsidRDefault="003A6441" w:rsidP="003A6441">
      <w:pPr>
        <w:jc w:val="left"/>
        <w:rPr>
          <w:rFonts w:ascii="Arial" w:hAnsi="Arial" w:cs="Arial"/>
          <w:sz w:val="16"/>
          <w:szCs w:val="16"/>
        </w:rPr>
      </w:pPr>
    </w:p>
    <w:p w14:paraId="4EB8A844" w14:textId="77777777" w:rsidR="0035661B" w:rsidRDefault="0035661B">
      <w:pPr>
        <w:widowControl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6BF1C05A" w14:textId="34577B68" w:rsidR="002353EE" w:rsidRDefault="002353EE" w:rsidP="002353EE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 w:hint="eastAsia"/>
          <w:b/>
          <w:bCs/>
          <w:sz w:val="16"/>
          <w:szCs w:val="16"/>
        </w:rPr>
        <w:lastRenderedPageBreak/>
        <w:t>S</w:t>
      </w:r>
      <w:r>
        <w:rPr>
          <w:rFonts w:ascii="Arial" w:hAnsi="Arial" w:cs="Arial"/>
          <w:b/>
          <w:bCs/>
          <w:sz w:val="16"/>
          <w:szCs w:val="16"/>
        </w:rPr>
        <w:t xml:space="preserve">upplementary </w:t>
      </w:r>
      <w:r w:rsidR="005F0FCF" w:rsidRPr="005F0FCF">
        <w:rPr>
          <w:rFonts w:ascii="Arial" w:hAnsi="Arial" w:cs="Arial"/>
          <w:b/>
          <w:bCs/>
          <w:sz w:val="16"/>
          <w:szCs w:val="16"/>
        </w:rPr>
        <w:t>File 1</w:t>
      </w:r>
      <w:r w:rsidR="005F0FCF">
        <w:rPr>
          <w:rFonts w:ascii="Arial" w:hAnsi="Arial" w:cs="Arial" w:hint="eastAsia"/>
          <w:b/>
          <w:bCs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Comparisons between proton pump inhibitor (PPI) and histamine-2 receptor antagonist (H2RA) users for COVID-19 severity and mortality.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96"/>
        <w:gridCol w:w="2066"/>
        <w:gridCol w:w="2460"/>
        <w:gridCol w:w="1444"/>
      </w:tblGrid>
      <w:tr w:rsidR="00B71E8A" w14:paraId="4CEB42C8" w14:textId="77777777" w:rsidTr="00967DD7">
        <w:trPr>
          <w:trHeight w:val="351"/>
        </w:trPr>
        <w:tc>
          <w:tcPr>
            <w:tcW w:w="21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D322F" w14:textId="77777777" w:rsidR="00B71E8A" w:rsidRDefault="00B71E8A" w:rsidP="00B71E8A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2B07B8" w14:textId="1055D24C" w:rsidR="00B71E8A" w:rsidRDefault="00B71E8A" w:rsidP="00F427DA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  <w:t>Cases / Person-years</w:t>
            </w:r>
          </w:p>
        </w:tc>
        <w:tc>
          <w:tcPr>
            <w:tcW w:w="11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D40517" w14:textId="47715A7E" w:rsidR="00B71E8A" w:rsidRDefault="00B71E8A" w:rsidP="00F427DA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HR (95% Cl)*</w:t>
            </w:r>
          </w:p>
        </w:tc>
        <w:tc>
          <w:tcPr>
            <w:tcW w:w="69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D44F19" w14:textId="62A9660B" w:rsidR="00B71E8A" w:rsidRDefault="00B71E8A" w:rsidP="00F427DA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B71E8A" w14:paraId="52E515CB" w14:textId="77777777" w:rsidTr="00967DD7">
        <w:trPr>
          <w:trHeight w:val="295"/>
        </w:trPr>
        <w:tc>
          <w:tcPr>
            <w:tcW w:w="2148" w:type="pct"/>
            <w:shd w:val="clear" w:color="auto" w:fill="auto"/>
          </w:tcPr>
          <w:p w14:paraId="786DBE2E" w14:textId="17BC9EC6" w:rsidR="00B71E8A" w:rsidRDefault="00B71E8A" w:rsidP="00B71E8A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COVID-19 severity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525EE83" w14:textId="77777777" w:rsidR="00B71E8A" w:rsidRDefault="00B71E8A" w:rsidP="00F427DA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75" w:type="pct"/>
            <w:vAlign w:val="center"/>
          </w:tcPr>
          <w:p w14:paraId="3B3BDE8C" w14:textId="77777777" w:rsidR="00B71E8A" w:rsidRDefault="00B71E8A" w:rsidP="00F427DA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90" w:type="pct"/>
            <w:vAlign w:val="center"/>
          </w:tcPr>
          <w:p w14:paraId="02D57B3A" w14:textId="77777777" w:rsidR="00B71E8A" w:rsidRDefault="00B71E8A" w:rsidP="00F427DA">
            <w:pPr>
              <w:widowControl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0822D5" w14:paraId="1B71E30F" w14:textId="77777777" w:rsidTr="00967DD7">
        <w:trPr>
          <w:trHeight w:val="284"/>
        </w:trPr>
        <w:tc>
          <w:tcPr>
            <w:tcW w:w="2148" w:type="pct"/>
            <w:shd w:val="clear" w:color="auto" w:fill="auto"/>
          </w:tcPr>
          <w:p w14:paraId="3981EFA8" w14:textId="3A23BF30" w:rsidR="000822D5" w:rsidRDefault="000822D5" w:rsidP="000822D5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egular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H2RA use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8D3C185" w14:textId="08215D84" w:rsidR="000822D5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42/35</w:t>
            </w:r>
          </w:p>
        </w:tc>
        <w:tc>
          <w:tcPr>
            <w:tcW w:w="1175" w:type="pct"/>
            <w:vAlign w:val="center"/>
          </w:tcPr>
          <w:p w14:paraId="7EB3DBB6" w14:textId="030D542B" w:rsidR="000822D5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  <w:t>1.00 (Reference)</w:t>
            </w:r>
          </w:p>
        </w:tc>
        <w:tc>
          <w:tcPr>
            <w:tcW w:w="690" w:type="pct"/>
            <w:vAlign w:val="center"/>
          </w:tcPr>
          <w:p w14:paraId="5500D17F" w14:textId="77777777" w:rsidR="000822D5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0822D5" w14:paraId="3AF89F44" w14:textId="77777777" w:rsidTr="00967DD7">
        <w:trPr>
          <w:trHeight w:val="284"/>
        </w:trPr>
        <w:tc>
          <w:tcPr>
            <w:tcW w:w="2148" w:type="pct"/>
            <w:shd w:val="clear" w:color="auto" w:fill="auto"/>
          </w:tcPr>
          <w:p w14:paraId="7B207BD4" w14:textId="6E1355CD" w:rsidR="000822D5" w:rsidRDefault="000822D5" w:rsidP="000822D5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83B7BDD" w14:textId="3162A67A" w:rsidR="000822D5" w:rsidRPr="00FF503E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F503E">
              <w:rPr>
                <w:rFonts w:ascii="Arial" w:eastAsiaTheme="minorHAnsi" w:hAnsi="Arial" w:cs="Arial"/>
                <w:sz w:val="16"/>
                <w:szCs w:val="16"/>
              </w:rPr>
              <w:t>136/99</w:t>
            </w:r>
          </w:p>
        </w:tc>
        <w:tc>
          <w:tcPr>
            <w:tcW w:w="1175" w:type="pct"/>
            <w:vAlign w:val="center"/>
          </w:tcPr>
          <w:p w14:paraId="0D0B8CE7" w14:textId="30995A49" w:rsidR="000822D5" w:rsidRPr="00FF503E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F503E">
              <w:rPr>
                <w:rFonts w:ascii="Arial" w:eastAsiaTheme="minorHAnsi" w:hAnsi="Arial" w:cs="Arial"/>
                <w:sz w:val="16"/>
                <w:szCs w:val="16"/>
              </w:rPr>
              <w:t>0.91 (0.64-1.30)</w:t>
            </w:r>
          </w:p>
        </w:tc>
        <w:tc>
          <w:tcPr>
            <w:tcW w:w="690" w:type="pct"/>
            <w:vAlign w:val="center"/>
          </w:tcPr>
          <w:p w14:paraId="0F293590" w14:textId="06296356" w:rsidR="000822D5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0.608</w:t>
            </w:r>
          </w:p>
        </w:tc>
      </w:tr>
      <w:tr w:rsidR="000822D5" w14:paraId="034FC1D7" w14:textId="77777777" w:rsidTr="00967DD7">
        <w:trPr>
          <w:trHeight w:val="284"/>
        </w:trPr>
        <w:tc>
          <w:tcPr>
            <w:tcW w:w="2148" w:type="pct"/>
            <w:shd w:val="clear" w:color="auto" w:fill="auto"/>
          </w:tcPr>
          <w:p w14:paraId="6F02D841" w14:textId="204B0049" w:rsidR="000822D5" w:rsidRDefault="000822D5" w:rsidP="000822D5">
            <w:pPr>
              <w:widowControl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COVID-19 mortality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B2F2CAC" w14:textId="77777777" w:rsidR="000822D5" w:rsidRPr="00FF503E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14:paraId="3BD1B473" w14:textId="77777777" w:rsidR="000822D5" w:rsidRPr="00FF503E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</w:p>
        </w:tc>
        <w:tc>
          <w:tcPr>
            <w:tcW w:w="690" w:type="pct"/>
            <w:vAlign w:val="center"/>
          </w:tcPr>
          <w:p w14:paraId="7704842E" w14:textId="77777777" w:rsidR="000822D5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0822D5" w14:paraId="14A8F256" w14:textId="77777777" w:rsidTr="00967DD7">
        <w:trPr>
          <w:trHeight w:val="284"/>
        </w:trPr>
        <w:tc>
          <w:tcPr>
            <w:tcW w:w="2148" w:type="pct"/>
            <w:shd w:val="clear" w:color="auto" w:fill="auto"/>
          </w:tcPr>
          <w:p w14:paraId="25CC0297" w14:textId="7856BB12" w:rsidR="000822D5" w:rsidRDefault="000822D5" w:rsidP="000822D5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egular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H2RA use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E8C1827" w14:textId="7CD49249" w:rsidR="000822D5" w:rsidRPr="00FF503E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F503E">
              <w:rPr>
                <w:rFonts w:ascii="Arial" w:eastAsiaTheme="minorHAnsi" w:hAnsi="Arial" w:cs="Arial"/>
                <w:sz w:val="16"/>
                <w:szCs w:val="16"/>
              </w:rPr>
              <w:t>14/10</w:t>
            </w:r>
          </w:p>
        </w:tc>
        <w:tc>
          <w:tcPr>
            <w:tcW w:w="1175" w:type="pct"/>
            <w:vAlign w:val="center"/>
          </w:tcPr>
          <w:p w14:paraId="7F874A9C" w14:textId="01FCF5A1" w:rsidR="000822D5" w:rsidRPr="00FF503E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F503E">
              <w:rPr>
                <w:rFonts w:ascii="Arial" w:eastAsiaTheme="minorHAnsi" w:hAnsi="Arial" w:cs="Arial" w:hint="default"/>
                <w:sz w:val="16"/>
                <w:szCs w:val="16"/>
              </w:rPr>
              <w:t>1.00 (Reference)</w:t>
            </w:r>
          </w:p>
        </w:tc>
        <w:tc>
          <w:tcPr>
            <w:tcW w:w="690" w:type="pct"/>
            <w:vAlign w:val="center"/>
          </w:tcPr>
          <w:p w14:paraId="04463697" w14:textId="77777777" w:rsidR="000822D5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</w:p>
        </w:tc>
      </w:tr>
      <w:tr w:rsidR="000822D5" w14:paraId="5A80B9C5" w14:textId="77777777" w:rsidTr="00967DD7">
        <w:trPr>
          <w:trHeight w:val="284"/>
        </w:trPr>
        <w:tc>
          <w:tcPr>
            <w:tcW w:w="2148" w:type="pct"/>
            <w:tcBorders>
              <w:bottom w:val="single" w:sz="8" w:space="0" w:color="auto"/>
            </w:tcBorders>
            <w:shd w:val="clear" w:color="auto" w:fill="auto"/>
          </w:tcPr>
          <w:p w14:paraId="3065788D" w14:textId="7700E5C5" w:rsidR="000822D5" w:rsidRDefault="000822D5" w:rsidP="000822D5">
            <w:pPr>
              <w:widowControl/>
              <w:ind w:firstLineChars="100" w:firstLine="160"/>
              <w:jc w:val="lef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 PPI use</w:t>
            </w:r>
          </w:p>
        </w:tc>
        <w:tc>
          <w:tcPr>
            <w:tcW w:w="9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E929D" w14:textId="6067E5BF" w:rsidR="000822D5" w:rsidRPr="00FF503E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F503E">
              <w:rPr>
                <w:rFonts w:ascii="Arial" w:eastAsiaTheme="minorHAnsi" w:hAnsi="Arial" w:cs="Arial"/>
                <w:sz w:val="16"/>
                <w:szCs w:val="16"/>
              </w:rPr>
              <w:t>48/36</w:t>
            </w:r>
          </w:p>
        </w:tc>
        <w:tc>
          <w:tcPr>
            <w:tcW w:w="1175" w:type="pct"/>
            <w:tcBorders>
              <w:bottom w:val="single" w:sz="8" w:space="0" w:color="auto"/>
            </w:tcBorders>
            <w:vAlign w:val="center"/>
          </w:tcPr>
          <w:p w14:paraId="72DB5F42" w14:textId="0CE5BC70" w:rsidR="000822D5" w:rsidRPr="00FF503E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sz w:val="16"/>
                <w:szCs w:val="16"/>
              </w:rPr>
            </w:pPr>
            <w:r w:rsidRPr="00FF503E">
              <w:rPr>
                <w:rFonts w:ascii="Arial" w:eastAsiaTheme="minorHAnsi" w:hAnsi="Arial" w:cs="Arial"/>
                <w:sz w:val="16"/>
                <w:szCs w:val="16"/>
              </w:rPr>
              <w:t>0.83 (0.45-1.56)</w:t>
            </w:r>
          </w:p>
        </w:tc>
        <w:tc>
          <w:tcPr>
            <w:tcW w:w="690" w:type="pct"/>
            <w:tcBorders>
              <w:bottom w:val="single" w:sz="8" w:space="0" w:color="auto"/>
            </w:tcBorders>
            <w:vAlign w:val="center"/>
          </w:tcPr>
          <w:p w14:paraId="64E25917" w14:textId="647ADC51" w:rsidR="000822D5" w:rsidRDefault="000822D5" w:rsidP="000822D5">
            <w:pPr>
              <w:pStyle w:val="HTMLPreformatted"/>
              <w:widowControl/>
              <w:shd w:val="clear" w:color="auto" w:fill="FFFFFF"/>
              <w:wordWrap w:val="0"/>
              <w:spacing w:line="8" w:lineRule="atLeast"/>
              <w:jc w:val="center"/>
              <w:rPr>
                <w:rFonts w:ascii="Arial" w:eastAsiaTheme="minorHAnsi" w:hAnsi="Arial" w:cs="Arial" w:hint="default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0.745</w:t>
            </w:r>
          </w:p>
        </w:tc>
      </w:tr>
    </w:tbl>
    <w:p w14:paraId="1763A26B" w14:textId="77777777" w:rsidR="002353EE" w:rsidRDefault="002353EE" w:rsidP="002353EE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 w:hint="eastAsia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confidence interval; COVID-19: coronavirus disease 2019;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R: hazard ratio; PPI: proton pump inhibitor. </w:t>
      </w:r>
    </w:p>
    <w:p w14:paraId="6A54A14E" w14:textId="183D8324" w:rsidR="00CE3442" w:rsidRDefault="002353EE" w:rsidP="009544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Adjusted for age, sex, ethnicity, deprivation index, smoking, alcohol consumption, physical activity, fresh fruit intake, body mass index, any indication of PPIs (gastroesophageal reflux disease [GERD], peptic ulcer, upper gastrointestinal bleeding), comorbidities (hypertension, type 2 diabetes, renal failure, myocardial infarction, stroke, chronic obstructive pulmonary disease [COPD], asthma), medications (aspirin, non-aspirin non-steroidal anti-inflammatory drugs [NSAIDs, ibuprofen], cholesterol lowering medications), </w:t>
      </w:r>
      <w:r w:rsidR="00105850">
        <w:rPr>
          <w:rFonts w:ascii="Arial" w:hAnsi="Arial" w:cs="Arial"/>
          <w:sz w:val="16"/>
          <w:szCs w:val="16"/>
        </w:rPr>
        <w:t>multivitamin use, and COVID-19 vaccination (for COVID-19-related outcomes)</w:t>
      </w:r>
      <w:r>
        <w:rPr>
          <w:rFonts w:ascii="Arial" w:hAnsi="Arial" w:cs="Arial"/>
          <w:sz w:val="16"/>
          <w:szCs w:val="16"/>
        </w:rPr>
        <w:t>.</w:t>
      </w:r>
    </w:p>
    <w:p w14:paraId="6B7CAF62" w14:textId="4BC87718" w:rsidR="000779F6" w:rsidRDefault="000779F6" w:rsidP="00391C7F">
      <w:pPr>
        <w:widowControl/>
        <w:jc w:val="left"/>
        <w:rPr>
          <w:rFonts w:ascii="Arial" w:hAnsi="Arial" w:cs="Arial"/>
          <w:sz w:val="16"/>
          <w:szCs w:val="16"/>
        </w:rPr>
      </w:pPr>
    </w:p>
    <w:sectPr w:rsidR="000779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1EE1E" w14:textId="77777777" w:rsidR="00A4307C" w:rsidRDefault="00A4307C" w:rsidP="002751AF">
      <w:r>
        <w:separator/>
      </w:r>
    </w:p>
  </w:endnote>
  <w:endnote w:type="continuationSeparator" w:id="0">
    <w:p w14:paraId="6DF72F35" w14:textId="77777777" w:rsidR="00A4307C" w:rsidRDefault="00A4307C" w:rsidP="0027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TTb5929f4c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1E4B" w14:textId="77777777" w:rsidR="00A4307C" w:rsidRDefault="00A4307C" w:rsidP="002751AF">
      <w:r>
        <w:separator/>
      </w:r>
    </w:p>
  </w:footnote>
  <w:footnote w:type="continuationSeparator" w:id="0">
    <w:p w14:paraId="19F8BD27" w14:textId="77777777" w:rsidR="00A4307C" w:rsidRDefault="00A4307C" w:rsidP="0027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7056BB"/>
    <w:rsid w:val="00000EF2"/>
    <w:rsid w:val="000010CA"/>
    <w:rsid w:val="00001475"/>
    <w:rsid w:val="00003073"/>
    <w:rsid w:val="00004E7B"/>
    <w:rsid w:val="000114B9"/>
    <w:rsid w:val="00011F9E"/>
    <w:rsid w:val="0001240A"/>
    <w:rsid w:val="00012722"/>
    <w:rsid w:val="0001288A"/>
    <w:rsid w:val="00012D0B"/>
    <w:rsid w:val="00012E64"/>
    <w:rsid w:val="00013F29"/>
    <w:rsid w:val="000155A8"/>
    <w:rsid w:val="000163F4"/>
    <w:rsid w:val="00017241"/>
    <w:rsid w:val="00020E0B"/>
    <w:rsid w:val="00021167"/>
    <w:rsid w:val="00021941"/>
    <w:rsid w:val="0002324A"/>
    <w:rsid w:val="00023374"/>
    <w:rsid w:val="00025727"/>
    <w:rsid w:val="000261AC"/>
    <w:rsid w:val="000262C8"/>
    <w:rsid w:val="0003068A"/>
    <w:rsid w:val="00033AF3"/>
    <w:rsid w:val="00034340"/>
    <w:rsid w:val="00034CAA"/>
    <w:rsid w:val="0003626C"/>
    <w:rsid w:val="0003740B"/>
    <w:rsid w:val="00042529"/>
    <w:rsid w:val="00043981"/>
    <w:rsid w:val="0004478E"/>
    <w:rsid w:val="000471FA"/>
    <w:rsid w:val="00047758"/>
    <w:rsid w:val="0004798E"/>
    <w:rsid w:val="00047F04"/>
    <w:rsid w:val="00052878"/>
    <w:rsid w:val="00053341"/>
    <w:rsid w:val="000546C1"/>
    <w:rsid w:val="00054853"/>
    <w:rsid w:val="00055421"/>
    <w:rsid w:val="000555E7"/>
    <w:rsid w:val="00056817"/>
    <w:rsid w:val="000577E6"/>
    <w:rsid w:val="00057CB2"/>
    <w:rsid w:val="0006224F"/>
    <w:rsid w:val="00062A0A"/>
    <w:rsid w:val="00062BB4"/>
    <w:rsid w:val="00063ED9"/>
    <w:rsid w:val="00067900"/>
    <w:rsid w:val="00067E2C"/>
    <w:rsid w:val="000705EF"/>
    <w:rsid w:val="0007060C"/>
    <w:rsid w:val="00070CAC"/>
    <w:rsid w:val="00074938"/>
    <w:rsid w:val="000749A3"/>
    <w:rsid w:val="00077252"/>
    <w:rsid w:val="000779F6"/>
    <w:rsid w:val="00077EEA"/>
    <w:rsid w:val="000804AC"/>
    <w:rsid w:val="00080A0A"/>
    <w:rsid w:val="000822D5"/>
    <w:rsid w:val="000852C8"/>
    <w:rsid w:val="00090294"/>
    <w:rsid w:val="00090352"/>
    <w:rsid w:val="000923A4"/>
    <w:rsid w:val="000957D9"/>
    <w:rsid w:val="0009640E"/>
    <w:rsid w:val="0009735C"/>
    <w:rsid w:val="0009767B"/>
    <w:rsid w:val="000A0B64"/>
    <w:rsid w:val="000A0EC2"/>
    <w:rsid w:val="000A10D5"/>
    <w:rsid w:val="000A2750"/>
    <w:rsid w:val="000A50E1"/>
    <w:rsid w:val="000A51EE"/>
    <w:rsid w:val="000A61B5"/>
    <w:rsid w:val="000B0304"/>
    <w:rsid w:val="000B0972"/>
    <w:rsid w:val="000B0AC8"/>
    <w:rsid w:val="000B2B4E"/>
    <w:rsid w:val="000B2E76"/>
    <w:rsid w:val="000B519D"/>
    <w:rsid w:val="000B5533"/>
    <w:rsid w:val="000B7BB3"/>
    <w:rsid w:val="000B7C3E"/>
    <w:rsid w:val="000B7E53"/>
    <w:rsid w:val="000C00CE"/>
    <w:rsid w:val="000C172B"/>
    <w:rsid w:val="000C325D"/>
    <w:rsid w:val="000C566F"/>
    <w:rsid w:val="000C7CFA"/>
    <w:rsid w:val="000D0DA9"/>
    <w:rsid w:val="000D1335"/>
    <w:rsid w:val="000D158F"/>
    <w:rsid w:val="000D1B33"/>
    <w:rsid w:val="000D2D11"/>
    <w:rsid w:val="000D3D3E"/>
    <w:rsid w:val="000D3F16"/>
    <w:rsid w:val="000D407C"/>
    <w:rsid w:val="000D4AB0"/>
    <w:rsid w:val="000D5990"/>
    <w:rsid w:val="000D706F"/>
    <w:rsid w:val="000D7687"/>
    <w:rsid w:val="000D7781"/>
    <w:rsid w:val="000E02BF"/>
    <w:rsid w:val="000E03BA"/>
    <w:rsid w:val="000E08A2"/>
    <w:rsid w:val="000E3B6D"/>
    <w:rsid w:val="000E4008"/>
    <w:rsid w:val="000E4D44"/>
    <w:rsid w:val="000E55F5"/>
    <w:rsid w:val="000E59DD"/>
    <w:rsid w:val="000E718D"/>
    <w:rsid w:val="000E7EEA"/>
    <w:rsid w:val="000F1A37"/>
    <w:rsid w:val="000F3B4A"/>
    <w:rsid w:val="000F41AB"/>
    <w:rsid w:val="000F54AD"/>
    <w:rsid w:val="000F5A32"/>
    <w:rsid w:val="000F7C77"/>
    <w:rsid w:val="0010205E"/>
    <w:rsid w:val="00104156"/>
    <w:rsid w:val="00104195"/>
    <w:rsid w:val="00105850"/>
    <w:rsid w:val="00107850"/>
    <w:rsid w:val="001106B3"/>
    <w:rsid w:val="00110924"/>
    <w:rsid w:val="001116B9"/>
    <w:rsid w:val="00111AC5"/>
    <w:rsid w:val="00111BC8"/>
    <w:rsid w:val="00113258"/>
    <w:rsid w:val="00113F1B"/>
    <w:rsid w:val="00115F47"/>
    <w:rsid w:val="00117BCE"/>
    <w:rsid w:val="0012137F"/>
    <w:rsid w:val="001213E3"/>
    <w:rsid w:val="001226DF"/>
    <w:rsid w:val="00122E8D"/>
    <w:rsid w:val="001232BB"/>
    <w:rsid w:val="00123657"/>
    <w:rsid w:val="001236DB"/>
    <w:rsid w:val="00123FDA"/>
    <w:rsid w:val="0012483F"/>
    <w:rsid w:val="00125034"/>
    <w:rsid w:val="00126E3F"/>
    <w:rsid w:val="001274A0"/>
    <w:rsid w:val="00127A3D"/>
    <w:rsid w:val="00132B47"/>
    <w:rsid w:val="00134BB0"/>
    <w:rsid w:val="001359AB"/>
    <w:rsid w:val="001379E0"/>
    <w:rsid w:val="00140738"/>
    <w:rsid w:val="00140B97"/>
    <w:rsid w:val="00141E68"/>
    <w:rsid w:val="00142203"/>
    <w:rsid w:val="0014257C"/>
    <w:rsid w:val="00142AA9"/>
    <w:rsid w:val="00143BBD"/>
    <w:rsid w:val="00144F8A"/>
    <w:rsid w:val="001460A9"/>
    <w:rsid w:val="00146B08"/>
    <w:rsid w:val="00147889"/>
    <w:rsid w:val="00150615"/>
    <w:rsid w:val="00150C1F"/>
    <w:rsid w:val="00151F1B"/>
    <w:rsid w:val="00153D71"/>
    <w:rsid w:val="00153E59"/>
    <w:rsid w:val="001547D1"/>
    <w:rsid w:val="00155416"/>
    <w:rsid w:val="001559C8"/>
    <w:rsid w:val="00157010"/>
    <w:rsid w:val="00161D4C"/>
    <w:rsid w:val="00161D4E"/>
    <w:rsid w:val="00162ED0"/>
    <w:rsid w:val="00165F67"/>
    <w:rsid w:val="001660C1"/>
    <w:rsid w:val="00167FD6"/>
    <w:rsid w:val="001710FB"/>
    <w:rsid w:val="001715E9"/>
    <w:rsid w:val="00172565"/>
    <w:rsid w:val="00172DF5"/>
    <w:rsid w:val="00175F54"/>
    <w:rsid w:val="00176335"/>
    <w:rsid w:val="001768B4"/>
    <w:rsid w:val="00176982"/>
    <w:rsid w:val="00182F5B"/>
    <w:rsid w:val="00183203"/>
    <w:rsid w:val="00184251"/>
    <w:rsid w:val="00184655"/>
    <w:rsid w:val="0018615A"/>
    <w:rsid w:val="001868E0"/>
    <w:rsid w:val="00190831"/>
    <w:rsid w:val="00190F76"/>
    <w:rsid w:val="00191B25"/>
    <w:rsid w:val="00192D27"/>
    <w:rsid w:val="00192E34"/>
    <w:rsid w:val="00195DCE"/>
    <w:rsid w:val="001A050A"/>
    <w:rsid w:val="001A23CB"/>
    <w:rsid w:val="001A2652"/>
    <w:rsid w:val="001A3C9F"/>
    <w:rsid w:val="001A3DAC"/>
    <w:rsid w:val="001A4E39"/>
    <w:rsid w:val="001A5E0C"/>
    <w:rsid w:val="001A68F9"/>
    <w:rsid w:val="001A7088"/>
    <w:rsid w:val="001A7590"/>
    <w:rsid w:val="001B0AA3"/>
    <w:rsid w:val="001B1A92"/>
    <w:rsid w:val="001B37B6"/>
    <w:rsid w:val="001B683D"/>
    <w:rsid w:val="001C00AB"/>
    <w:rsid w:val="001C1D52"/>
    <w:rsid w:val="001C279B"/>
    <w:rsid w:val="001C2CA5"/>
    <w:rsid w:val="001C3010"/>
    <w:rsid w:val="001C3C97"/>
    <w:rsid w:val="001C4368"/>
    <w:rsid w:val="001C50DE"/>
    <w:rsid w:val="001C57AD"/>
    <w:rsid w:val="001C7A47"/>
    <w:rsid w:val="001C7C83"/>
    <w:rsid w:val="001D068F"/>
    <w:rsid w:val="001D0E38"/>
    <w:rsid w:val="001D20FB"/>
    <w:rsid w:val="001D2840"/>
    <w:rsid w:val="001D2B44"/>
    <w:rsid w:val="001D3207"/>
    <w:rsid w:val="001D40DD"/>
    <w:rsid w:val="001D46E7"/>
    <w:rsid w:val="001D497F"/>
    <w:rsid w:val="001D5FB5"/>
    <w:rsid w:val="001D6B1E"/>
    <w:rsid w:val="001D6D84"/>
    <w:rsid w:val="001E225E"/>
    <w:rsid w:val="001E3DD1"/>
    <w:rsid w:val="001E6241"/>
    <w:rsid w:val="001F03EA"/>
    <w:rsid w:val="001F0996"/>
    <w:rsid w:val="001F188F"/>
    <w:rsid w:val="001F3AEB"/>
    <w:rsid w:val="001F4DC6"/>
    <w:rsid w:val="001F75C2"/>
    <w:rsid w:val="00201E9E"/>
    <w:rsid w:val="0020379C"/>
    <w:rsid w:val="0020581D"/>
    <w:rsid w:val="00205A5E"/>
    <w:rsid w:val="002064B1"/>
    <w:rsid w:val="00206B36"/>
    <w:rsid w:val="002075B0"/>
    <w:rsid w:val="0020772A"/>
    <w:rsid w:val="00207E88"/>
    <w:rsid w:val="00207EDF"/>
    <w:rsid w:val="00210D31"/>
    <w:rsid w:val="00210D33"/>
    <w:rsid w:val="002113E8"/>
    <w:rsid w:val="00212234"/>
    <w:rsid w:val="0021315D"/>
    <w:rsid w:val="00213304"/>
    <w:rsid w:val="002154E0"/>
    <w:rsid w:val="002159C8"/>
    <w:rsid w:val="00215A18"/>
    <w:rsid w:val="00216C85"/>
    <w:rsid w:val="002170E7"/>
    <w:rsid w:val="00217B2A"/>
    <w:rsid w:val="00221CA4"/>
    <w:rsid w:val="00224A5F"/>
    <w:rsid w:val="00226C92"/>
    <w:rsid w:val="00227B9F"/>
    <w:rsid w:val="00227DE0"/>
    <w:rsid w:val="002303AE"/>
    <w:rsid w:val="0023085B"/>
    <w:rsid w:val="00230E38"/>
    <w:rsid w:val="002324E2"/>
    <w:rsid w:val="0023335B"/>
    <w:rsid w:val="00234F04"/>
    <w:rsid w:val="002353EE"/>
    <w:rsid w:val="0023727A"/>
    <w:rsid w:val="00237B38"/>
    <w:rsid w:val="002406B0"/>
    <w:rsid w:val="00241F09"/>
    <w:rsid w:val="00241FD9"/>
    <w:rsid w:val="002439D7"/>
    <w:rsid w:val="00243B90"/>
    <w:rsid w:val="00244BD5"/>
    <w:rsid w:val="00245BDF"/>
    <w:rsid w:val="00246B47"/>
    <w:rsid w:val="00246DE0"/>
    <w:rsid w:val="0025100E"/>
    <w:rsid w:val="00251F0C"/>
    <w:rsid w:val="002540D2"/>
    <w:rsid w:val="002564B7"/>
    <w:rsid w:val="00260D00"/>
    <w:rsid w:val="00260D22"/>
    <w:rsid w:val="002610A9"/>
    <w:rsid w:val="00261F69"/>
    <w:rsid w:val="00262B4A"/>
    <w:rsid w:val="00262B78"/>
    <w:rsid w:val="002633EF"/>
    <w:rsid w:val="00264644"/>
    <w:rsid w:val="00265EE3"/>
    <w:rsid w:val="002663B5"/>
    <w:rsid w:val="002673B1"/>
    <w:rsid w:val="002676F1"/>
    <w:rsid w:val="002677FE"/>
    <w:rsid w:val="00271507"/>
    <w:rsid w:val="00272DF7"/>
    <w:rsid w:val="00274292"/>
    <w:rsid w:val="00274DA0"/>
    <w:rsid w:val="002751AF"/>
    <w:rsid w:val="0027579F"/>
    <w:rsid w:val="0027592D"/>
    <w:rsid w:val="00275E84"/>
    <w:rsid w:val="00277809"/>
    <w:rsid w:val="00277E7C"/>
    <w:rsid w:val="002815AA"/>
    <w:rsid w:val="002817FD"/>
    <w:rsid w:val="0028194F"/>
    <w:rsid w:val="00281D88"/>
    <w:rsid w:val="00282208"/>
    <w:rsid w:val="00283E42"/>
    <w:rsid w:val="00284ABE"/>
    <w:rsid w:val="0028781A"/>
    <w:rsid w:val="00287E60"/>
    <w:rsid w:val="002903CD"/>
    <w:rsid w:val="00291BCC"/>
    <w:rsid w:val="00292200"/>
    <w:rsid w:val="002926A1"/>
    <w:rsid w:val="00293973"/>
    <w:rsid w:val="002947CB"/>
    <w:rsid w:val="00294BBC"/>
    <w:rsid w:val="00297F83"/>
    <w:rsid w:val="002A0568"/>
    <w:rsid w:val="002A2713"/>
    <w:rsid w:val="002A29B4"/>
    <w:rsid w:val="002A44D9"/>
    <w:rsid w:val="002A5DC1"/>
    <w:rsid w:val="002A70AB"/>
    <w:rsid w:val="002A792C"/>
    <w:rsid w:val="002B1BAD"/>
    <w:rsid w:val="002B1ECA"/>
    <w:rsid w:val="002B3277"/>
    <w:rsid w:val="002B4EF1"/>
    <w:rsid w:val="002B586D"/>
    <w:rsid w:val="002B60E4"/>
    <w:rsid w:val="002B7651"/>
    <w:rsid w:val="002B77A8"/>
    <w:rsid w:val="002C0A90"/>
    <w:rsid w:val="002C307F"/>
    <w:rsid w:val="002C62A9"/>
    <w:rsid w:val="002C703A"/>
    <w:rsid w:val="002C75F3"/>
    <w:rsid w:val="002D03E2"/>
    <w:rsid w:val="002D064F"/>
    <w:rsid w:val="002D0D0E"/>
    <w:rsid w:val="002D1250"/>
    <w:rsid w:val="002D1822"/>
    <w:rsid w:val="002D21AE"/>
    <w:rsid w:val="002D451E"/>
    <w:rsid w:val="002D54EA"/>
    <w:rsid w:val="002E056D"/>
    <w:rsid w:val="002E09D0"/>
    <w:rsid w:val="002E1335"/>
    <w:rsid w:val="002E2389"/>
    <w:rsid w:val="002E3FAA"/>
    <w:rsid w:val="002E4C49"/>
    <w:rsid w:val="002E54A3"/>
    <w:rsid w:val="002F0604"/>
    <w:rsid w:val="002F1593"/>
    <w:rsid w:val="002F1B11"/>
    <w:rsid w:val="002F2CB1"/>
    <w:rsid w:val="002F5290"/>
    <w:rsid w:val="002F71EF"/>
    <w:rsid w:val="002F7544"/>
    <w:rsid w:val="002F7FD0"/>
    <w:rsid w:val="00300484"/>
    <w:rsid w:val="00303144"/>
    <w:rsid w:val="00304345"/>
    <w:rsid w:val="00304A02"/>
    <w:rsid w:val="00305808"/>
    <w:rsid w:val="00305ECE"/>
    <w:rsid w:val="0030795D"/>
    <w:rsid w:val="00307AD9"/>
    <w:rsid w:val="00307E3E"/>
    <w:rsid w:val="003114C5"/>
    <w:rsid w:val="003128C4"/>
    <w:rsid w:val="003145D1"/>
    <w:rsid w:val="003157BB"/>
    <w:rsid w:val="00315AF3"/>
    <w:rsid w:val="003175BA"/>
    <w:rsid w:val="00317D2F"/>
    <w:rsid w:val="003218BA"/>
    <w:rsid w:val="00322681"/>
    <w:rsid w:val="0032281A"/>
    <w:rsid w:val="003229D9"/>
    <w:rsid w:val="00323702"/>
    <w:rsid w:val="0032391D"/>
    <w:rsid w:val="00323E3F"/>
    <w:rsid w:val="00325C4A"/>
    <w:rsid w:val="00325CA1"/>
    <w:rsid w:val="00326481"/>
    <w:rsid w:val="0033023A"/>
    <w:rsid w:val="003307B4"/>
    <w:rsid w:val="0033100A"/>
    <w:rsid w:val="00331D0E"/>
    <w:rsid w:val="00332A7F"/>
    <w:rsid w:val="00332C67"/>
    <w:rsid w:val="00333755"/>
    <w:rsid w:val="003337F1"/>
    <w:rsid w:val="0033387F"/>
    <w:rsid w:val="003343E1"/>
    <w:rsid w:val="0033733C"/>
    <w:rsid w:val="00341F18"/>
    <w:rsid w:val="003421C9"/>
    <w:rsid w:val="0034259E"/>
    <w:rsid w:val="00342C73"/>
    <w:rsid w:val="003437A3"/>
    <w:rsid w:val="003448A8"/>
    <w:rsid w:val="003459D1"/>
    <w:rsid w:val="00345BEB"/>
    <w:rsid w:val="00345DDB"/>
    <w:rsid w:val="003469AA"/>
    <w:rsid w:val="00346FEA"/>
    <w:rsid w:val="0035003C"/>
    <w:rsid w:val="0035258A"/>
    <w:rsid w:val="00353040"/>
    <w:rsid w:val="00353665"/>
    <w:rsid w:val="00353E41"/>
    <w:rsid w:val="00354275"/>
    <w:rsid w:val="00354AE5"/>
    <w:rsid w:val="00355453"/>
    <w:rsid w:val="0035661B"/>
    <w:rsid w:val="003566E4"/>
    <w:rsid w:val="00357970"/>
    <w:rsid w:val="0036137F"/>
    <w:rsid w:val="003616DF"/>
    <w:rsid w:val="00361901"/>
    <w:rsid w:val="00363531"/>
    <w:rsid w:val="00363C26"/>
    <w:rsid w:val="0036430F"/>
    <w:rsid w:val="0036446A"/>
    <w:rsid w:val="0036460B"/>
    <w:rsid w:val="00364BE1"/>
    <w:rsid w:val="00366100"/>
    <w:rsid w:val="00372A71"/>
    <w:rsid w:val="00372F4A"/>
    <w:rsid w:val="003736FA"/>
    <w:rsid w:val="00373D4B"/>
    <w:rsid w:val="0037492E"/>
    <w:rsid w:val="00374C92"/>
    <w:rsid w:val="00375151"/>
    <w:rsid w:val="0037636A"/>
    <w:rsid w:val="00380737"/>
    <w:rsid w:val="00382657"/>
    <w:rsid w:val="00382884"/>
    <w:rsid w:val="00382F0B"/>
    <w:rsid w:val="00383B1D"/>
    <w:rsid w:val="003851CB"/>
    <w:rsid w:val="00385A56"/>
    <w:rsid w:val="003863A4"/>
    <w:rsid w:val="00387C43"/>
    <w:rsid w:val="0039003B"/>
    <w:rsid w:val="00391C7F"/>
    <w:rsid w:val="00392507"/>
    <w:rsid w:val="003950DE"/>
    <w:rsid w:val="003957F1"/>
    <w:rsid w:val="003A17CF"/>
    <w:rsid w:val="003A4703"/>
    <w:rsid w:val="003A6154"/>
    <w:rsid w:val="003A6441"/>
    <w:rsid w:val="003A6AE9"/>
    <w:rsid w:val="003A7934"/>
    <w:rsid w:val="003A7CFF"/>
    <w:rsid w:val="003B01B2"/>
    <w:rsid w:val="003B06D4"/>
    <w:rsid w:val="003B48FF"/>
    <w:rsid w:val="003B4C7B"/>
    <w:rsid w:val="003C01FE"/>
    <w:rsid w:val="003C0994"/>
    <w:rsid w:val="003C0F32"/>
    <w:rsid w:val="003C22D8"/>
    <w:rsid w:val="003C2F1B"/>
    <w:rsid w:val="003C38E4"/>
    <w:rsid w:val="003C40EF"/>
    <w:rsid w:val="003C511C"/>
    <w:rsid w:val="003C6E78"/>
    <w:rsid w:val="003C75D3"/>
    <w:rsid w:val="003C7FD9"/>
    <w:rsid w:val="003D09B6"/>
    <w:rsid w:val="003D2B1B"/>
    <w:rsid w:val="003D341E"/>
    <w:rsid w:val="003D3B31"/>
    <w:rsid w:val="003D43DF"/>
    <w:rsid w:val="003D4568"/>
    <w:rsid w:val="003D4A40"/>
    <w:rsid w:val="003D6402"/>
    <w:rsid w:val="003D6E2E"/>
    <w:rsid w:val="003E0A43"/>
    <w:rsid w:val="003E1FC9"/>
    <w:rsid w:val="003E4247"/>
    <w:rsid w:val="003E6D6D"/>
    <w:rsid w:val="003F0579"/>
    <w:rsid w:val="003F32DB"/>
    <w:rsid w:val="003F3A2C"/>
    <w:rsid w:val="003F40A2"/>
    <w:rsid w:val="003F6C7C"/>
    <w:rsid w:val="003F6F06"/>
    <w:rsid w:val="00402AFB"/>
    <w:rsid w:val="00404019"/>
    <w:rsid w:val="00404352"/>
    <w:rsid w:val="00406361"/>
    <w:rsid w:val="00406D37"/>
    <w:rsid w:val="0040705A"/>
    <w:rsid w:val="00413F87"/>
    <w:rsid w:val="00415B3C"/>
    <w:rsid w:val="00416803"/>
    <w:rsid w:val="0041757E"/>
    <w:rsid w:val="00420744"/>
    <w:rsid w:val="00420B72"/>
    <w:rsid w:val="00421366"/>
    <w:rsid w:val="00421600"/>
    <w:rsid w:val="00421756"/>
    <w:rsid w:val="0042188D"/>
    <w:rsid w:val="004218F4"/>
    <w:rsid w:val="00424376"/>
    <w:rsid w:val="00424D27"/>
    <w:rsid w:val="00425188"/>
    <w:rsid w:val="00426C9A"/>
    <w:rsid w:val="00426D74"/>
    <w:rsid w:val="0042727E"/>
    <w:rsid w:val="004310AB"/>
    <w:rsid w:val="00432A57"/>
    <w:rsid w:val="00432E04"/>
    <w:rsid w:val="00433720"/>
    <w:rsid w:val="00435ACE"/>
    <w:rsid w:val="004421F8"/>
    <w:rsid w:val="004438E8"/>
    <w:rsid w:val="00443E43"/>
    <w:rsid w:val="004443F8"/>
    <w:rsid w:val="00444712"/>
    <w:rsid w:val="00445BAB"/>
    <w:rsid w:val="004460B4"/>
    <w:rsid w:val="004522A5"/>
    <w:rsid w:val="00452CD4"/>
    <w:rsid w:val="00452D60"/>
    <w:rsid w:val="00454040"/>
    <w:rsid w:val="00455FDD"/>
    <w:rsid w:val="0046008B"/>
    <w:rsid w:val="00460DCC"/>
    <w:rsid w:val="0046128E"/>
    <w:rsid w:val="00461502"/>
    <w:rsid w:val="004623A7"/>
    <w:rsid w:val="00463158"/>
    <w:rsid w:val="00463C86"/>
    <w:rsid w:val="004644DF"/>
    <w:rsid w:val="00464CEC"/>
    <w:rsid w:val="00467B7E"/>
    <w:rsid w:val="00473DEC"/>
    <w:rsid w:val="00475B32"/>
    <w:rsid w:val="00483249"/>
    <w:rsid w:val="00485844"/>
    <w:rsid w:val="00485B0F"/>
    <w:rsid w:val="00490152"/>
    <w:rsid w:val="00491081"/>
    <w:rsid w:val="00491329"/>
    <w:rsid w:val="00492856"/>
    <w:rsid w:val="00496460"/>
    <w:rsid w:val="004A178E"/>
    <w:rsid w:val="004A254F"/>
    <w:rsid w:val="004A2F25"/>
    <w:rsid w:val="004A44BF"/>
    <w:rsid w:val="004A5822"/>
    <w:rsid w:val="004A636B"/>
    <w:rsid w:val="004A6BA1"/>
    <w:rsid w:val="004B04F3"/>
    <w:rsid w:val="004B0D2A"/>
    <w:rsid w:val="004B5586"/>
    <w:rsid w:val="004C0828"/>
    <w:rsid w:val="004C0ED6"/>
    <w:rsid w:val="004C2BA8"/>
    <w:rsid w:val="004C2BF4"/>
    <w:rsid w:val="004C32A7"/>
    <w:rsid w:val="004C36D2"/>
    <w:rsid w:val="004C4DF9"/>
    <w:rsid w:val="004C6B84"/>
    <w:rsid w:val="004C743B"/>
    <w:rsid w:val="004D23EA"/>
    <w:rsid w:val="004D2562"/>
    <w:rsid w:val="004D2A81"/>
    <w:rsid w:val="004D40F6"/>
    <w:rsid w:val="004D584F"/>
    <w:rsid w:val="004D5916"/>
    <w:rsid w:val="004E05E0"/>
    <w:rsid w:val="004E0653"/>
    <w:rsid w:val="004E10EA"/>
    <w:rsid w:val="004E1D36"/>
    <w:rsid w:val="004E513B"/>
    <w:rsid w:val="004E62D6"/>
    <w:rsid w:val="004F06BC"/>
    <w:rsid w:val="004F1900"/>
    <w:rsid w:val="004F1E3B"/>
    <w:rsid w:val="004F2908"/>
    <w:rsid w:val="004F3820"/>
    <w:rsid w:val="004F38E8"/>
    <w:rsid w:val="004F3B93"/>
    <w:rsid w:val="004F51E3"/>
    <w:rsid w:val="004F5341"/>
    <w:rsid w:val="004F6132"/>
    <w:rsid w:val="004F71CE"/>
    <w:rsid w:val="004F756F"/>
    <w:rsid w:val="004F790B"/>
    <w:rsid w:val="004F7E9F"/>
    <w:rsid w:val="00500BC3"/>
    <w:rsid w:val="005021A0"/>
    <w:rsid w:val="00502285"/>
    <w:rsid w:val="0050534A"/>
    <w:rsid w:val="00506784"/>
    <w:rsid w:val="00506D1F"/>
    <w:rsid w:val="005076B2"/>
    <w:rsid w:val="00511513"/>
    <w:rsid w:val="00512A2A"/>
    <w:rsid w:val="005146A5"/>
    <w:rsid w:val="00514A50"/>
    <w:rsid w:val="00515150"/>
    <w:rsid w:val="005152F6"/>
    <w:rsid w:val="00515B1F"/>
    <w:rsid w:val="00515CB2"/>
    <w:rsid w:val="00516F80"/>
    <w:rsid w:val="005171AE"/>
    <w:rsid w:val="005172BC"/>
    <w:rsid w:val="00517E8E"/>
    <w:rsid w:val="0052088E"/>
    <w:rsid w:val="005225C4"/>
    <w:rsid w:val="00522B82"/>
    <w:rsid w:val="00522E98"/>
    <w:rsid w:val="005237B3"/>
    <w:rsid w:val="005245A6"/>
    <w:rsid w:val="00525114"/>
    <w:rsid w:val="00526C0C"/>
    <w:rsid w:val="00527D26"/>
    <w:rsid w:val="00532994"/>
    <w:rsid w:val="00532C93"/>
    <w:rsid w:val="00534AA6"/>
    <w:rsid w:val="00534FBD"/>
    <w:rsid w:val="00535691"/>
    <w:rsid w:val="0053715B"/>
    <w:rsid w:val="00537EDB"/>
    <w:rsid w:val="005402BD"/>
    <w:rsid w:val="005403DE"/>
    <w:rsid w:val="00540C8F"/>
    <w:rsid w:val="00542EC4"/>
    <w:rsid w:val="00543EC1"/>
    <w:rsid w:val="0054439A"/>
    <w:rsid w:val="00544691"/>
    <w:rsid w:val="00544C61"/>
    <w:rsid w:val="005466D2"/>
    <w:rsid w:val="005469E9"/>
    <w:rsid w:val="005478D4"/>
    <w:rsid w:val="00547AF9"/>
    <w:rsid w:val="00547F70"/>
    <w:rsid w:val="00550304"/>
    <w:rsid w:val="0055080F"/>
    <w:rsid w:val="00551440"/>
    <w:rsid w:val="00551537"/>
    <w:rsid w:val="00551B71"/>
    <w:rsid w:val="00551FD5"/>
    <w:rsid w:val="00552AC0"/>
    <w:rsid w:val="0055313C"/>
    <w:rsid w:val="00553353"/>
    <w:rsid w:val="00553B10"/>
    <w:rsid w:val="00554389"/>
    <w:rsid w:val="00556E20"/>
    <w:rsid w:val="005570A0"/>
    <w:rsid w:val="005605CD"/>
    <w:rsid w:val="00560704"/>
    <w:rsid w:val="00560786"/>
    <w:rsid w:val="00561561"/>
    <w:rsid w:val="00563CCB"/>
    <w:rsid w:val="00565DEC"/>
    <w:rsid w:val="00566972"/>
    <w:rsid w:val="005678B6"/>
    <w:rsid w:val="00570137"/>
    <w:rsid w:val="00570D94"/>
    <w:rsid w:val="00570FDE"/>
    <w:rsid w:val="00572F10"/>
    <w:rsid w:val="00573C98"/>
    <w:rsid w:val="005744EA"/>
    <w:rsid w:val="00575060"/>
    <w:rsid w:val="00577318"/>
    <w:rsid w:val="00581999"/>
    <w:rsid w:val="005819A6"/>
    <w:rsid w:val="0058263B"/>
    <w:rsid w:val="00582CD2"/>
    <w:rsid w:val="00582EB3"/>
    <w:rsid w:val="00583B78"/>
    <w:rsid w:val="005862B2"/>
    <w:rsid w:val="00586F51"/>
    <w:rsid w:val="00587C17"/>
    <w:rsid w:val="00590954"/>
    <w:rsid w:val="0059135C"/>
    <w:rsid w:val="00591546"/>
    <w:rsid w:val="00591F9C"/>
    <w:rsid w:val="00592C17"/>
    <w:rsid w:val="005938CF"/>
    <w:rsid w:val="00594E79"/>
    <w:rsid w:val="00594F67"/>
    <w:rsid w:val="00595591"/>
    <w:rsid w:val="00595C3C"/>
    <w:rsid w:val="00597016"/>
    <w:rsid w:val="0059760B"/>
    <w:rsid w:val="005A0F0B"/>
    <w:rsid w:val="005A14AC"/>
    <w:rsid w:val="005A29BF"/>
    <w:rsid w:val="005A42AC"/>
    <w:rsid w:val="005A4566"/>
    <w:rsid w:val="005A4C9E"/>
    <w:rsid w:val="005A66A1"/>
    <w:rsid w:val="005A671D"/>
    <w:rsid w:val="005A686D"/>
    <w:rsid w:val="005A69F0"/>
    <w:rsid w:val="005A7563"/>
    <w:rsid w:val="005B1A91"/>
    <w:rsid w:val="005B1DDD"/>
    <w:rsid w:val="005B248F"/>
    <w:rsid w:val="005B3918"/>
    <w:rsid w:val="005B39C7"/>
    <w:rsid w:val="005B3B96"/>
    <w:rsid w:val="005B45EE"/>
    <w:rsid w:val="005B4E71"/>
    <w:rsid w:val="005B5645"/>
    <w:rsid w:val="005B5F49"/>
    <w:rsid w:val="005B7C97"/>
    <w:rsid w:val="005B7F42"/>
    <w:rsid w:val="005C03A7"/>
    <w:rsid w:val="005C04CF"/>
    <w:rsid w:val="005C640F"/>
    <w:rsid w:val="005C7A60"/>
    <w:rsid w:val="005D01C8"/>
    <w:rsid w:val="005D1FB9"/>
    <w:rsid w:val="005D21A5"/>
    <w:rsid w:val="005D2585"/>
    <w:rsid w:val="005D2CB2"/>
    <w:rsid w:val="005D36B3"/>
    <w:rsid w:val="005D5B24"/>
    <w:rsid w:val="005D5D70"/>
    <w:rsid w:val="005D6967"/>
    <w:rsid w:val="005D6B53"/>
    <w:rsid w:val="005D755D"/>
    <w:rsid w:val="005E1921"/>
    <w:rsid w:val="005E25CD"/>
    <w:rsid w:val="005E399A"/>
    <w:rsid w:val="005E52C7"/>
    <w:rsid w:val="005E71B3"/>
    <w:rsid w:val="005E7EBC"/>
    <w:rsid w:val="005F0877"/>
    <w:rsid w:val="005F0FCF"/>
    <w:rsid w:val="005F0FF3"/>
    <w:rsid w:val="005F1948"/>
    <w:rsid w:val="005F2BC5"/>
    <w:rsid w:val="005F54AD"/>
    <w:rsid w:val="005F6006"/>
    <w:rsid w:val="00600B55"/>
    <w:rsid w:val="0060133E"/>
    <w:rsid w:val="00602163"/>
    <w:rsid w:val="006038FF"/>
    <w:rsid w:val="00604083"/>
    <w:rsid w:val="00604CB4"/>
    <w:rsid w:val="00605388"/>
    <w:rsid w:val="006073BA"/>
    <w:rsid w:val="00607C8D"/>
    <w:rsid w:val="006103F6"/>
    <w:rsid w:val="00610601"/>
    <w:rsid w:val="00610878"/>
    <w:rsid w:val="00611E1A"/>
    <w:rsid w:val="00612389"/>
    <w:rsid w:val="00612D3E"/>
    <w:rsid w:val="00613C87"/>
    <w:rsid w:val="00613E1D"/>
    <w:rsid w:val="006144DA"/>
    <w:rsid w:val="0061557E"/>
    <w:rsid w:val="0061603A"/>
    <w:rsid w:val="00616816"/>
    <w:rsid w:val="00616B41"/>
    <w:rsid w:val="00617095"/>
    <w:rsid w:val="00620C95"/>
    <w:rsid w:val="00621EE5"/>
    <w:rsid w:val="006223C8"/>
    <w:rsid w:val="00623045"/>
    <w:rsid w:val="006236D5"/>
    <w:rsid w:val="0062393D"/>
    <w:rsid w:val="00623D0D"/>
    <w:rsid w:val="00624287"/>
    <w:rsid w:val="00624685"/>
    <w:rsid w:val="00627133"/>
    <w:rsid w:val="006313CA"/>
    <w:rsid w:val="00631467"/>
    <w:rsid w:val="00632591"/>
    <w:rsid w:val="00632D81"/>
    <w:rsid w:val="006357BD"/>
    <w:rsid w:val="00636F92"/>
    <w:rsid w:val="006379EA"/>
    <w:rsid w:val="0064047C"/>
    <w:rsid w:val="00641A68"/>
    <w:rsid w:val="00641B98"/>
    <w:rsid w:val="00643556"/>
    <w:rsid w:val="00643EB6"/>
    <w:rsid w:val="006448EA"/>
    <w:rsid w:val="006464AF"/>
    <w:rsid w:val="006505AB"/>
    <w:rsid w:val="0065147F"/>
    <w:rsid w:val="0065182C"/>
    <w:rsid w:val="00651C0E"/>
    <w:rsid w:val="00652052"/>
    <w:rsid w:val="00652B72"/>
    <w:rsid w:val="00652BDE"/>
    <w:rsid w:val="006530FE"/>
    <w:rsid w:val="0065382E"/>
    <w:rsid w:val="006561D4"/>
    <w:rsid w:val="00656A9E"/>
    <w:rsid w:val="006575A7"/>
    <w:rsid w:val="0065782C"/>
    <w:rsid w:val="006606F0"/>
    <w:rsid w:val="00660C39"/>
    <w:rsid w:val="006615AD"/>
    <w:rsid w:val="0066323F"/>
    <w:rsid w:val="00664264"/>
    <w:rsid w:val="00664F97"/>
    <w:rsid w:val="006666BA"/>
    <w:rsid w:val="00667DBA"/>
    <w:rsid w:val="0067242C"/>
    <w:rsid w:val="00672995"/>
    <w:rsid w:val="00672F28"/>
    <w:rsid w:val="00673C81"/>
    <w:rsid w:val="00673E37"/>
    <w:rsid w:val="00676645"/>
    <w:rsid w:val="00676660"/>
    <w:rsid w:val="00680780"/>
    <w:rsid w:val="006808D1"/>
    <w:rsid w:val="00680F7F"/>
    <w:rsid w:val="00681AE1"/>
    <w:rsid w:val="00681C39"/>
    <w:rsid w:val="00682264"/>
    <w:rsid w:val="00682B62"/>
    <w:rsid w:val="006843E2"/>
    <w:rsid w:val="00686540"/>
    <w:rsid w:val="00687927"/>
    <w:rsid w:val="00691285"/>
    <w:rsid w:val="006912F7"/>
    <w:rsid w:val="0069192C"/>
    <w:rsid w:val="00692771"/>
    <w:rsid w:val="00692BD3"/>
    <w:rsid w:val="00693807"/>
    <w:rsid w:val="00693BE5"/>
    <w:rsid w:val="00693C32"/>
    <w:rsid w:val="00693C63"/>
    <w:rsid w:val="00694CA4"/>
    <w:rsid w:val="00695F31"/>
    <w:rsid w:val="006960C3"/>
    <w:rsid w:val="006969A6"/>
    <w:rsid w:val="006A014E"/>
    <w:rsid w:val="006A12C8"/>
    <w:rsid w:val="006A1A42"/>
    <w:rsid w:val="006A25E5"/>
    <w:rsid w:val="006A2BC5"/>
    <w:rsid w:val="006A3033"/>
    <w:rsid w:val="006A34C5"/>
    <w:rsid w:val="006A3CA5"/>
    <w:rsid w:val="006A3DAD"/>
    <w:rsid w:val="006A4649"/>
    <w:rsid w:val="006A523F"/>
    <w:rsid w:val="006A59B3"/>
    <w:rsid w:val="006A6C85"/>
    <w:rsid w:val="006A7F9A"/>
    <w:rsid w:val="006B2619"/>
    <w:rsid w:val="006B2E3D"/>
    <w:rsid w:val="006B431A"/>
    <w:rsid w:val="006B7A65"/>
    <w:rsid w:val="006C297D"/>
    <w:rsid w:val="006C3903"/>
    <w:rsid w:val="006C40B0"/>
    <w:rsid w:val="006C4111"/>
    <w:rsid w:val="006C682A"/>
    <w:rsid w:val="006C779C"/>
    <w:rsid w:val="006C79C0"/>
    <w:rsid w:val="006D1136"/>
    <w:rsid w:val="006D1964"/>
    <w:rsid w:val="006D4768"/>
    <w:rsid w:val="006D5518"/>
    <w:rsid w:val="006D6B36"/>
    <w:rsid w:val="006D7B1D"/>
    <w:rsid w:val="006E00A5"/>
    <w:rsid w:val="006E0FD5"/>
    <w:rsid w:val="006E46EE"/>
    <w:rsid w:val="006E6487"/>
    <w:rsid w:val="006F5269"/>
    <w:rsid w:val="006F53E7"/>
    <w:rsid w:val="006F5E81"/>
    <w:rsid w:val="006F61DB"/>
    <w:rsid w:val="006F63E7"/>
    <w:rsid w:val="00701AB6"/>
    <w:rsid w:val="00702F60"/>
    <w:rsid w:val="00703822"/>
    <w:rsid w:val="007044E6"/>
    <w:rsid w:val="007053B8"/>
    <w:rsid w:val="007056BB"/>
    <w:rsid w:val="0070724B"/>
    <w:rsid w:val="007103A8"/>
    <w:rsid w:val="00711CF7"/>
    <w:rsid w:val="00713D90"/>
    <w:rsid w:val="00714109"/>
    <w:rsid w:val="0071482B"/>
    <w:rsid w:val="00714979"/>
    <w:rsid w:val="0071543F"/>
    <w:rsid w:val="007154C6"/>
    <w:rsid w:val="00715719"/>
    <w:rsid w:val="007157B4"/>
    <w:rsid w:val="00717BE9"/>
    <w:rsid w:val="00720C03"/>
    <w:rsid w:val="00721E3F"/>
    <w:rsid w:val="007224A0"/>
    <w:rsid w:val="00726093"/>
    <w:rsid w:val="007275B3"/>
    <w:rsid w:val="007278CB"/>
    <w:rsid w:val="00727E6B"/>
    <w:rsid w:val="007309CC"/>
    <w:rsid w:val="00731898"/>
    <w:rsid w:val="00731CFC"/>
    <w:rsid w:val="00732C96"/>
    <w:rsid w:val="0073301C"/>
    <w:rsid w:val="00733329"/>
    <w:rsid w:val="007342B3"/>
    <w:rsid w:val="00735516"/>
    <w:rsid w:val="0073671F"/>
    <w:rsid w:val="007378A4"/>
    <w:rsid w:val="00737B84"/>
    <w:rsid w:val="007403A5"/>
    <w:rsid w:val="00740895"/>
    <w:rsid w:val="00743863"/>
    <w:rsid w:val="00743940"/>
    <w:rsid w:val="00744D2D"/>
    <w:rsid w:val="007468EA"/>
    <w:rsid w:val="00746C01"/>
    <w:rsid w:val="00746C40"/>
    <w:rsid w:val="00747CA8"/>
    <w:rsid w:val="007512B5"/>
    <w:rsid w:val="007515F2"/>
    <w:rsid w:val="007518E7"/>
    <w:rsid w:val="007535E0"/>
    <w:rsid w:val="007542F4"/>
    <w:rsid w:val="00754A95"/>
    <w:rsid w:val="0075668F"/>
    <w:rsid w:val="00756DA0"/>
    <w:rsid w:val="00761E6A"/>
    <w:rsid w:val="0076427E"/>
    <w:rsid w:val="007644F8"/>
    <w:rsid w:val="00764650"/>
    <w:rsid w:val="00765136"/>
    <w:rsid w:val="00765CBF"/>
    <w:rsid w:val="0076643E"/>
    <w:rsid w:val="007715B2"/>
    <w:rsid w:val="00771962"/>
    <w:rsid w:val="0077258E"/>
    <w:rsid w:val="00775E61"/>
    <w:rsid w:val="007768C5"/>
    <w:rsid w:val="00780B6B"/>
    <w:rsid w:val="00780E79"/>
    <w:rsid w:val="007815CE"/>
    <w:rsid w:val="00781911"/>
    <w:rsid w:val="00782D80"/>
    <w:rsid w:val="007839D1"/>
    <w:rsid w:val="00783C9D"/>
    <w:rsid w:val="00784050"/>
    <w:rsid w:val="00787380"/>
    <w:rsid w:val="00787A69"/>
    <w:rsid w:val="00790BBD"/>
    <w:rsid w:val="00791F3E"/>
    <w:rsid w:val="00792450"/>
    <w:rsid w:val="00793CEF"/>
    <w:rsid w:val="00793E16"/>
    <w:rsid w:val="00796852"/>
    <w:rsid w:val="007971FD"/>
    <w:rsid w:val="007A0A46"/>
    <w:rsid w:val="007A10F2"/>
    <w:rsid w:val="007A3BF6"/>
    <w:rsid w:val="007A4B19"/>
    <w:rsid w:val="007A5771"/>
    <w:rsid w:val="007A6169"/>
    <w:rsid w:val="007A6D8F"/>
    <w:rsid w:val="007A7C5F"/>
    <w:rsid w:val="007B025A"/>
    <w:rsid w:val="007B12F1"/>
    <w:rsid w:val="007B1AD7"/>
    <w:rsid w:val="007B2901"/>
    <w:rsid w:val="007B3BA4"/>
    <w:rsid w:val="007B465F"/>
    <w:rsid w:val="007B4B01"/>
    <w:rsid w:val="007B582D"/>
    <w:rsid w:val="007B5F4E"/>
    <w:rsid w:val="007B5F72"/>
    <w:rsid w:val="007B6ADC"/>
    <w:rsid w:val="007B7019"/>
    <w:rsid w:val="007B7894"/>
    <w:rsid w:val="007B78C4"/>
    <w:rsid w:val="007B7F0B"/>
    <w:rsid w:val="007C0609"/>
    <w:rsid w:val="007C3948"/>
    <w:rsid w:val="007C482B"/>
    <w:rsid w:val="007C51C6"/>
    <w:rsid w:val="007C5D16"/>
    <w:rsid w:val="007C6E7E"/>
    <w:rsid w:val="007D10CE"/>
    <w:rsid w:val="007D2342"/>
    <w:rsid w:val="007D336E"/>
    <w:rsid w:val="007D4777"/>
    <w:rsid w:val="007D4FA4"/>
    <w:rsid w:val="007D5AAB"/>
    <w:rsid w:val="007E1403"/>
    <w:rsid w:val="007E27DC"/>
    <w:rsid w:val="007E3430"/>
    <w:rsid w:val="007E374D"/>
    <w:rsid w:val="007E40FA"/>
    <w:rsid w:val="007E59B0"/>
    <w:rsid w:val="007E5FA8"/>
    <w:rsid w:val="007F08ED"/>
    <w:rsid w:val="007F1326"/>
    <w:rsid w:val="007F3CD8"/>
    <w:rsid w:val="007F4011"/>
    <w:rsid w:val="007F4401"/>
    <w:rsid w:val="007F4C71"/>
    <w:rsid w:val="007F4D81"/>
    <w:rsid w:val="007F7650"/>
    <w:rsid w:val="00800107"/>
    <w:rsid w:val="00800FFC"/>
    <w:rsid w:val="008024E6"/>
    <w:rsid w:val="00802800"/>
    <w:rsid w:val="0080350B"/>
    <w:rsid w:val="00805172"/>
    <w:rsid w:val="00805A36"/>
    <w:rsid w:val="008060FF"/>
    <w:rsid w:val="00806BBA"/>
    <w:rsid w:val="00806E8B"/>
    <w:rsid w:val="00806F6C"/>
    <w:rsid w:val="00810A1A"/>
    <w:rsid w:val="00812BAB"/>
    <w:rsid w:val="00815DAA"/>
    <w:rsid w:val="00816F48"/>
    <w:rsid w:val="008170F1"/>
    <w:rsid w:val="0081721F"/>
    <w:rsid w:val="00823914"/>
    <w:rsid w:val="0082440D"/>
    <w:rsid w:val="00824820"/>
    <w:rsid w:val="00825176"/>
    <w:rsid w:val="00826144"/>
    <w:rsid w:val="008316CD"/>
    <w:rsid w:val="00831D7C"/>
    <w:rsid w:val="00831FAB"/>
    <w:rsid w:val="008335C8"/>
    <w:rsid w:val="00833714"/>
    <w:rsid w:val="00835084"/>
    <w:rsid w:val="008363D4"/>
    <w:rsid w:val="008373D3"/>
    <w:rsid w:val="00837F81"/>
    <w:rsid w:val="00841897"/>
    <w:rsid w:val="00841D42"/>
    <w:rsid w:val="00841E6E"/>
    <w:rsid w:val="0084266C"/>
    <w:rsid w:val="008426F3"/>
    <w:rsid w:val="00843D4E"/>
    <w:rsid w:val="0084673D"/>
    <w:rsid w:val="008467F3"/>
    <w:rsid w:val="008508CA"/>
    <w:rsid w:val="0085164B"/>
    <w:rsid w:val="00851A2B"/>
    <w:rsid w:val="00852548"/>
    <w:rsid w:val="00853314"/>
    <w:rsid w:val="00853703"/>
    <w:rsid w:val="00854FEC"/>
    <w:rsid w:val="00856AC9"/>
    <w:rsid w:val="00857276"/>
    <w:rsid w:val="00857C78"/>
    <w:rsid w:val="00857F60"/>
    <w:rsid w:val="0086135C"/>
    <w:rsid w:val="00862E79"/>
    <w:rsid w:val="00863A50"/>
    <w:rsid w:val="00864320"/>
    <w:rsid w:val="00864395"/>
    <w:rsid w:val="00865306"/>
    <w:rsid w:val="00865C8F"/>
    <w:rsid w:val="00865D5F"/>
    <w:rsid w:val="00867885"/>
    <w:rsid w:val="00867A73"/>
    <w:rsid w:val="008705D6"/>
    <w:rsid w:val="0087262B"/>
    <w:rsid w:val="00875016"/>
    <w:rsid w:val="00875376"/>
    <w:rsid w:val="008768F2"/>
    <w:rsid w:val="00876E4B"/>
    <w:rsid w:val="00876FA7"/>
    <w:rsid w:val="00880B0C"/>
    <w:rsid w:val="008810A0"/>
    <w:rsid w:val="00881F01"/>
    <w:rsid w:val="00883858"/>
    <w:rsid w:val="00885B45"/>
    <w:rsid w:val="00886325"/>
    <w:rsid w:val="00886CAC"/>
    <w:rsid w:val="008901A3"/>
    <w:rsid w:val="00890770"/>
    <w:rsid w:val="00891A9C"/>
    <w:rsid w:val="00891FBF"/>
    <w:rsid w:val="00892211"/>
    <w:rsid w:val="00892F99"/>
    <w:rsid w:val="00893D28"/>
    <w:rsid w:val="00894D88"/>
    <w:rsid w:val="00897992"/>
    <w:rsid w:val="008A17AC"/>
    <w:rsid w:val="008A199D"/>
    <w:rsid w:val="008A1B9B"/>
    <w:rsid w:val="008A24CC"/>
    <w:rsid w:val="008A25ED"/>
    <w:rsid w:val="008A33EA"/>
    <w:rsid w:val="008A559C"/>
    <w:rsid w:val="008A5B95"/>
    <w:rsid w:val="008B057A"/>
    <w:rsid w:val="008B066B"/>
    <w:rsid w:val="008B0B7B"/>
    <w:rsid w:val="008B0E5A"/>
    <w:rsid w:val="008B1E7D"/>
    <w:rsid w:val="008B3B5F"/>
    <w:rsid w:val="008B7287"/>
    <w:rsid w:val="008C0A63"/>
    <w:rsid w:val="008C2008"/>
    <w:rsid w:val="008C2071"/>
    <w:rsid w:val="008C215C"/>
    <w:rsid w:val="008C2315"/>
    <w:rsid w:val="008C3543"/>
    <w:rsid w:val="008C4CEB"/>
    <w:rsid w:val="008C4FEB"/>
    <w:rsid w:val="008C6B6E"/>
    <w:rsid w:val="008C6FBF"/>
    <w:rsid w:val="008C7209"/>
    <w:rsid w:val="008D057C"/>
    <w:rsid w:val="008D189D"/>
    <w:rsid w:val="008D2888"/>
    <w:rsid w:val="008D359E"/>
    <w:rsid w:val="008D3939"/>
    <w:rsid w:val="008D44E3"/>
    <w:rsid w:val="008D6984"/>
    <w:rsid w:val="008E1353"/>
    <w:rsid w:val="008E25EE"/>
    <w:rsid w:val="008E3530"/>
    <w:rsid w:val="008F2132"/>
    <w:rsid w:val="008F2C37"/>
    <w:rsid w:val="008F333D"/>
    <w:rsid w:val="008F3F3C"/>
    <w:rsid w:val="008F60C0"/>
    <w:rsid w:val="008F741E"/>
    <w:rsid w:val="008F7908"/>
    <w:rsid w:val="0090071F"/>
    <w:rsid w:val="009014DC"/>
    <w:rsid w:val="0090159D"/>
    <w:rsid w:val="00901E85"/>
    <w:rsid w:val="0090235B"/>
    <w:rsid w:val="00902639"/>
    <w:rsid w:val="00902B02"/>
    <w:rsid w:val="00903245"/>
    <w:rsid w:val="00904CE1"/>
    <w:rsid w:val="00905915"/>
    <w:rsid w:val="00907274"/>
    <w:rsid w:val="0091011E"/>
    <w:rsid w:val="00910222"/>
    <w:rsid w:val="009123FE"/>
    <w:rsid w:val="00912897"/>
    <w:rsid w:val="0092041D"/>
    <w:rsid w:val="00920BDB"/>
    <w:rsid w:val="009233F6"/>
    <w:rsid w:val="00925D0D"/>
    <w:rsid w:val="009276C6"/>
    <w:rsid w:val="009277D3"/>
    <w:rsid w:val="0092791C"/>
    <w:rsid w:val="009303BE"/>
    <w:rsid w:val="00930B79"/>
    <w:rsid w:val="0093128A"/>
    <w:rsid w:val="009313AF"/>
    <w:rsid w:val="00932143"/>
    <w:rsid w:val="00932F14"/>
    <w:rsid w:val="009425FC"/>
    <w:rsid w:val="009427AA"/>
    <w:rsid w:val="00942AA6"/>
    <w:rsid w:val="00942BBD"/>
    <w:rsid w:val="00943057"/>
    <w:rsid w:val="00943497"/>
    <w:rsid w:val="00943A6D"/>
    <w:rsid w:val="00944BEE"/>
    <w:rsid w:val="0094509D"/>
    <w:rsid w:val="00946533"/>
    <w:rsid w:val="00947008"/>
    <w:rsid w:val="009512D0"/>
    <w:rsid w:val="00951A62"/>
    <w:rsid w:val="0095212C"/>
    <w:rsid w:val="00952CC4"/>
    <w:rsid w:val="00954426"/>
    <w:rsid w:val="0095488E"/>
    <w:rsid w:val="00955583"/>
    <w:rsid w:val="00957782"/>
    <w:rsid w:val="00957F9C"/>
    <w:rsid w:val="009603BB"/>
    <w:rsid w:val="009603F4"/>
    <w:rsid w:val="009618D0"/>
    <w:rsid w:val="00961B1E"/>
    <w:rsid w:val="00962761"/>
    <w:rsid w:val="009637A4"/>
    <w:rsid w:val="009668C9"/>
    <w:rsid w:val="00966906"/>
    <w:rsid w:val="00970709"/>
    <w:rsid w:val="00970AFA"/>
    <w:rsid w:val="0097191B"/>
    <w:rsid w:val="00971B5B"/>
    <w:rsid w:val="00971F7F"/>
    <w:rsid w:val="009729C2"/>
    <w:rsid w:val="0097408A"/>
    <w:rsid w:val="009763CD"/>
    <w:rsid w:val="00980643"/>
    <w:rsid w:val="009816C1"/>
    <w:rsid w:val="009817B7"/>
    <w:rsid w:val="009822F3"/>
    <w:rsid w:val="00982F83"/>
    <w:rsid w:val="0098476C"/>
    <w:rsid w:val="009857D5"/>
    <w:rsid w:val="0098689E"/>
    <w:rsid w:val="00987705"/>
    <w:rsid w:val="00990995"/>
    <w:rsid w:val="00990B1D"/>
    <w:rsid w:val="00990CA3"/>
    <w:rsid w:val="00991CC9"/>
    <w:rsid w:val="009920D7"/>
    <w:rsid w:val="00993143"/>
    <w:rsid w:val="00993D71"/>
    <w:rsid w:val="00994421"/>
    <w:rsid w:val="00995DF1"/>
    <w:rsid w:val="00996023"/>
    <w:rsid w:val="009963A9"/>
    <w:rsid w:val="00996575"/>
    <w:rsid w:val="009A027B"/>
    <w:rsid w:val="009A0335"/>
    <w:rsid w:val="009A0DBB"/>
    <w:rsid w:val="009A1033"/>
    <w:rsid w:val="009A1A18"/>
    <w:rsid w:val="009A1E1D"/>
    <w:rsid w:val="009A1FAD"/>
    <w:rsid w:val="009A396B"/>
    <w:rsid w:val="009A517C"/>
    <w:rsid w:val="009A5520"/>
    <w:rsid w:val="009B063E"/>
    <w:rsid w:val="009B0B7F"/>
    <w:rsid w:val="009B0BD2"/>
    <w:rsid w:val="009B1B22"/>
    <w:rsid w:val="009B42DB"/>
    <w:rsid w:val="009B7529"/>
    <w:rsid w:val="009B7BEC"/>
    <w:rsid w:val="009C0E9A"/>
    <w:rsid w:val="009C1B19"/>
    <w:rsid w:val="009C4994"/>
    <w:rsid w:val="009C4C32"/>
    <w:rsid w:val="009C5328"/>
    <w:rsid w:val="009C74F3"/>
    <w:rsid w:val="009C77A2"/>
    <w:rsid w:val="009D0573"/>
    <w:rsid w:val="009D0596"/>
    <w:rsid w:val="009D2067"/>
    <w:rsid w:val="009D2C69"/>
    <w:rsid w:val="009D32EB"/>
    <w:rsid w:val="009D4745"/>
    <w:rsid w:val="009D4849"/>
    <w:rsid w:val="009D48B7"/>
    <w:rsid w:val="009D66EF"/>
    <w:rsid w:val="009D6847"/>
    <w:rsid w:val="009E0BC2"/>
    <w:rsid w:val="009E0C1B"/>
    <w:rsid w:val="009E127F"/>
    <w:rsid w:val="009E27B4"/>
    <w:rsid w:val="009E28FD"/>
    <w:rsid w:val="009E38A9"/>
    <w:rsid w:val="009E565A"/>
    <w:rsid w:val="009E608C"/>
    <w:rsid w:val="009E68DA"/>
    <w:rsid w:val="009F14B9"/>
    <w:rsid w:val="009F2A85"/>
    <w:rsid w:val="009F2F1A"/>
    <w:rsid w:val="009F426C"/>
    <w:rsid w:val="009F48BE"/>
    <w:rsid w:val="009F5340"/>
    <w:rsid w:val="009F562A"/>
    <w:rsid w:val="009F5DF1"/>
    <w:rsid w:val="009F647D"/>
    <w:rsid w:val="009F6F68"/>
    <w:rsid w:val="00A00AE5"/>
    <w:rsid w:val="00A023EB"/>
    <w:rsid w:val="00A028DA"/>
    <w:rsid w:val="00A02B6A"/>
    <w:rsid w:val="00A02CF6"/>
    <w:rsid w:val="00A03885"/>
    <w:rsid w:val="00A03C3A"/>
    <w:rsid w:val="00A04446"/>
    <w:rsid w:val="00A04527"/>
    <w:rsid w:val="00A0560D"/>
    <w:rsid w:val="00A056E5"/>
    <w:rsid w:val="00A05917"/>
    <w:rsid w:val="00A10CFB"/>
    <w:rsid w:val="00A10FA7"/>
    <w:rsid w:val="00A1503A"/>
    <w:rsid w:val="00A15130"/>
    <w:rsid w:val="00A15460"/>
    <w:rsid w:val="00A156D2"/>
    <w:rsid w:val="00A163EF"/>
    <w:rsid w:val="00A17FC5"/>
    <w:rsid w:val="00A204F2"/>
    <w:rsid w:val="00A2061A"/>
    <w:rsid w:val="00A206DD"/>
    <w:rsid w:val="00A21C05"/>
    <w:rsid w:val="00A22AA8"/>
    <w:rsid w:val="00A25CB4"/>
    <w:rsid w:val="00A26054"/>
    <w:rsid w:val="00A26500"/>
    <w:rsid w:val="00A30033"/>
    <w:rsid w:val="00A30752"/>
    <w:rsid w:val="00A30EDC"/>
    <w:rsid w:val="00A31293"/>
    <w:rsid w:val="00A33838"/>
    <w:rsid w:val="00A33C0A"/>
    <w:rsid w:val="00A33F58"/>
    <w:rsid w:val="00A3437C"/>
    <w:rsid w:val="00A35B21"/>
    <w:rsid w:val="00A365A3"/>
    <w:rsid w:val="00A36F93"/>
    <w:rsid w:val="00A41C77"/>
    <w:rsid w:val="00A42B02"/>
    <w:rsid w:val="00A42F62"/>
    <w:rsid w:val="00A4307C"/>
    <w:rsid w:val="00A464F4"/>
    <w:rsid w:val="00A46D64"/>
    <w:rsid w:val="00A47BEF"/>
    <w:rsid w:val="00A50B98"/>
    <w:rsid w:val="00A514D7"/>
    <w:rsid w:val="00A546E1"/>
    <w:rsid w:val="00A54814"/>
    <w:rsid w:val="00A559D8"/>
    <w:rsid w:val="00A57F82"/>
    <w:rsid w:val="00A6001C"/>
    <w:rsid w:val="00A6058F"/>
    <w:rsid w:val="00A644BD"/>
    <w:rsid w:val="00A71955"/>
    <w:rsid w:val="00A76519"/>
    <w:rsid w:val="00A77027"/>
    <w:rsid w:val="00A8072C"/>
    <w:rsid w:val="00A8075E"/>
    <w:rsid w:val="00A8208C"/>
    <w:rsid w:val="00A844A6"/>
    <w:rsid w:val="00A8527D"/>
    <w:rsid w:val="00A857F0"/>
    <w:rsid w:val="00A860CE"/>
    <w:rsid w:val="00A906BC"/>
    <w:rsid w:val="00A937F2"/>
    <w:rsid w:val="00A93909"/>
    <w:rsid w:val="00A93A9B"/>
    <w:rsid w:val="00A96884"/>
    <w:rsid w:val="00A97CEE"/>
    <w:rsid w:val="00AA01B8"/>
    <w:rsid w:val="00AA22BA"/>
    <w:rsid w:val="00AA3475"/>
    <w:rsid w:val="00AA34BD"/>
    <w:rsid w:val="00AA3D6E"/>
    <w:rsid w:val="00AA4279"/>
    <w:rsid w:val="00AA46C9"/>
    <w:rsid w:val="00AA49A3"/>
    <w:rsid w:val="00AA5DC8"/>
    <w:rsid w:val="00AA682D"/>
    <w:rsid w:val="00AA6BF8"/>
    <w:rsid w:val="00AB11A8"/>
    <w:rsid w:val="00AB1812"/>
    <w:rsid w:val="00AB1C83"/>
    <w:rsid w:val="00AB2575"/>
    <w:rsid w:val="00AB383E"/>
    <w:rsid w:val="00AB5A78"/>
    <w:rsid w:val="00AC2E94"/>
    <w:rsid w:val="00AC36D0"/>
    <w:rsid w:val="00AC4A6C"/>
    <w:rsid w:val="00AC6114"/>
    <w:rsid w:val="00AC6B4A"/>
    <w:rsid w:val="00AC7C52"/>
    <w:rsid w:val="00AC7D52"/>
    <w:rsid w:val="00AD0238"/>
    <w:rsid w:val="00AD1E95"/>
    <w:rsid w:val="00AD28A4"/>
    <w:rsid w:val="00AD4459"/>
    <w:rsid w:val="00AD4AF2"/>
    <w:rsid w:val="00AD5E5A"/>
    <w:rsid w:val="00AD6AA4"/>
    <w:rsid w:val="00AD6F91"/>
    <w:rsid w:val="00AE00DC"/>
    <w:rsid w:val="00AE3C59"/>
    <w:rsid w:val="00AE4401"/>
    <w:rsid w:val="00AE4795"/>
    <w:rsid w:val="00AE5DF6"/>
    <w:rsid w:val="00AF1780"/>
    <w:rsid w:val="00AF2A7E"/>
    <w:rsid w:val="00AF3376"/>
    <w:rsid w:val="00AF4FA9"/>
    <w:rsid w:val="00AF561F"/>
    <w:rsid w:val="00AF7EBB"/>
    <w:rsid w:val="00B000B4"/>
    <w:rsid w:val="00B02004"/>
    <w:rsid w:val="00B03009"/>
    <w:rsid w:val="00B04BA1"/>
    <w:rsid w:val="00B105EB"/>
    <w:rsid w:val="00B10D4A"/>
    <w:rsid w:val="00B11AAB"/>
    <w:rsid w:val="00B14F1D"/>
    <w:rsid w:val="00B15186"/>
    <w:rsid w:val="00B15B3C"/>
    <w:rsid w:val="00B15C93"/>
    <w:rsid w:val="00B170BC"/>
    <w:rsid w:val="00B176D5"/>
    <w:rsid w:val="00B17C2D"/>
    <w:rsid w:val="00B223F1"/>
    <w:rsid w:val="00B2262C"/>
    <w:rsid w:val="00B22D63"/>
    <w:rsid w:val="00B2380D"/>
    <w:rsid w:val="00B238DE"/>
    <w:rsid w:val="00B24164"/>
    <w:rsid w:val="00B2548E"/>
    <w:rsid w:val="00B266B1"/>
    <w:rsid w:val="00B27077"/>
    <w:rsid w:val="00B304E1"/>
    <w:rsid w:val="00B30985"/>
    <w:rsid w:val="00B313CD"/>
    <w:rsid w:val="00B32895"/>
    <w:rsid w:val="00B3339C"/>
    <w:rsid w:val="00B349C1"/>
    <w:rsid w:val="00B371F1"/>
    <w:rsid w:val="00B37A9C"/>
    <w:rsid w:val="00B41E67"/>
    <w:rsid w:val="00B4223A"/>
    <w:rsid w:val="00B433CD"/>
    <w:rsid w:val="00B44404"/>
    <w:rsid w:val="00B447FE"/>
    <w:rsid w:val="00B44B86"/>
    <w:rsid w:val="00B45173"/>
    <w:rsid w:val="00B453A7"/>
    <w:rsid w:val="00B4711D"/>
    <w:rsid w:val="00B47EB9"/>
    <w:rsid w:val="00B5141A"/>
    <w:rsid w:val="00B516A5"/>
    <w:rsid w:val="00B52CB4"/>
    <w:rsid w:val="00B55538"/>
    <w:rsid w:val="00B556D6"/>
    <w:rsid w:val="00B55E96"/>
    <w:rsid w:val="00B577D4"/>
    <w:rsid w:val="00B609A3"/>
    <w:rsid w:val="00B60D5A"/>
    <w:rsid w:val="00B638FB"/>
    <w:rsid w:val="00B63940"/>
    <w:rsid w:val="00B63D74"/>
    <w:rsid w:val="00B648A6"/>
    <w:rsid w:val="00B64F56"/>
    <w:rsid w:val="00B673D3"/>
    <w:rsid w:val="00B67F54"/>
    <w:rsid w:val="00B71E8A"/>
    <w:rsid w:val="00B72014"/>
    <w:rsid w:val="00B7338D"/>
    <w:rsid w:val="00B73500"/>
    <w:rsid w:val="00B73710"/>
    <w:rsid w:val="00B73DB2"/>
    <w:rsid w:val="00B73E4D"/>
    <w:rsid w:val="00B741FD"/>
    <w:rsid w:val="00B759D8"/>
    <w:rsid w:val="00B7740A"/>
    <w:rsid w:val="00B80C92"/>
    <w:rsid w:val="00B82D70"/>
    <w:rsid w:val="00B83741"/>
    <w:rsid w:val="00B84C4C"/>
    <w:rsid w:val="00B8553B"/>
    <w:rsid w:val="00B9120D"/>
    <w:rsid w:val="00B92DE3"/>
    <w:rsid w:val="00B92F3A"/>
    <w:rsid w:val="00B935C7"/>
    <w:rsid w:val="00B94792"/>
    <w:rsid w:val="00B94C02"/>
    <w:rsid w:val="00B9560B"/>
    <w:rsid w:val="00B96D59"/>
    <w:rsid w:val="00BA00E9"/>
    <w:rsid w:val="00BA0FC3"/>
    <w:rsid w:val="00BA12B9"/>
    <w:rsid w:val="00BA2661"/>
    <w:rsid w:val="00BA30BE"/>
    <w:rsid w:val="00BA5C5E"/>
    <w:rsid w:val="00BA6CDA"/>
    <w:rsid w:val="00BA72DA"/>
    <w:rsid w:val="00BA7470"/>
    <w:rsid w:val="00BA7D88"/>
    <w:rsid w:val="00BB2A23"/>
    <w:rsid w:val="00BB446C"/>
    <w:rsid w:val="00BB44A8"/>
    <w:rsid w:val="00BB5C49"/>
    <w:rsid w:val="00BB5DAA"/>
    <w:rsid w:val="00BB6F04"/>
    <w:rsid w:val="00BB743F"/>
    <w:rsid w:val="00BC0667"/>
    <w:rsid w:val="00BC0933"/>
    <w:rsid w:val="00BC252F"/>
    <w:rsid w:val="00BC386F"/>
    <w:rsid w:val="00BC3DEC"/>
    <w:rsid w:val="00BC4281"/>
    <w:rsid w:val="00BC464D"/>
    <w:rsid w:val="00BC5C60"/>
    <w:rsid w:val="00BC6AAA"/>
    <w:rsid w:val="00BD0EF8"/>
    <w:rsid w:val="00BD2321"/>
    <w:rsid w:val="00BD3116"/>
    <w:rsid w:val="00BD3BE7"/>
    <w:rsid w:val="00BD3D5D"/>
    <w:rsid w:val="00BD43F1"/>
    <w:rsid w:val="00BD710C"/>
    <w:rsid w:val="00BD7F01"/>
    <w:rsid w:val="00BE0B3F"/>
    <w:rsid w:val="00BE12DC"/>
    <w:rsid w:val="00BE419B"/>
    <w:rsid w:val="00BE5900"/>
    <w:rsid w:val="00BF18CE"/>
    <w:rsid w:val="00BF4534"/>
    <w:rsid w:val="00BF483D"/>
    <w:rsid w:val="00BF4855"/>
    <w:rsid w:val="00BF6CA5"/>
    <w:rsid w:val="00BF6E2A"/>
    <w:rsid w:val="00BF7035"/>
    <w:rsid w:val="00BF72F9"/>
    <w:rsid w:val="00C00A19"/>
    <w:rsid w:val="00C011BB"/>
    <w:rsid w:val="00C0132B"/>
    <w:rsid w:val="00C01470"/>
    <w:rsid w:val="00C01687"/>
    <w:rsid w:val="00C034AD"/>
    <w:rsid w:val="00C037FB"/>
    <w:rsid w:val="00C05B3C"/>
    <w:rsid w:val="00C05FEF"/>
    <w:rsid w:val="00C06E57"/>
    <w:rsid w:val="00C072AB"/>
    <w:rsid w:val="00C102BB"/>
    <w:rsid w:val="00C11869"/>
    <w:rsid w:val="00C129BE"/>
    <w:rsid w:val="00C12B97"/>
    <w:rsid w:val="00C12E8C"/>
    <w:rsid w:val="00C1389D"/>
    <w:rsid w:val="00C13D6C"/>
    <w:rsid w:val="00C1439A"/>
    <w:rsid w:val="00C14690"/>
    <w:rsid w:val="00C14B07"/>
    <w:rsid w:val="00C1678D"/>
    <w:rsid w:val="00C1767B"/>
    <w:rsid w:val="00C219D5"/>
    <w:rsid w:val="00C21A5C"/>
    <w:rsid w:val="00C21D48"/>
    <w:rsid w:val="00C22751"/>
    <w:rsid w:val="00C23558"/>
    <w:rsid w:val="00C23812"/>
    <w:rsid w:val="00C239EF"/>
    <w:rsid w:val="00C24ECC"/>
    <w:rsid w:val="00C25E16"/>
    <w:rsid w:val="00C3215B"/>
    <w:rsid w:val="00C32871"/>
    <w:rsid w:val="00C33F32"/>
    <w:rsid w:val="00C3623E"/>
    <w:rsid w:val="00C37638"/>
    <w:rsid w:val="00C378C0"/>
    <w:rsid w:val="00C42471"/>
    <w:rsid w:val="00C43D62"/>
    <w:rsid w:val="00C51F56"/>
    <w:rsid w:val="00C52237"/>
    <w:rsid w:val="00C52E87"/>
    <w:rsid w:val="00C52FD3"/>
    <w:rsid w:val="00C56432"/>
    <w:rsid w:val="00C572A7"/>
    <w:rsid w:val="00C6035D"/>
    <w:rsid w:val="00C62A0E"/>
    <w:rsid w:val="00C62CBD"/>
    <w:rsid w:val="00C64382"/>
    <w:rsid w:val="00C65248"/>
    <w:rsid w:val="00C67147"/>
    <w:rsid w:val="00C672B1"/>
    <w:rsid w:val="00C70542"/>
    <w:rsid w:val="00C717B3"/>
    <w:rsid w:val="00C73BF2"/>
    <w:rsid w:val="00C74DEF"/>
    <w:rsid w:val="00C75B14"/>
    <w:rsid w:val="00C75EE4"/>
    <w:rsid w:val="00C76FC6"/>
    <w:rsid w:val="00C82559"/>
    <w:rsid w:val="00C826AE"/>
    <w:rsid w:val="00C835BD"/>
    <w:rsid w:val="00C8379E"/>
    <w:rsid w:val="00C85A14"/>
    <w:rsid w:val="00C9015D"/>
    <w:rsid w:val="00C9045F"/>
    <w:rsid w:val="00C94DDA"/>
    <w:rsid w:val="00C95177"/>
    <w:rsid w:val="00C96E1C"/>
    <w:rsid w:val="00CA0C21"/>
    <w:rsid w:val="00CA100A"/>
    <w:rsid w:val="00CA2303"/>
    <w:rsid w:val="00CA25AE"/>
    <w:rsid w:val="00CA3308"/>
    <w:rsid w:val="00CA3F38"/>
    <w:rsid w:val="00CA4223"/>
    <w:rsid w:val="00CA49B2"/>
    <w:rsid w:val="00CA522B"/>
    <w:rsid w:val="00CA5D5D"/>
    <w:rsid w:val="00CA6CAF"/>
    <w:rsid w:val="00CA7AB6"/>
    <w:rsid w:val="00CB051C"/>
    <w:rsid w:val="00CB0E79"/>
    <w:rsid w:val="00CB2443"/>
    <w:rsid w:val="00CB301E"/>
    <w:rsid w:val="00CB3E7B"/>
    <w:rsid w:val="00CB51F2"/>
    <w:rsid w:val="00CB5368"/>
    <w:rsid w:val="00CB6A80"/>
    <w:rsid w:val="00CB6C0E"/>
    <w:rsid w:val="00CB7DEC"/>
    <w:rsid w:val="00CC0410"/>
    <w:rsid w:val="00CC0B02"/>
    <w:rsid w:val="00CC35A6"/>
    <w:rsid w:val="00CC5379"/>
    <w:rsid w:val="00CC5864"/>
    <w:rsid w:val="00CC6B75"/>
    <w:rsid w:val="00CD0F5D"/>
    <w:rsid w:val="00CD11CD"/>
    <w:rsid w:val="00CD28E6"/>
    <w:rsid w:val="00CD293E"/>
    <w:rsid w:val="00CD3F26"/>
    <w:rsid w:val="00CD43D4"/>
    <w:rsid w:val="00CD44E1"/>
    <w:rsid w:val="00CD4DD3"/>
    <w:rsid w:val="00CD7667"/>
    <w:rsid w:val="00CD7ABB"/>
    <w:rsid w:val="00CE2F7E"/>
    <w:rsid w:val="00CE3442"/>
    <w:rsid w:val="00CE38FD"/>
    <w:rsid w:val="00CE3BB6"/>
    <w:rsid w:val="00CE65D5"/>
    <w:rsid w:val="00CE78A1"/>
    <w:rsid w:val="00CF113B"/>
    <w:rsid w:val="00CF2662"/>
    <w:rsid w:val="00CF2AD9"/>
    <w:rsid w:val="00CF5121"/>
    <w:rsid w:val="00CF5CF4"/>
    <w:rsid w:val="00CF604E"/>
    <w:rsid w:val="00CF6BE7"/>
    <w:rsid w:val="00D000A4"/>
    <w:rsid w:val="00D007A5"/>
    <w:rsid w:val="00D018E3"/>
    <w:rsid w:val="00D01B0C"/>
    <w:rsid w:val="00D02CCD"/>
    <w:rsid w:val="00D02FD2"/>
    <w:rsid w:val="00D03D1D"/>
    <w:rsid w:val="00D04BDD"/>
    <w:rsid w:val="00D04EF5"/>
    <w:rsid w:val="00D050F5"/>
    <w:rsid w:val="00D05843"/>
    <w:rsid w:val="00D10B5F"/>
    <w:rsid w:val="00D11020"/>
    <w:rsid w:val="00D11CE3"/>
    <w:rsid w:val="00D13B19"/>
    <w:rsid w:val="00D1447F"/>
    <w:rsid w:val="00D152DC"/>
    <w:rsid w:val="00D17B1F"/>
    <w:rsid w:val="00D20708"/>
    <w:rsid w:val="00D20BCE"/>
    <w:rsid w:val="00D215F2"/>
    <w:rsid w:val="00D224F4"/>
    <w:rsid w:val="00D2418F"/>
    <w:rsid w:val="00D2514F"/>
    <w:rsid w:val="00D255A9"/>
    <w:rsid w:val="00D25FDB"/>
    <w:rsid w:val="00D27AF7"/>
    <w:rsid w:val="00D304AF"/>
    <w:rsid w:val="00D33E73"/>
    <w:rsid w:val="00D35AF5"/>
    <w:rsid w:val="00D36596"/>
    <w:rsid w:val="00D37DE0"/>
    <w:rsid w:val="00D40ECB"/>
    <w:rsid w:val="00D41AE3"/>
    <w:rsid w:val="00D46CF5"/>
    <w:rsid w:val="00D46ECA"/>
    <w:rsid w:val="00D47879"/>
    <w:rsid w:val="00D51AEC"/>
    <w:rsid w:val="00D51FE0"/>
    <w:rsid w:val="00D51FE7"/>
    <w:rsid w:val="00D530BA"/>
    <w:rsid w:val="00D55BD8"/>
    <w:rsid w:val="00D568E2"/>
    <w:rsid w:val="00D57862"/>
    <w:rsid w:val="00D61BDC"/>
    <w:rsid w:val="00D627FC"/>
    <w:rsid w:val="00D63C60"/>
    <w:rsid w:val="00D679F3"/>
    <w:rsid w:val="00D67B99"/>
    <w:rsid w:val="00D70BF1"/>
    <w:rsid w:val="00D7181A"/>
    <w:rsid w:val="00D73CE2"/>
    <w:rsid w:val="00D743B6"/>
    <w:rsid w:val="00D7515A"/>
    <w:rsid w:val="00D753D4"/>
    <w:rsid w:val="00D76990"/>
    <w:rsid w:val="00D76A88"/>
    <w:rsid w:val="00D77D23"/>
    <w:rsid w:val="00D80FA9"/>
    <w:rsid w:val="00D8127D"/>
    <w:rsid w:val="00D821D6"/>
    <w:rsid w:val="00D83E87"/>
    <w:rsid w:val="00D83F68"/>
    <w:rsid w:val="00D8536A"/>
    <w:rsid w:val="00D862B9"/>
    <w:rsid w:val="00D8739F"/>
    <w:rsid w:val="00D904ED"/>
    <w:rsid w:val="00D90BDD"/>
    <w:rsid w:val="00D91587"/>
    <w:rsid w:val="00D923DD"/>
    <w:rsid w:val="00D93085"/>
    <w:rsid w:val="00D94B78"/>
    <w:rsid w:val="00D95852"/>
    <w:rsid w:val="00D95894"/>
    <w:rsid w:val="00D97758"/>
    <w:rsid w:val="00D97FDD"/>
    <w:rsid w:val="00DA10D8"/>
    <w:rsid w:val="00DA2D92"/>
    <w:rsid w:val="00DA34EB"/>
    <w:rsid w:val="00DA39EC"/>
    <w:rsid w:val="00DA4564"/>
    <w:rsid w:val="00DA64C3"/>
    <w:rsid w:val="00DA65F7"/>
    <w:rsid w:val="00DA68BF"/>
    <w:rsid w:val="00DA6D5D"/>
    <w:rsid w:val="00DA7044"/>
    <w:rsid w:val="00DA70B7"/>
    <w:rsid w:val="00DA7F6C"/>
    <w:rsid w:val="00DB0376"/>
    <w:rsid w:val="00DB13BC"/>
    <w:rsid w:val="00DB16E3"/>
    <w:rsid w:val="00DB19E4"/>
    <w:rsid w:val="00DB345A"/>
    <w:rsid w:val="00DB36EC"/>
    <w:rsid w:val="00DB4779"/>
    <w:rsid w:val="00DB6465"/>
    <w:rsid w:val="00DB754A"/>
    <w:rsid w:val="00DC00CD"/>
    <w:rsid w:val="00DC1060"/>
    <w:rsid w:val="00DC4887"/>
    <w:rsid w:val="00DC599F"/>
    <w:rsid w:val="00DC60EF"/>
    <w:rsid w:val="00DC6E1D"/>
    <w:rsid w:val="00DC7540"/>
    <w:rsid w:val="00DC7AE3"/>
    <w:rsid w:val="00DD0405"/>
    <w:rsid w:val="00DD0C58"/>
    <w:rsid w:val="00DD3D00"/>
    <w:rsid w:val="00DD3EE3"/>
    <w:rsid w:val="00DD6189"/>
    <w:rsid w:val="00DD696F"/>
    <w:rsid w:val="00DE3602"/>
    <w:rsid w:val="00DE4815"/>
    <w:rsid w:val="00DE4E9B"/>
    <w:rsid w:val="00DE5AB5"/>
    <w:rsid w:val="00DF049E"/>
    <w:rsid w:val="00DF16E2"/>
    <w:rsid w:val="00DF1DDA"/>
    <w:rsid w:val="00DF2D92"/>
    <w:rsid w:val="00DF2DCC"/>
    <w:rsid w:val="00DF5346"/>
    <w:rsid w:val="00DF54EB"/>
    <w:rsid w:val="00DF7F0A"/>
    <w:rsid w:val="00E000E7"/>
    <w:rsid w:val="00E02010"/>
    <w:rsid w:val="00E0207D"/>
    <w:rsid w:val="00E036E6"/>
    <w:rsid w:val="00E04CF9"/>
    <w:rsid w:val="00E05471"/>
    <w:rsid w:val="00E056C2"/>
    <w:rsid w:val="00E06A03"/>
    <w:rsid w:val="00E07A1F"/>
    <w:rsid w:val="00E10867"/>
    <w:rsid w:val="00E12730"/>
    <w:rsid w:val="00E13A5A"/>
    <w:rsid w:val="00E15A70"/>
    <w:rsid w:val="00E15B63"/>
    <w:rsid w:val="00E16051"/>
    <w:rsid w:val="00E2017F"/>
    <w:rsid w:val="00E2033E"/>
    <w:rsid w:val="00E208DC"/>
    <w:rsid w:val="00E22961"/>
    <w:rsid w:val="00E22AA5"/>
    <w:rsid w:val="00E22F13"/>
    <w:rsid w:val="00E2352D"/>
    <w:rsid w:val="00E25B4F"/>
    <w:rsid w:val="00E26451"/>
    <w:rsid w:val="00E26693"/>
    <w:rsid w:val="00E26CC9"/>
    <w:rsid w:val="00E27A0A"/>
    <w:rsid w:val="00E30C73"/>
    <w:rsid w:val="00E320FA"/>
    <w:rsid w:val="00E32333"/>
    <w:rsid w:val="00E32A69"/>
    <w:rsid w:val="00E33B21"/>
    <w:rsid w:val="00E33D43"/>
    <w:rsid w:val="00E34FD8"/>
    <w:rsid w:val="00E3524E"/>
    <w:rsid w:val="00E37CF6"/>
    <w:rsid w:val="00E37D62"/>
    <w:rsid w:val="00E410DE"/>
    <w:rsid w:val="00E43E01"/>
    <w:rsid w:val="00E458D9"/>
    <w:rsid w:val="00E45FB3"/>
    <w:rsid w:val="00E4642A"/>
    <w:rsid w:val="00E46724"/>
    <w:rsid w:val="00E503D2"/>
    <w:rsid w:val="00E50743"/>
    <w:rsid w:val="00E5135D"/>
    <w:rsid w:val="00E52A57"/>
    <w:rsid w:val="00E52B2C"/>
    <w:rsid w:val="00E532D9"/>
    <w:rsid w:val="00E542AC"/>
    <w:rsid w:val="00E5577E"/>
    <w:rsid w:val="00E5592C"/>
    <w:rsid w:val="00E559E9"/>
    <w:rsid w:val="00E6061A"/>
    <w:rsid w:val="00E60F4C"/>
    <w:rsid w:val="00E61E0D"/>
    <w:rsid w:val="00E625F9"/>
    <w:rsid w:val="00E62D73"/>
    <w:rsid w:val="00E63E1C"/>
    <w:rsid w:val="00E65782"/>
    <w:rsid w:val="00E67C63"/>
    <w:rsid w:val="00E704E6"/>
    <w:rsid w:val="00E70D31"/>
    <w:rsid w:val="00E71160"/>
    <w:rsid w:val="00E71FAE"/>
    <w:rsid w:val="00E72203"/>
    <w:rsid w:val="00E736D8"/>
    <w:rsid w:val="00E76D4C"/>
    <w:rsid w:val="00E7764C"/>
    <w:rsid w:val="00E7783C"/>
    <w:rsid w:val="00E80FBE"/>
    <w:rsid w:val="00E81501"/>
    <w:rsid w:val="00E81E52"/>
    <w:rsid w:val="00E82FF1"/>
    <w:rsid w:val="00E83534"/>
    <w:rsid w:val="00E83EE9"/>
    <w:rsid w:val="00E86A75"/>
    <w:rsid w:val="00E87AB8"/>
    <w:rsid w:val="00E87E7C"/>
    <w:rsid w:val="00E91612"/>
    <w:rsid w:val="00E94FB1"/>
    <w:rsid w:val="00E96E83"/>
    <w:rsid w:val="00E977CE"/>
    <w:rsid w:val="00EA0402"/>
    <w:rsid w:val="00EA0C3E"/>
    <w:rsid w:val="00EA155A"/>
    <w:rsid w:val="00EA21A7"/>
    <w:rsid w:val="00EA3F90"/>
    <w:rsid w:val="00EA50AD"/>
    <w:rsid w:val="00EA576D"/>
    <w:rsid w:val="00EA5966"/>
    <w:rsid w:val="00EB14D0"/>
    <w:rsid w:val="00EB2533"/>
    <w:rsid w:val="00EB4042"/>
    <w:rsid w:val="00EB5397"/>
    <w:rsid w:val="00EB5719"/>
    <w:rsid w:val="00EB61AC"/>
    <w:rsid w:val="00EB6603"/>
    <w:rsid w:val="00EB690C"/>
    <w:rsid w:val="00EB76E3"/>
    <w:rsid w:val="00EB7D97"/>
    <w:rsid w:val="00EC01E1"/>
    <w:rsid w:val="00EC06C1"/>
    <w:rsid w:val="00EC1040"/>
    <w:rsid w:val="00EC1200"/>
    <w:rsid w:val="00ED092F"/>
    <w:rsid w:val="00ED449E"/>
    <w:rsid w:val="00ED733D"/>
    <w:rsid w:val="00ED7FBF"/>
    <w:rsid w:val="00EE00A9"/>
    <w:rsid w:val="00EE10A6"/>
    <w:rsid w:val="00EE2745"/>
    <w:rsid w:val="00EE414D"/>
    <w:rsid w:val="00EE5572"/>
    <w:rsid w:val="00EE601F"/>
    <w:rsid w:val="00EE6B5D"/>
    <w:rsid w:val="00EF468B"/>
    <w:rsid w:val="00EF4E79"/>
    <w:rsid w:val="00EF5078"/>
    <w:rsid w:val="00EF60E0"/>
    <w:rsid w:val="00EF6FFD"/>
    <w:rsid w:val="00EF76FB"/>
    <w:rsid w:val="00EF788A"/>
    <w:rsid w:val="00EF7EB1"/>
    <w:rsid w:val="00F00063"/>
    <w:rsid w:val="00F00611"/>
    <w:rsid w:val="00F010C4"/>
    <w:rsid w:val="00F024CE"/>
    <w:rsid w:val="00F026D8"/>
    <w:rsid w:val="00F02D14"/>
    <w:rsid w:val="00F031F6"/>
    <w:rsid w:val="00F077C8"/>
    <w:rsid w:val="00F11A63"/>
    <w:rsid w:val="00F11B82"/>
    <w:rsid w:val="00F13444"/>
    <w:rsid w:val="00F136BD"/>
    <w:rsid w:val="00F1539D"/>
    <w:rsid w:val="00F1551E"/>
    <w:rsid w:val="00F1607C"/>
    <w:rsid w:val="00F17DF5"/>
    <w:rsid w:val="00F21FCC"/>
    <w:rsid w:val="00F23EB0"/>
    <w:rsid w:val="00F24FFA"/>
    <w:rsid w:val="00F26F1C"/>
    <w:rsid w:val="00F27A96"/>
    <w:rsid w:val="00F27F6F"/>
    <w:rsid w:val="00F32759"/>
    <w:rsid w:val="00F32930"/>
    <w:rsid w:val="00F35D44"/>
    <w:rsid w:val="00F36201"/>
    <w:rsid w:val="00F36951"/>
    <w:rsid w:val="00F427DA"/>
    <w:rsid w:val="00F43C5A"/>
    <w:rsid w:val="00F46B28"/>
    <w:rsid w:val="00F53B18"/>
    <w:rsid w:val="00F557AF"/>
    <w:rsid w:val="00F55AC3"/>
    <w:rsid w:val="00F560EB"/>
    <w:rsid w:val="00F56166"/>
    <w:rsid w:val="00F562D8"/>
    <w:rsid w:val="00F56A68"/>
    <w:rsid w:val="00F63C2C"/>
    <w:rsid w:val="00F6496A"/>
    <w:rsid w:val="00F654DB"/>
    <w:rsid w:val="00F66653"/>
    <w:rsid w:val="00F66FEF"/>
    <w:rsid w:val="00F670DB"/>
    <w:rsid w:val="00F67207"/>
    <w:rsid w:val="00F70517"/>
    <w:rsid w:val="00F711A3"/>
    <w:rsid w:val="00F72F47"/>
    <w:rsid w:val="00F73515"/>
    <w:rsid w:val="00F754C4"/>
    <w:rsid w:val="00F7574B"/>
    <w:rsid w:val="00F75FB3"/>
    <w:rsid w:val="00F76BE3"/>
    <w:rsid w:val="00F76CDC"/>
    <w:rsid w:val="00F83813"/>
    <w:rsid w:val="00F8515F"/>
    <w:rsid w:val="00F856D1"/>
    <w:rsid w:val="00F90ECC"/>
    <w:rsid w:val="00F91288"/>
    <w:rsid w:val="00F919B2"/>
    <w:rsid w:val="00F91AAF"/>
    <w:rsid w:val="00F91E9F"/>
    <w:rsid w:val="00F94E43"/>
    <w:rsid w:val="00F94F6F"/>
    <w:rsid w:val="00F95836"/>
    <w:rsid w:val="00F95B57"/>
    <w:rsid w:val="00F9606C"/>
    <w:rsid w:val="00F96B0F"/>
    <w:rsid w:val="00FA3A9B"/>
    <w:rsid w:val="00FA4234"/>
    <w:rsid w:val="00FA5220"/>
    <w:rsid w:val="00FA75E0"/>
    <w:rsid w:val="00FB200B"/>
    <w:rsid w:val="00FB2495"/>
    <w:rsid w:val="00FB41FF"/>
    <w:rsid w:val="00FB57A1"/>
    <w:rsid w:val="00FB5CFA"/>
    <w:rsid w:val="00FB5D72"/>
    <w:rsid w:val="00FB7AD1"/>
    <w:rsid w:val="00FC131A"/>
    <w:rsid w:val="00FC25F8"/>
    <w:rsid w:val="00FC2B09"/>
    <w:rsid w:val="00FC3642"/>
    <w:rsid w:val="00FC5004"/>
    <w:rsid w:val="00FC5A78"/>
    <w:rsid w:val="00FC634C"/>
    <w:rsid w:val="00FC7321"/>
    <w:rsid w:val="00FC7D21"/>
    <w:rsid w:val="00FD1C24"/>
    <w:rsid w:val="00FD1FE8"/>
    <w:rsid w:val="00FD25A3"/>
    <w:rsid w:val="00FD2A3A"/>
    <w:rsid w:val="00FD2A6A"/>
    <w:rsid w:val="00FD5340"/>
    <w:rsid w:val="00FD6133"/>
    <w:rsid w:val="00FE1622"/>
    <w:rsid w:val="00FE1BC0"/>
    <w:rsid w:val="00FE1C85"/>
    <w:rsid w:val="00FE39AA"/>
    <w:rsid w:val="00FE690B"/>
    <w:rsid w:val="00FE6DE4"/>
    <w:rsid w:val="00FE77B8"/>
    <w:rsid w:val="00FE7DAF"/>
    <w:rsid w:val="00FE7E94"/>
    <w:rsid w:val="00FF1089"/>
    <w:rsid w:val="00FF1944"/>
    <w:rsid w:val="00FF24AA"/>
    <w:rsid w:val="00FF3712"/>
    <w:rsid w:val="00FF48D6"/>
    <w:rsid w:val="00FF4E18"/>
    <w:rsid w:val="00FF503E"/>
    <w:rsid w:val="00FF54DA"/>
    <w:rsid w:val="00FF6D3A"/>
    <w:rsid w:val="00FF6DD3"/>
    <w:rsid w:val="00FF6DEB"/>
    <w:rsid w:val="00FF6F0B"/>
    <w:rsid w:val="07FE4A1E"/>
    <w:rsid w:val="094720B0"/>
    <w:rsid w:val="11F76983"/>
    <w:rsid w:val="122B7BE1"/>
    <w:rsid w:val="13896D88"/>
    <w:rsid w:val="147169D9"/>
    <w:rsid w:val="148D56D7"/>
    <w:rsid w:val="17837203"/>
    <w:rsid w:val="187013D6"/>
    <w:rsid w:val="20580C17"/>
    <w:rsid w:val="2177331E"/>
    <w:rsid w:val="221B29BA"/>
    <w:rsid w:val="23B40D61"/>
    <w:rsid w:val="24537CA2"/>
    <w:rsid w:val="24981985"/>
    <w:rsid w:val="26513FD2"/>
    <w:rsid w:val="2CE41AD9"/>
    <w:rsid w:val="30650686"/>
    <w:rsid w:val="33EF143A"/>
    <w:rsid w:val="35E80C78"/>
    <w:rsid w:val="367C44D6"/>
    <w:rsid w:val="372A6ACD"/>
    <w:rsid w:val="399F31CF"/>
    <w:rsid w:val="3A363691"/>
    <w:rsid w:val="3FD249E5"/>
    <w:rsid w:val="408818F5"/>
    <w:rsid w:val="415A08CA"/>
    <w:rsid w:val="416F0E2D"/>
    <w:rsid w:val="46580AEE"/>
    <w:rsid w:val="48774B90"/>
    <w:rsid w:val="4B8F5C94"/>
    <w:rsid w:val="4CB3683D"/>
    <w:rsid w:val="50F75CD6"/>
    <w:rsid w:val="527367A9"/>
    <w:rsid w:val="66CE266B"/>
    <w:rsid w:val="679F1F7E"/>
    <w:rsid w:val="69CA61DC"/>
    <w:rsid w:val="69EB409B"/>
    <w:rsid w:val="6EB0771B"/>
    <w:rsid w:val="6F2C57AB"/>
    <w:rsid w:val="7218533B"/>
    <w:rsid w:val="72FD1D35"/>
    <w:rsid w:val="73BC5624"/>
    <w:rsid w:val="73F76F4B"/>
    <w:rsid w:val="75A24AD6"/>
    <w:rsid w:val="77141E25"/>
    <w:rsid w:val="7BF216EE"/>
    <w:rsid w:val="7C0C5243"/>
    <w:rsid w:val="7E414787"/>
    <w:rsid w:val="7F4A3E35"/>
    <w:rsid w:val="7F6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CAC7F"/>
  <w15:docId w15:val="{A58D9FE4-96B3-4FB1-9D95-ABDDF588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qFormat/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AdvTTb5929f4c" w:hAnsi="AdvTTb5929f4c" w:hint="default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Revision">
    <w:name w:val="Revision"/>
    <w:hidden/>
    <w:uiPriority w:val="99"/>
    <w:semiHidden/>
    <w:rsid w:val="0035366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353EE"/>
    <w:rPr>
      <w:rFonts w:ascii="SimSun" w:hAnsi="SimSu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6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ugs.com/mtm/esomeprazole.html" TargetMode="External"/><Relationship Id="rId13" Type="http://schemas.openxmlformats.org/officeDocument/2006/relationships/hyperlink" Target="https://www.drugs.com/prilosec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ugs.com/mtm/dexilant.html" TargetMode="External"/><Relationship Id="rId12" Type="http://schemas.openxmlformats.org/officeDocument/2006/relationships/hyperlink" Target="https://www.drugs.com/omeprazole.html" TargetMode="External"/><Relationship Id="rId17" Type="http://schemas.openxmlformats.org/officeDocument/2006/relationships/hyperlink" Target="https://www.drugs.com/aciph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rugs.com/mtm/rabeprazol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rugs.com/mtm/dexlansoprazole.html" TargetMode="External"/><Relationship Id="rId11" Type="http://schemas.openxmlformats.org/officeDocument/2006/relationships/hyperlink" Target="https://www.drugs.com/prevacid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rugs.com/protonix.html" TargetMode="External"/><Relationship Id="rId10" Type="http://schemas.openxmlformats.org/officeDocument/2006/relationships/hyperlink" Target="https://www.drugs.com/lansoprazole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drugs.com/nexium.html" TargetMode="External"/><Relationship Id="rId14" Type="http://schemas.openxmlformats.org/officeDocument/2006/relationships/hyperlink" Target="https://www.drugs.com/pantoprazole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2972</Words>
  <Characters>16942</Characters>
  <Application>Microsoft Office Word</Application>
  <DocSecurity>0</DocSecurity>
  <Lines>141</Lines>
  <Paragraphs>39</Paragraphs>
  <ScaleCrop>false</ScaleCrop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Tara Bristow</cp:lastModifiedBy>
  <cp:revision>2</cp:revision>
  <dcterms:created xsi:type="dcterms:W3CDTF">2024-07-03T10:17:00Z</dcterms:created>
  <dcterms:modified xsi:type="dcterms:W3CDTF">2024-07-03T10:17:00Z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A9DB8184131B470186069385AF0156B6</vt:lpwstr>
  </property>
</Properties>
</file>