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9E0A6C6" w:rsidR="00F102CC" w:rsidRPr="003D5AF6" w:rsidRDefault="00A1515A">
            <w:pPr>
              <w:rPr>
                <w:rFonts w:ascii="Noto Sans" w:eastAsia="Noto Sans" w:hAnsi="Noto Sans" w:cs="Noto Sans"/>
                <w:bCs/>
                <w:color w:val="434343"/>
                <w:sz w:val="18"/>
                <w:szCs w:val="18"/>
              </w:rPr>
            </w:pPr>
            <w:r w:rsidRPr="00A1515A">
              <w:rPr>
                <w:rFonts w:ascii="Noto Sans" w:eastAsia="Noto Sans" w:hAnsi="Noto Sans" w:cs="Noto Sans"/>
                <w:bCs/>
                <w:color w:val="434343"/>
                <w:sz w:val="18"/>
                <w:szCs w:val="18"/>
              </w:rPr>
              <w:t>https://zenodo.org/records/13271790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1E8C01B" w:rsidR="00F102CC" w:rsidRPr="003D5AF6" w:rsidRDefault="00A151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8945B1" w:rsidR="00F102CC" w:rsidRPr="003D5AF6" w:rsidRDefault="00A151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48CEA4" w:rsidR="00F102CC" w:rsidRPr="003D5AF6" w:rsidRDefault="00A151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2C2824" w:rsidR="00F102CC" w:rsidRPr="003D5AF6" w:rsidRDefault="00A151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40CE09D" w:rsidR="00F102CC" w:rsidRPr="003D5AF6" w:rsidRDefault="00A151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11EAD6" w:rsidR="00F102CC" w:rsidRPr="003D5AF6" w:rsidRDefault="00A151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6ADAB4" w:rsidR="00F102CC" w:rsidRPr="003D5AF6" w:rsidRDefault="00A151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54DF64" w:rsidR="00F102CC" w:rsidRPr="003D5AF6" w:rsidRDefault="00A151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0ADB6B" w:rsidR="00F102CC" w:rsidRDefault="00A1515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90546A"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03375A"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6F7786"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4492507" w:rsidR="00F102CC" w:rsidRDefault="00A1515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1E2CC0"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A785DB"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2C72708"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313D23"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0362C0"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F01D1E"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99D8AC"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1A10FC"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F0A467F"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506A3B"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Non-parametric Mann-Whitney U test was used throughout the study when the compared values were multi-modal. In the rest of the cases, student’s t-test was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A2C551" w:rsidR="00F102CC" w:rsidRPr="003D5AF6" w:rsidRDefault="00A1515A">
            <w:pPr>
              <w:spacing w:line="225" w:lineRule="auto"/>
              <w:rPr>
                <w:rFonts w:ascii="Noto Sans" w:eastAsia="Noto Sans" w:hAnsi="Noto Sans" w:cs="Noto Sans"/>
                <w:bCs/>
                <w:color w:val="434343"/>
                <w:sz w:val="18"/>
                <w:szCs w:val="18"/>
              </w:rPr>
            </w:pPr>
            <w:r w:rsidRPr="00A1515A">
              <w:rPr>
                <w:rFonts w:ascii="Noto Sans" w:eastAsia="Noto Sans" w:hAnsi="Noto Sans" w:cs="Noto Sans"/>
                <w:bCs/>
                <w:color w:val="434343"/>
                <w:sz w:val="18"/>
                <w:szCs w:val="18"/>
              </w:rPr>
              <w:t>https://zenodo.org/records/13271790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08E8235" w:rsidR="00F102CC" w:rsidRPr="003D5AF6" w:rsidRDefault="00A1515A">
            <w:pPr>
              <w:spacing w:line="225" w:lineRule="auto"/>
              <w:rPr>
                <w:rFonts w:ascii="Noto Sans" w:eastAsia="Noto Sans" w:hAnsi="Noto Sans" w:cs="Noto Sans"/>
                <w:bCs/>
                <w:color w:val="434343"/>
                <w:sz w:val="18"/>
                <w:szCs w:val="18"/>
              </w:rPr>
            </w:pPr>
            <w:r w:rsidRPr="00A1515A">
              <w:rPr>
                <w:rFonts w:ascii="Noto Sans" w:eastAsia="Noto Sans" w:hAnsi="Noto Sans" w:cs="Noto Sans"/>
                <w:bCs/>
                <w:color w:val="434343"/>
                <w:sz w:val="18"/>
                <w:szCs w:val="18"/>
              </w:rPr>
              <w:t>https://zenodo.org/records/13271790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5CF9EA" w14:textId="6F475D28" w:rsidR="00F102CC" w:rsidRDefault="00A1515A">
            <w:pPr>
              <w:spacing w:line="225" w:lineRule="auto"/>
              <w:rPr>
                <w:rFonts w:ascii="Noto Sans" w:eastAsia="Noto Sans" w:hAnsi="Noto Sans" w:cs="Noto Sans"/>
                <w:bCs/>
                <w:color w:val="434343"/>
                <w:sz w:val="18"/>
                <w:szCs w:val="18"/>
              </w:rPr>
            </w:pPr>
            <w:hyperlink r:id="rId14" w:history="1">
              <w:r w:rsidRPr="00EB795C">
                <w:rPr>
                  <w:rStyle w:val="Hyperlink"/>
                  <w:rFonts w:ascii="Noto Sans" w:eastAsia="Noto Sans" w:hAnsi="Noto Sans" w:cs="Noto Sans"/>
                  <w:bCs/>
                  <w:sz w:val="18"/>
                  <w:szCs w:val="18"/>
                </w:rPr>
                <w:t>https://www.encodeproject.org/</w:t>
              </w:r>
            </w:hyperlink>
          </w:p>
          <w:p w14:paraId="0E29A20F" w14:textId="22CAB9CF" w:rsidR="00A1515A" w:rsidRDefault="00A1515A">
            <w:pPr>
              <w:spacing w:line="225" w:lineRule="auto"/>
              <w:rPr>
                <w:rFonts w:ascii="Noto Sans" w:eastAsia="Noto Sans" w:hAnsi="Noto Sans" w:cs="Noto Sans"/>
                <w:bCs/>
                <w:color w:val="434343"/>
                <w:sz w:val="18"/>
                <w:szCs w:val="18"/>
              </w:rPr>
            </w:pPr>
            <w:hyperlink r:id="rId15" w:history="1">
              <w:r w:rsidRPr="00EB795C">
                <w:rPr>
                  <w:rStyle w:val="Hyperlink"/>
                  <w:rFonts w:ascii="Noto Sans" w:eastAsia="Noto Sans" w:hAnsi="Noto Sans" w:cs="Noto Sans"/>
                  <w:bCs/>
                  <w:sz w:val="18"/>
                  <w:szCs w:val="18"/>
                </w:rPr>
                <w:t>https://mobidb.org/</w:t>
              </w:r>
            </w:hyperlink>
          </w:p>
          <w:p w14:paraId="62B0C24C" w14:textId="45E00937" w:rsidR="00A1515A" w:rsidRDefault="00A1515A">
            <w:pPr>
              <w:spacing w:line="225" w:lineRule="auto"/>
              <w:rPr>
                <w:rFonts w:ascii="Noto Sans" w:eastAsia="Noto Sans" w:hAnsi="Noto Sans" w:cs="Noto Sans"/>
                <w:bCs/>
                <w:color w:val="434343"/>
                <w:sz w:val="18"/>
                <w:szCs w:val="18"/>
              </w:rPr>
            </w:pPr>
            <w:hyperlink r:id="rId16" w:history="1">
              <w:r w:rsidRPr="00EB795C">
                <w:rPr>
                  <w:rStyle w:val="Hyperlink"/>
                  <w:rFonts w:ascii="Noto Sans" w:eastAsia="Noto Sans" w:hAnsi="Noto Sans" w:cs="Noto Sans"/>
                  <w:bCs/>
                  <w:sz w:val="18"/>
                  <w:szCs w:val="18"/>
                </w:rPr>
                <w:t>https://genome.ucsc.edu/</w:t>
              </w:r>
            </w:hyperlink>
          </w:p>
          <w:p w14:paraId="2BF0859A" w14:textId="4121836C" w:rsidR="00A1515A" w:rsidRPr="003D5AF6" w:rsidRDefault="00A1515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E316BD" w:rsidR="00F102CC" w:rsidRPr="003D5AF6" w:rsidRDefault="00A1515A">
            <w:pPr>
              <w:spacing w:line="225" w:lineRule="auto"/>
              <w:rPr>
                <w:rFonts w:ascii="Noto Sans" w:eastAsia="Noto Sans" w:hAnsi="Noto Sans" w:cs="Noto Sans"/>
                <w:bCs/>
                <w:color w:val="434343"/>
                <w:sz w:val="18"/>
                <w:szCs w:val="18"/>
              </w:rPr>
            </w:pPr>
            <w:r w:rsidRPr="00A1515A">
              <w:rPr>
                <w:rFonts w:ascii="Noto Sans" w:eastAsia="Noto Sans" w:hAnsi="Noto Sans" w:cs="Noto Sans"/>
                <w:bCs/>
                <w:color w:val="434343"/>
                <w:sz w:val="18"/>
                <w:szCs w:val="18"/>
              </w:rPr>
              <w:t>https://github.com/okurman/HOT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1AC767" w:rsidR="00F102CC" w:rsidRPr="003D5AF6" w:rsidRDefault="00A1515A">
            <w:pPr>
              <w:spacing w:line="225" w:lineRule="auto"/>
              <w:rPr>
                <w:rFonts w:ascii="Noto Sans" w:eastAsia="Noto Sans" w:hAnsi="Noto Sans" w:cs="Noto Sans"/>
                <w:bCs/>
                <w:color w:val="434343"/>
              </w:rPr>
            </w:pPr>
            <w:r w:rsidRPr="00A1515A">
              <w:rPr>
                <w:rFonts w:ascii="Noto Sans" w:eastAsia="Noto Sans" w:hAnsi="Noto Sans" w:cs="Noto Sans"/>
                <w:bCs/>
                <w:color w:val="434343"/>
              </w:rPr>
              <w:t>https://github.com/okurman/HOT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565C82"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539F3B" w:rsidR="00F102CC" w:rsidRPr="003D5AF6" w:rsidRDefault="00A15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D787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711D4" w14:textId="77777777" w:rsidR="005D787F" w:rsidRDefault="005D787F">
      <w:r>
        <w:separator/>
      </w:r>
    </w:p>
  </w:endnote>
  <w:endnote w:type="continuationSeparator" w:id="0">
    <w:p w14:paraId="58AF6F9F" w14:textId="77777777" w:rsidR="005D787F" w:rsidRDefault="005D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9C60E" w14:textId="77777777" w:rsidR="005D787F" w:rsidRDefault="005D787F">
      <w:r>
        <w:separator/>
      </w:r>
    </w:p>
  </w:footnote>
  <w:footnote w:type="continuationSeparator" w:id="0">
    <w:p w14:paraId="4CB178CD" w14:textId="77777777" w:rsidR="005D787F" w:rsidRDefault="005D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453D"/>
    <w:rsid w:val="003D5AF6"/>
    <w:rsid w:val="00400C53"/>
    <w:rsid w:val="00427975"/>
    <w:rsid w:val="004E2C31"/>
    <w:rsid w:val="005B0259"/>
    <w:rsid w:val="005D787F"/>
    <w:rsid w:val="007054B6"/>
    <w:rsid w:val="0078687E"/>
    <w:rsid w:val="009C7B26"/>
    <w:rsid w:val="00A11E52"/>
    <w:rsid w:val="00A1515A"/>
    <w:rsid w:val="00B2483D"/>
    <w:rsid w:val="00B86273"/>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1515A"/>
    <w:rPr>
      <w:color w:val="0000FF" w:themeColor="hyperlink"/>
      <w:u w:val="single"/>
    </w:rPr>
  </w:style>
  <w:style w:type="character" w:styleId="UnresolvedMention">
    <w:name w:val="Unresolved Mention"/>
    <w:basedOn w:val="DefaultParagraphFont"/>
    <w:uiPriority w:val="99"/>
    <w:semiHidden/>
    <w:unhideWhenUsed/>
    <w:rsid w:val="00A1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enome.ucsc.ed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mobidb.org/"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encodeproject.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Sanjarbek Hudayberdiev</cp:lastModifiedBy>
  <cp:revision>7</cp:revision>
  <dcterms:created xsi:type="dcterms:W3CDTF">2022-02-28T12:21:00Z</dcterms:created>
  <dcterms:modified xsi:type="dcterms:W3CDTF">2024-10-30T21:56:00Z</dcterms:modified>
</cp:coreProperties>
</file>