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5B1194">
        <w:fldChar w:fldCharType="begin"/>
      </w:r>
      <w:r w:rsidR="005B1194">
        <w:instrText xml:space="preserve"> HYPERLINK "http://biosharing.org/" \h </w:instrText>
      </w:r>
      <w:r w:rsidR="005B1194">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5B1194">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9DB11E" w:rsidR="00F102CC" w:rsidRPr="005D6CE9" w:rsidRDefault="005D6CE9">
            <w:pPr>
              <w:rPr>
                <w:rFonts w:eastAsia="Noto Sans" w:cs="Noto Sans"/>
                <w:bCs/>
                <w:color w:val="434343"/>
                <w:sz w:val="18"/>
                <w:szCs w:val="18"/>
              </w:rPr>
            </w:pPr>
            <w:r>
              <w:rPr>
                <w:rFonts w:eastAsia="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61B6C0" w:rsidR="00F102CC" w:rsidRPr="005D6CE9" w:rsidRDefault="005D6CE9">
            <w:pPr>
              <w:rPr>
                <w:rFonts w:eastAsia="Noto Sans" w:cs="Noto Sans"/>
                <w:bCs/>
                <w:color w:val="434343"/>
                <w:sz w:val="18"/>
                <w:szCs w:val="18"/>
              </w:rPr>
            </w:pPr>
            <w:r>
              <w:rPr>
                <w:rFonts w:eastAsia="Noto Sans" w:cs="Noto Sans"/>
                <w:bCs/>
                <w:color w:val="434343"/>
                <w:sz w:val="18"/>
                <w:szCs w:val="18"/>
              </w:rPr>
              <w:t xml:space="preserve">Key Resources Table and in Material and methods section ‘Immunocytochemistry’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EC704F" w:rsidR="00F102CC" w:rsidRPr="005D6CE9" w:rsidRDefault="005D6CE9">
            <w:pPr>
              <w:rPr>
                <w:rFonts w:eastAsia="Noto Sans" w:cs="Noto Sans"/>
                <w:bCs/>
                <w:color w:val="434343"/>
                <w:sz w:val="18"/>
                <w:szCs w:val="18"/>
              </w:rPr>
            </w:pPr>
            <w:r>
              <w:rPr>
                <w:rFonts w:eastAsia="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446F9C2" w:rsidR="00F102CC" w:rsidRPr="005D6CE9"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9D4617" w:rsidR="00F102CC" w:rsidRPr="005D6CE9" w:rsidRDefault="005D6CE9">
            <w:pPr>
              <w:rPr>
                <w:rFonts w:eastAsia="Noto Sans" w:cs="Noto Sans"/>
                <w:bCs/>
                <w:color w:val="434343"/>
                <w:sz w:val="18"/>
                <w:szCs w:val="18"/>
              </w:rPr>
            </w:pPr>
            <w:r>
              <w:rPr>
                <w:rFonts w:eastAsia="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062F90B" w:rsidR="00F102CC" w:rsidRPr="003D5AF6" w:rsidRDefault="005D6CE9">
            <w:pPr>
              <w:rPr>
                <w:rFonts w:ascii="Noto Sans" w:eastAsia="Noto Sans" w:hAnsi="Noto Sans" w:cs="Noto Sans"/>
                <w:bCs/>
                <w:color w:val="434343"/>
                <w:sz w:val="18"/>
                <w:szCs w:val="18"/>
              </w:rPr>
            </w:pPr>
            <w:r>
              <w:rPr>
                <w:rFonts w:eastAsia="Noto Sans" w:cs="Noto Sans"/>
                <w:bCs/>
                <w:color w:val="434343"/>
                <w:sz w:val="18"/>
                <w:szCs w:val="18"/>
              </w:rPr>
              <w:t>Key Resources Table and Material and Methods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72BDE7" w:rsidR="00F102CC" w:rsidRPr="003D5AF6" w:rsidRDefault="005D6CE9">
            <w:pPr>
              <w:rPr>
                <w:rFonts w:ascii="Noto Sans" w:eastAsia="Noto Sans" w:hAnsi="Noto Sans" w:cs="Noto Sans"/>
                <w:bCs/>
                <w:color w:val="434343"/>
                <w:sz w:val="18"/>
                <w:szCs w:val="18"/>
              </w:rPr>
            </w:pPr>
            <w:r>
              <w:rPr>
                <w:rFonts w:eastAsia="Noto Sans" w:cs="Noto Sans"/>
                <w:bCs/>
                <w:color w:val="434343"/>
                <w:sz w:val="18"/>
                <w:szCs w:val="18"/>
              </w:rPr>
              <w:t>Key Resources Table and Material and Methods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96AD75" w:rsidR="00F102CC" w:rsidRPr="005D6CE9" w:rsidRDefault="005D6CE9">
            <w:pPr>
              <w:rPr>
                <w:rFonts w:eastAsia="Noto Sans" w:cs="Noto Sans"/>
                <w:bCs/>
                <w:color w:val="434343"/>
                <w:sz w:val="18"/>
                <w:szCs w:val="18"/>
              </w:rPr>
            </w:pPr>
            <w:r>
              <w:rPr>
                <w:rFonts w:eastAsia="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8937D3" w:rsidR="00F102CC" w:rsidRPr="005D6CE9" w:rsidRDefault="005D6CE9">
            <w:pPr>
              <w:rPr>
                <w:rFonts w:eastAsia="Noto Sans" w:cs="Noto Sans"/>
                <w:bCs/>
                <w:color w:val="434343"/>
                <w:sz w:val="18"/>
                <w:szCs w:val="18"/>
              </w:rPr>
            </w:pPr>
            <w:r>
              <w:rPr>
                <w:rFonts w:eastAsia="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2F56B9" w:rsidR="00F102CC" w:rsidRPr="005D6CE9" w:rsidRDefault="005D6CE9">
            <w:pPr>
              <w:rPr>
                <w:rFonts w:eastAsia="Noto Sans" w:cs="Noto Sans"/>
                <w:bCs/>
                <w:color w:val="434343"/>
                <w:sz w:val="18"/>
                <w:szCs w:val="18"/>
              </w:rPr>
            </w:pPr>
            <w:r>
              <w:rPr>
                <w:rFonts w:eastAsia="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1EAC1B" w:rsidR="00F102CC" w:rsidRPr="005D6CE9" w:rsidRDefault="005D6CE9">
            <w:pPr>
              <w:rPr>
                <w:rFonts w:eastAsia="Noto Sans" w:cs="Noto Sans"/>
                <w:b/>
                <w:color w:val="434343"/>
                <w:sz w:val="18"/>
                <w:szCs w:val="18"/>
              </w:rPr>
            </w:pPr>
            <w:r>
              <w:rPr>
                <w:rFonts w:eastAsia="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EBFF7D"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B53D92"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5D6CE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07D7BE" w:rsidR="00F102CC" w:rsidRPr="005D6CE9" w:rsidRDefault="005D6CE9">
            <w:pPr>
              <w:spacing w:line="225" w:lineRule="auto"/>
              <w:rPr>
                <w:rFonts w:eastAsia="Noto Sans" w:cs="Noto Sans"/>
                <w:bCs/>
                <w:color w:val="434343"/>
                <w:sz w:val="18"/>
                <w:szCs w:val="18"/>
              </w:rPr>
            </w:pPr>
            <w:r w:rsidRPr="005D6CE9">
              <w:rPr>
                <w:rFonts w:eastAsia="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5D6CE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EC555C" w:rsidR="00F102CC" w:rsidRPr="005D6CE9" w:rsidRDefault="005D6CE9">
            <w:pPr>
              <w:spacing w:line="225" w:lineRule="auto"/>
              <w:rPr>
                <w:rFonts w:eastAsia="Noto Sans" w:cs="Noto Sans"/>
                <w:color w:val="434343"/>
                <w:sz w:val="18"/>
                <w:szCs w:val="18"/>
              </w:rPr>
            </w:pPr>
            <w:r w:rsidRPr="005D6CE9">
              <w:rPr>
                <w:rFonts w:eastAsia="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5D6CE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93933F" w:rsidR="00F102CC" w:rsidRPr="005D6CE9" w:rsidRDefault="005D6CE9">
            <w:pPr>
              <w:spacing w:line="225" w:lineRule="auto"/>
              <w:rPr>
                <w:rFonts w:eastAsia="Noto Sans" w:cs="Noto Sans"/>
                <w:bCs/>
                <w:color w:val="434343"/>
                <w:sz w:val="18"/>
                <w:szCs w:val="18"/>
              </w:rPr>
            </w:pPr>
            <w:r w:rsidRPr="005D6CE9">
              <w:rPr>
                <w:rFonts w:eastAsia="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5D6CE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84B638" w:rsidR="00F102CC" w:rsidRPr="005D6CE9" w:rsidRDefault="005D6CE9">
            <w:pPr>
              <w:spacing w:line="225" w:lineRule="auto"/>
              <w:rPr>
                <w:rFonts w:eastAsia="Noto Sans" w:cs="Noto Sans"/>
                <w:bCs/>
                <w:color w:val="434343"/>
                <w:sz w:val="18"/>
                <w:szCs w:val="18"/>
              </w:rPr>
            </w:pPr>
            <w:r w:rsidRPr="005D6CE9">
              <w:rPr>
                <w:rFonts w:eastAsia="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4F767D"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813B5A"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CED067"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1F891C" w:rsidR="00F102CC" w:rsidRPr="003D5AF6" w:rsidRDefault="005D6CE9">
            <w:pPr>
              <w:spacing w:line="225" w:lineRule="auto"/>
              <w:rPr>
                <w:rFonts w:ascii="Noto Sans" w:eastAsia="Noto Sans" w:hAnsi="Noto Sans" w:cs="Noto Sans"/>
                <w:bCs/>
                <w:color w:val="434343"/>
                <w:sz w:val="18"/>
                <w:szCs w:val="18"/>
              </w:rPr>
            </w:pPr>
            <w:r>
              <w:rPr>
                <w:rFonts w:eastAsia="Noto Sans" w:cs="Noto Sans"/>
                <w:bCs/>
                <w:color w:val="434343"/>
                <w:sz w:val="18"/>
                <w:szCs w:val="18"/>
              </w:rPr>
              <w:t>Material and 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DBDD4C"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C59C8E"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0366F6"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 xml:space="preserve">Materials and methods section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C27D81"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 xml:space="preserve">Material and methods section ‘Statistical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B3888" w14:textId="35B0CF59" w:rsidR="00FA4C99" w:rsidRPr="00FA4C99" w:rsidRDefault="007452F0" w:rsidP="00FA4C99">
            <w:pPr>
              <w:pStyle w:val="Geenafstand"/>
              <w:spacing w:line="360" w:lineRule="auto"/>
              <w:jc w:val="both"/>
              <w:rPr>
                <w:rFonts w:asciiTheme="majorHAnsi" w:hAnsiTheme="majorHAnsi" w:cs="Arial"/>
                <w:szCs w:val="21"/>
              </w:rPr>
            </w:pPr>
            <w:r>
              <w:rPr>
                <w:rFonts w:asciiTheme="majorHAnsi" w:hAnsiTheme="majorHAnsi" w:cs="Arial"/>
                <w:szCs w:val="21"/>
              </w:rPr>
              <w:t xml:space="preserve">Data </w:t>
            </w:r>
            <w:r w:rsidRPr="00FA4C99">
              <w:rPr>
                <w:rFonts w:asciiTheme="majorHAnsi" w:hAnsiTheme="majorHAnsi" w:cs="Arial"/>
                <w:szCs w:val="21"/>
              </w:rPr>
              <w:t>availability</w:t>
            </w:r>
            <w:r>
              <w:rPr>
                <w:rFonts w:asciiTheme="majorHAnsi" w:hAnsiTheme="majorHAnsi" w:cs="Arial"/>
                <w:szCs w:val="21"/>
              </w:rPr>
              <w:t xml:space="preserve"> statement </w:t>
            </w:r>
          </w:p>
          <w:p w14:paraId="4790A381" w14:textId="32706E7B" w:rsidR="00F102CC" w:rsidRPr="00FA4C99" w:rsidRDefault="00F102CC">
            <w:pPr>
              <w:spacing w:line="225" w:lineRule="auto"/>
              <w:rPr>
                <w:rFonts w:asciiTheme="majorHAnsi" w:eastAsia="Noto Sans" w:hAnsiTheme="majorHAnsi"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D05EC" w14:textId="77777777" w:rsidR="007452F0" w:rsidRPr="00FA4C99" w:rsidRDefault="007452F0" w:rsidP="007452F0">
            <w:pPr>
              <w:pStyle w:val="Geenafstand"/>
              <w:spacing w:line="360" w:lineRule="auto"/>
              <w:jc w:val="both"/>
              <w:rPr>
                <w:rFonts w:asciiTheme="majorHAnsi" w:hAnsiTheme="majorHAnsi" w:cs="Arial"/>
                <w:szCs w:val="21"/>
              </w:rPr>
            </w:pPr>
            <w:r>
              <w:rPr>
                <w:rFonts w:asciiTheme="majorHAnsi" w:hAnsiTheme="majorHAnsi" w:cs="Arial"/>
                <w:szCs w:val="21"/>
              </w:rPr>
              <w:t xml:space="preserve">Data </w:t>
            </w:r>
            <w:r w:rsidRPr="00FA4C99">
              <w:rPr>
                <w:rFonts w:asciiTheme="majorHAnsi" w:hAnsiTheme="majorHAnsi" w:cs="Arial"/>
                <w:szCs w:val="21"/>
              </w:rPr>
              <w:t>availability</w:t>
            </w:r>
            <w:r>
              <w:rPr>
                <w:rFonts w:asciiTheme="majorHAnsi" w:hAnsiTheme="majorHAnsi" w:cs="Arial"/>
                <w:szCs w:val="21"/>
              </w:rPr>
              <w:t xml:space="preserve"> statement </w:t>
            </w:r>
          </w:p>
          <w:p w14:paraId="78FCD14D" w14:textId="46C476B3" w:rsidR="00F102CC" w:rsidRPr="00FA4C99" w:rsidRDefault="00F102CC">
            <w:pPr>
              <w:spacing w:line="225" w:lineRule="auto"/>
              <w:rPr>
                <w:rFonts w:asciiTheme="majorHAnsi" w:eastAsia="Noto Sans" w:hAnsiTheme="majorHAnsi"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5207B7"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6EF294" w14:textId="18E0A978" w:rsidR="002F04E2" w:rsidRPr="002F04E2" w:rsidRDefault="005D6CE9" w:rsidP="002F04E2">
            <w:pPr>
              <w:pStyle w:val="Geenafstand"/>
              <w:rPr>
                <w:rFonts w:asciiTheme="majorHAnsi" w:hAnsiTheme="majorHAnsi" w:cs="Arial"/>
                <w:szCs w:val="21"/>
              </w:rPr>
            </w:pPr>
            <w:r w:rsidRPr="002F04E2">
              <w:rPr>
                <w:rFonts w:asciiTheme="majorHAnsi" w:eastAsia="Noto Sans" w:hAnsiTheme="majorHAnsi" w:cs="Noto Sans"/>
                <w:bCs/>
                <w:color w:val="434343"/>
                <w:szCs w:val="18"/>
              </w:rPr>
              <w:t xml:space="preserve">Key Resources table </w:t>
            </w:r>
            <w:r w:rsidR="002F04E2">
              <w:rPr>
                <w:rFonts w:asciiTheme="majorHAnsi" w:eastAsia="Noto Sans" w:hAnsiTheme="majorHAnsi" w:cs="Noto Sans"/>
                <w:bCs/>
                <w:color w:val="434343"/>
                <w:szCs w:val="18"/>
              </w:rPr>
              <w:t xml:space="preserve">and </w:t>
            </w:r>
            <w:r w:rsidR="007452F0">
              <w:rPr>
                <w:rFonts w:asciiTheme="majorHAnsi" w:eastAsia="Noto Sans" w:hAnsiTheme="majorHAnsi" w:cs="Noto Sans"/>
                <w:bCs/>
                <w:color w:val="434343"/>
                <w:szCs w:val="18"/>
              </w:rPr>
              <w:t>Data</w:t>
            </w:r>
            <w:r w:rsidR="002F04E2">
              <w:rPr>
                <w:rFonts w:asciiTheme="majorHAnsi" w:eastAsia="Noto Sans" w:hAnsiTheme="majorHAnsi" w:cs="Noto Sans"/>
                <w:bCs/>
                <w:color w:val="434343"/>
                <w:szCs w:val="18"/>
              </w:rPr>
              <w:t xml:space="preserve"> availability </w:t>
            </w:r>
            <w:r w:rsidR="007452F0">
              <w:rPr>
                <w:rFonts w:asciiTheme="majorHAnsi" w:eastAsia="Noto Sans" w:hAnsiTheme="majorHAnsi" w:cs="Noto Sans"/>
                <w:bCs/>
                <w:color w:val="434343"/>
                <w:szCs w:val="18"/>
              </w:rPr>
              <w:t>statement</w:t>
            </w:r>
          </w:p>
          <w:p w14:paraId="5BB52AB8" w14:textId="44CE891D" w:rsidR="00F102CC" w:rsidRPr="007452F0" w:rsidRDefault="00F102CC" w:rsidP="002F04E2">
            <w:pPr>
              <w:spacing w:line="225" w:lineRule="auto"/>
              <w:rPr>
                <w:rFonts w:asciiTheme="majorHAnsi" w:eastAsia="Noto Sans" w:hAnsiTheme="majorHAnsi"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2A7C19"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E78825"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41D4BE" w14:textId="77777777" w:rsidR="007452F0" w:rsidRPr="002F04E2" w:rsidRDefault="007452F0" w:rsidP="007452F0">
            <w:pPr>
              <w:pStyle w:val="Geenafstand"/>
              <w:rPr>
                <w:rFonts w:asciiTheme="majorHAnsi" w:hAnsiTheme="majorHAnsi" w:cs="Arial"/>
                <w:szCs w:val="21"/>
              </w:rPr>
            </w:pPr>
            <w:r w:rsidRPr="002F04E2">
              <w:rPr>
                <w:rFonts w:asciiTheme="majorHAnsi" w:eastAsia="Noto Sans" w:hAnsiTheme="majorHAnsi" w:cs="Noto Sans"/>
                <w:bCs/>
                <w:color w:val="434343"/>
                <w:szCs w:val="18"/>
              </w:rPr>
              <w:t xml:space="preserve">Key Resources table </w:t>
            </w:r>
            <w:r>
              <w:rPr>
                <w:rFonts w:asciiTheme="majorHAnsi" w:eastAsia="Noto Sans" w:hAnsiTheme="majorHAnsi" w:cs="Noto Sans"/>
                <w:bCs/>
                <w:color w:val="434343"/>
                <w:szCs w:val="18"/>
              </w:rPr>
              <w:t>and Data availability statement</w:t>
            </w:r>
          </w:p>
          <w:p w14:paraId="59A59D3A" w14:textId="380E70A4" w:rsidR="00F102CC" w:rsidRPr="002F04E2" w:rsidRDefault="00F102CC">
            <w:pPr>
              <w:spacing w:line="225" w:lineRule="auto"/>
              <w:rPr>
                <w:rFonts w:ascii="Noto Sans" w:eastAsia="Noto Sans" w:hAnsi="Noto Sans" w:cs="Noto Sans"/>
                <w:bCs/>
                <w:color w:val="434343"/>
                <w:sz w:val="18"/>
                <w:szCs w:val="18"/>
                <w:lang w:val="en-GB"/>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5EF511" w:rsidR="00F102CC" w:rsidRPr="005D6CE9" w:rsidRDefault="005D6CE9">
            <w:pPr>
              <w:spacing w:line="225" w:lineRule="auto"/>
              <w:rPr>
                <w:rFonts w:eastAsia="Noto Sans" w:cs="Noto Sans"/>
                <w:bCs/>
                <w:color w:val="434343"/>
                <w:sz w:val="18"/>
                <w:szCs w:val="18"/>
              </w:rPr>
            </w:pPr>
            <w:r>
              <w:rPr>
                <w:rFonts w:eastAsia="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0AA5">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991F" w14:textId="77777777" w:rsidR="00470AA5" w:rsidRDefault="00470AA5">
      <w:r>
        <w:separator/>
      </w:r>
    </w:p>
  </w:endnote>
  <w:endnote w:type="continuationSeparator" w:id="0">
    <w:p w14:paraId="4C192BEE" w14:textId="77777777" w:rsidR="00470AA5" w:rsidRDefault="0047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altName w:val="Mangal"/>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380A" w14:textId="77777777" w:rsidR="00470AA5" w:rsidRDefault="00470AA5">
      <w:r>
        <w:separator/>
      </w:r>
    </w:p>
  </w:footnote>
  <w:footnote w:type="continuationSeparator" w:id="0">
    <w:p w14:paraId="0AEB2B68" w14:textId="77777777" w:rsidR="00470AA5" w:rsidRDefault="0047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Koptekst"/>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7E17"/>
    <w:rsid w:val="002F04E2"/>
    <w:rsid w:val="003D5AF6"/>
    <w:rsid w:val="003E3E4C"/>
    <w:rsid w:val="00400C53"/>
    <w:rsid w:val="00427975"/>
    <w:rsid w:val="00470AA5"/>
    <w:rsid w:val="004E2C31"/>
    <w:rsid w:val="005B0259"/>
    <w:rsid w:val="005B1194"/>
    <w:rsid w:val="005D6CE9"/>
    <w:rsid w:val="007054B6"/>
    <w:rsid w:val="007452F0"/>
    <w:rsid w:val="0078687E"/>
    <w:rsid w:val="009C7B26"/>
    <w:rsid w:val="00A11E52"/>
    <w:rsid w:val="00B2483D"/>
    <w:rsid w:val="00BD41E9"/>
    <w:rsid w:val="00C84413"/>
    <w:rsid w:val="00CC1A2A"/>
    <w:rsid w:val="00F102CC"/>
    <w:rsid w:val="00F91042"/>
    <w:rsid w:val="00FA4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E2C31"/>
    <w:pPr>
      <w:tabs>
        <w:tab w:val="center" w:pos="4513"/>
        <w:tab w:val="right" w:pos="9026"/>
      </w:tabs>
    </w:pPr>
  </w:style>
  <w:style w:type="character" w:customStyle="1" w:styleId="KoptekstChar">
    <w:name w:val="Koptekst Char"/>
    <w:basedOn w:val="Standaardalinea-lettertype"/>
    <w:link w:val="Koptekst"/>
    <w:uiPriority w:val="99"/>
    <w:rsid w:val="004E2C31"/>
  </w:style>
  <w:style w:type="paragraph" w:styleId="Voettekst">
    <w:name w:val="footer"/>
    <w:basedOn w:val="Standaard"/>
    <w:link w:val="VoettekstChar"/>
    <w:uiPriority w:val="99"/>
    <w:unhideWhenUsed/>
    <w:rsid w:val="004E2C31"/>
    <w:pPr>
      <w:tabs>
        <w:tab w:val="center" w:pos="4513"/>
        <w:tab w:val="right" w:pos="9026"/>
      </w:tabs>
    </w:pPr>
  </w:style>
  <w:style w:type="character" w:customStyle="1" w:styleId="VoettekstChar">
    <w:name w:val="Voettekst Char"/>
    <w:basedOn w:val="Standaardalinea-lettertype"/>
    <w:link w:val="Voettekst"/>
    <w:uiPriority w:val="99"/>
    <w:rsid w:val="004E2C31"/>
  </w:style>
  <w:style w:type="paragraph" w:styleId="Geenafstand">
    <w:name w:val="No Spacing"/>
    <w:uiPriority w:val="1"/>
    <w:qFormat/>
    <w:rsid w:val="00FA4C99"/>
    <w:pPr>
      <w:widowControl/>
    </w:pPr>
    <w:rPr>
      <w:rFonts w:ascii="Arial" w:eastAsiaTheme="minorHAnsi" w:hAnsi="Arial" w:cs="Times New Roman"/>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1537</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Abramian, A. (Adlin)</cp:lastModifiedBy>
  <cp:revision>5</cp:revision>
  <dcterms:created xsi:type="dcterms:W3CDTF">2024-09-06T07:40:00Z</dcterms:created>
  <dcterms:modified xsi:type="dcterms:W3CDTF">2024-09-11T10:29:00Z</dcterms:modified>
</cp:coreProperties>
</file>