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C6F8" w14:textId="77777777" w:rsidR="00FC0FD2" w:rsidRPr="00AF0BE6" w:rsidRDefault="00FC0FD2" w:rsidP="00FC0FD2">
      <w:pPr>
        <w:spacing w:line="480" w:lineRule="auto"/>
        <w:jc w:val="center"/>
        <w:rPr>
          <w:sz w:val="36"/>
          <w:szCs w:val="36"/>
        </w:rPr>
      </w:pPr>
      <w:r w:rsidRPr="00AF0BE6">
        <w:rPr>
          <w:sz w:val="36"/>
          <w:szCs w:val="36"/>
        </w:rPr>
        <w:t>Supplementary Materials</w:t>
      </w:r>
      <w:r>
        <w:rPr>
          <w:sz w:val="36"/>
          <w:szCs w:val="36"/>
        </w:rPr>
        <w:t>1</w:t>
      </w:r>
      <w:r w:rsidRPr="00AF0BE6">
        <w:rPr>
          <w:sz w:val="36"/>
          <w:szCs w:val="36"/>
        </w:rPr>
        <w:t xml:space="preserve"> for</w:t>
      </w:r>
    </w:p>
    <w:p w14:paraId="6030ED36" w14:textId="77777777" w:rsidR="00FC0FD2" w:rsidRPr="00AF0BE6" w:rsidRDefault="00FC0FD2" w:rsidP="00FC0FD2">
      <w:pPr>
        <w:spacing w:line="480" w:lineRule="auto"/>
      </w:pPr>
    </w:p>
    <w:p w14:paraId="500917A5" w14:textId="77777777" w:rsidR="00FC0FD2" w:rsidRPr="00AF0BE6" w:rsidRDefault="00FC0FD2" w:rsidP="00FC0FD2">
      <w:pPr>
        <w:spacing w:afterLines="50" w:after="120" w:line="480" w:lineRule="auto"/>
        <w:jc w:val="center"/>
        <w:rPr>
          <w:sz w:val="28"/>
          <w:szCs w:val="28"/>
        </w:rPr>
      </w:pPr>
      <w:r w:rsidRPr="00AF0BE6">
        <w:rPr>
          <w:b/>
          <w:bCs/>
          <w:sz w:val="28"/>
          <w:szCs w:val="28"/>
        </w:rPr>
        <w:t xml:space="preserve">Microstructural asymmetries of the planum </w:t>
      </w:r>
      <w:proofErr w:type="spellStart"/>
      <w:r w:rsidRPr="00AF0BE6">
        <w:rPr>
          <w:b/>
          <w:bCs/>
          <w:sz w:val="28"/>
          <w:szCs w:val="28"/>
        </w:rPr>
        <w:t>temporale</w:t>
      </w:r>
      <w:proofErr w:type="spellEnd"/>
      <w:r w:rsidRPr="00AF0BE6">
        <w:rPr>
          <w:b/>
          <w:bCs/>
          <w:sz w:val="28"/>
          <w:szCs w:val="28"/>
        </w:rPr>
        <w:t xml:space="preserve"> </w:t>
      </w:r>
      <w:r w:rsidRPr="00AF0BE6">
        <w:rPr>
          <w:b/>
          <w:bCs/>
          <w:sz w:val="28"/>
          <w:szCs w:val="28"/>
          <w:lang w:eastAsia="zh-CN"/>
        </w:rPr>
        <w:t>predict</w:t>
      </w:r>
      <w:r w:rsidRPr="00AF0BE6">
        <w:rPr>
          <w:b/>
          <w:bCs/>
          <w:sz w:val="28"/>
          <w:szCs w:val="28"/>
        </w:rPr>
        <w:t xml:space="preserve"> functional lateralization of auditory-language processing </w:t>
      </w:r>
    </w:p>
    <w:p w14:paraId="07DCE56B" w14:textId="77777777" w:rsidR="00FC0FD2" w:rsidRPr="00AF0BE6" w:rsidRDefault="00FC0FD2" w:rsidP="00FC0FD2">
      <w:pPr>
        <w:spacing w:line="480" w:lineRule="auto"/>
        <w:jc w:val="center"/>
        <w:rPr>
          <w:sz w:val="28"/>
          <w:szCs w:val="28"/>
        </w:rPr>
      </w:pPr>
    </w:p>
    <w:p w14:paraId="4059F07E" w14:textId="451582D3" w:rsidR="00FC0FD2" w:rsidRPr="00AF0BE6" w:rsidRDefault="00FC0FD2" w:rsidP="00FC0FD2">
      <w:pPr>
        <w:spacing w:line="480" w:lineRule="auto"/>
        <w:jc w:val="center"/>
        <w:rPr>
          <w:szCs w:val="24"/>
        </w:rPr>
      </w:pPr>
      <w:r w:rsidRPr="00F475B7">
        <w:rPr>
          <w:bCs/>
          <w:szCs w:val="24"/>
        </w:rPr>
        <w:t>Peipei Qin,</w:t>
      </w:r>
      <w:r w:rsidRPr="00F475B7">
        <w:rPr>
          <w:bCs/>
          <w:szCs w:val="24"/>
          <w:vertAlign w:val="superscript"/>
        </w:rPr>
        <w:t>1, ⁋</w:t>
      </w:r>
      <w:r w:rsidRPr="00F475B7">
        <w:rPr>
          <w:bCs/>
          <w:szCs w:val="24"/>
        </w:rPr>
        <w:t xml:space="preserve"> </w:t>
      </w:r>
      <w:proofErr w:type="spellStart"/>
      <w:r w:rsidRPr="00F475B7">
        <w:rPr>
          <w:bCs/>
          <w:szCs w:val="24"/>
        </w:rPr>
        <w:t>Qiuhui</w:t>
      </w:r>
      <w:proofErr w:type="spellEnd"/>
      <w:r w:rsidRPr="00F475B7">
        <w:rPr>
          <w:bCs/>
          <w:szCs w:val="24"/>
        </w:rPr>
        <w:t xml:space="preserve"> Bi,</w:t>
      </w:r>
      <w:r w:rsidRPr="00F475B7">
        <w:rPr>
          <w:bCs/>
          <w:szCs w:val="24"/>
          <w:vertAlign w:val="superscript"/>
        </w:rPr>
        <w:t>2, 1, ⁋</w:t>
      </w:r>
      <w:r w:rsidRPr="00F475B7">
        <w:rPr>
          <w:bCs/>
          <w:szCs w:val="24"/>
        </w:rPr>
        <w:t xml:space="preserve"> Zeya Guo,</w:t>
      </w:r>
      <w:r w:rsidRPr="00F475B7">
        <w:rPr>
          <w:bCs/>
          <w:szCs w:val="24"/>
          <w:vertAlign w:val="superscript"/>
        </w:rPr>
        <w:t>1</w:t>
      </w:r>
      <w:r w:rsidRPr="00F475B7">
        <w:rPr>
          <w:bCs/>
          <w:szCs w:val="24"/>
        </w:rPr>
        <w:t xml:space="preserve"> Liyuan Yang,</w:t>
      </w:r>
      <w:r w:rsidRPr="00F475B7">
        <w:rPr>
          <w:bCs/>
          <w:szCs w:val="24"/>
          <w:vertAlign w:val="superscript"/>
        </w:rPr>
        <w:t>1</w:t>
      </w:r>
      <w:r w:rsidRPr="00F475B7">
        <w:rPr>
          <w:bCs/>
          <w:szCs w:val="24"/>
        </w:rPr>
        <w:t xml:space="preserve"> </w:t>
      </w:r>
      <w:proofErr w:type="spellStart"/>
      <w:r w:rsidRPr="00F475B7">
        <w:rPr>
          <w:bCs/>
          <w:szCs w:val="24"/>
        </w:rPr>
        <w:t>Haokun</w:t>
      </w:r>
      <w:proofErr w:type="spellEnd"/>
      <w:r w:rsidRPr="00F475B7">
        <w:rPr>
          <w:bCs/>
          <w:szCs w:val="24"/>
        </w:rPr>
        <w:t xml:space="preserve"> Li,</w:t>
      </w:r>
      <w:r w:rsidRPr="00F475B7">
        <w:rPr>
          <w:bCs/>
          <w:szCs w:val="24"/>
          <w:vertAlign w:val="superscript"/>
        </w:rPr>
        <w:t>1</w:t>
      </w:r>
      <w:r w:rsidRPr="00F475B7">
        <w:rPr>
          <w:bCs/>
          <w:szCs w:val="24"/>
        </w:rPr>
        <w:t xml:space="preserve"> Peng Li,</w:t>
      </w:r>
      <w:r w:rsidRPr="00F475B7">
        <w:rPr>
          <w:bCs/>
          <w:szCs w:val="24"/>
          <w:vertAlign w:val="superscript"/>
        </w:rPr>
        <w:t xml:space="preserve">1 </w:t>
      </w:r>
      <w:proofErr w:type="spellStart"/>
      <w:r w:rsidRPr="00F475B7">
        <w:rPr>
          <w:bCs/>
          <w:szCs w:val="24"/>
        </w:rPr>
        <w:t>Xinyu</w:t>
      </w:r>
      <w:proofErr w:type="spellEnd"/>
      <w:r w:rsidRPr="00F475B7">
        <w:rPr>
          <w:bCs/>
          <w:szCs w:val="24"/>
        </w:rPr>
        <w:t xml:space="preserve"> Liang,</w:t>
      </w:r>
      <w:r w:rsidRPr="00F475B7">
        <w:rPr>
          <w:bCs/>
          <w:szCs w:val="24"/>
          <w:vertAlign w:val="superscript"/>
        </w:rPr>
        <w:t>1</w:t>
      </w:r>
      <w:r w:rsidRPr="00F475B7">
        <w:rPr>
          <w:bCs/>
          <w:szCs w:val="24"/>
        </w:rPr>
        <w:t xml:space="preserve"> </w:t>
      </w:r>
      <w:proofErr w:type="spellStart"/>
      <w:r w:rsidRPr="00F475B7">
        <w:rPr>
          <w:bCs/>
          <w:szCs w:val="24"/>
        </w:rPr>
        <w:t>Junhao</w:t>
      </w:r>
      <w:proofErr w:type="spellEnd"/>
      <w:r w:rsidRPr="00F475B7">
        <w:rPr>
          <w:bCs/>
          <w:szCs w:val="24"/>
        </w:rPr>
        <w:t xml:space="preserve"> Luo,</w:t>
      </w:r>
      <w:r w:rsidRPr="00F475B7">
        <w:rPr>
          <w:bCs/>
          <w:szCs w:val="24"/>
          <w:vertAlign w:val="superscript"/>
        </w:rPr>
        <w:t>1</w:t>
      </w:r>
      <w:r w:rsidRPr="00F475B7">
        <w:rPr>
          <w:bCs/>
          <w:szCs w:val="24"/>
        </w:rPr>
        <w:t xml:space="preserve"> </w:t>
      </w:r>
      <w:proofErr w:type="spellStart"/>
      <w:r w:rsidRPr="00F475B7">
        <w:rPr>
          <w:bCs/>
          <w:szCs w:val="24"/>
        </w:rPr>
        <w:t>Xiangyu</w:t>
      </w:r>
      <w:proofErr w:type="spellEnd"/>
      <w:r w:rsidRPr="00F475B7">
        <w:rPr>
          <w:bCs/>
          <w:szCs w:val="24"/>
        </w:rPr>
        <w:t xml:space="preserve"> Kong,</w:t>
      </w:r>
      <w:r w:rsidRPr="00F475B7">
        <w:rPr>
          <w:bCs/>
          <w:szCs w:val="24"/>
          <w:vertAlign w:val="superscript"/>
        </w:rPr>
        <w:t>1</w:t>
      </w:r>
      <w:r w:rsidRPr="00F475B7">
        <w:rPr>
          <w:bCs/>
          <w:szCs w:val="24"/>
        </w:rPr>
        <w:t xml:space="preserve"> </w:t>
      </w:r>
      <w:proofErr w:type="spellStart"/>
      <w:r w:rsidRPr="00F475B7">
        <w:rPr>
          <w:bCs/>
          <w:szCs w:val="24"/>
        </w:rPr>
        <w:t>Yirong</w:t>
      </w:r>
      <w:proofErr w:type="spellEnd"/>
      <w:r w:rsidRPr="00F475B7">
        <w:rPr>
          <w:bCs/>
          <w:szCs w:val="24"/>
        </w:rPr>
        <w:t xml:space="preserve"> Xiong,</w:t>
      </w:r>
      <w:r w:rsidRPr="00F475B7">
        <w:rPr>
          <w:bCs/>
          <w:szCs w:val="24"/>
          <w:vertAlign w:val="superscript"/>
        </w:rPr>
        <w:t>1</w:t>
      </w:r>
      <w:r w:rsidRPr="00F475B7">
        <w:rPr>
          <w:bCs/>
          <w:szCs w:val="24"/>
        </w:rPr>
        <w:t xml:space="preserve"> Bo Sun,</w:t>
      </w:r>
      <w:r w:rsidRPr="00F475B7">
        <w:rPr>
          <w:bCs/>
          <w:szCs w:val="24"/>
          <w:vertAlign w:val="superscript"/>
        </w:rPr>
        <w:t>2</w:t>
      </w:r>
      <w:r w:rsidRPr="00F475B7">
        <w:rPr>
          <w:bCs/>
          <w:szCs w:val="24"/>
        </w:rPr>
        <w:t xml:space="preserve"> Sebastian Ocklenburg,</w:t>
      </w:r>
      <w:r w:rsidRPr="00F475B7">
        <w:rPr>
          <w:bCs/>
          <w:szCs w:val="24"/>
          <w:vertAlign w:val="superscript"/>
        </w:rPr>
        <w:t>3, 4, 5</w:t>
      </w:r>
      <w:r w:rsidRPr="00F475B7">
        <w:rPr>
          <w:bCs/>
          <w:szCs w:val="24"/>
        </w:rPr>
        <w:t xml:space="preserve"> </w:t>
      </w:r>
      <w:proofErr w:type="spellStart"/>
      <w:r w:rsidRPr="00F475B7">
        <w:rPr>
          <w:bCs/>
          <w:szCs w:val="24"/>
        </w:rPr>
        <w:t>Gaolang</w:t>
      </w:r>
      <w:proofErr w:type="spellEnd"/>
      <w:r w:rsidRPr="00F475B7">
        <w:rPr>
          <w:bCs/>
          <w:szCs w:val="24"/>
        </w:rPr>
        <w:t xml:space="preserve"> Gong </w:t>
      </w:r>
      <w:r w:rsidRPr="00F475B7">
        <w:rPr>
          <w:bCs/>
          <w:szCs w:val="24"/>
          <w:vertAlign w:val="superscript"/>
        </w:rPr>
        <w:t>1, 6, 7, *</w:t>
      </w:r>
    </w:p>
    <w:p w14:paraId="556BFB92" w14:textId="77777777" w:rsidR="00FC0FD2" w:rsidRPr="00AF0BE6" w:rsidRDefault="00FC0FD2" w:rsidP="00FC0FD2">
      <w:pPr>
        <w:spacing w:line="480" w:lineRule="auto"/>
        <w:jc w:val="center"/>
      </w:pPr>
      <w:r w:rsidRPr="00AF0BE6">
        <w:t>*Corresponding author. gaolang.gong@bnu.edu.cn</w:t>
      </w:r>
    </w:p>
    <w:p w14:paraId="2A9EFC2A" w14:textId="77777777" w:rsidR="00FC0FD2" w:rsidRPr="00AF0BE6" w:rsidRDefault="00FC0FD2" w:rsidP="00FC0FD2">
      <w:pPr>
        <w:spacing w:line="480" w:lineRule="auto"/>
        <w:jc w:val="center"/>
        <w:rPr>
          <w:szCs w:val="24"/>
        </w:rPr>
      </w:pPr>
    </w:p>
    <w:p w14:paraId="303C8EDB" w14:textId="77777777" w:rsidR="00FC0FD2" w:rsidRPr="00AF0BE6" w:rsidRDefault="00FC0FD2" w:rsidP="00FC0FD2">
      <w:pPr>
        <w:spacing w:line="480" w:lineRule="auto"/>
        <w:rPr>
          <w:b/>
        </w:rPr>
      </w:pPr>
    </w:p>
    <w:p w14:paraId="1E4138DC" w14:textId="77777777" w:rsidR="00FC0FD2" w:rsidRPr="00AF0BE6" w:rsidRDefault="00FC0FD2" w:rsidP="00FC0FD2">
      <w:pPr>
        <w:spacing w:line="480" w:lineRule="auto"/>
        <w:rPr>
          <w:b/>
          <w:sz w:val="22"/>
          <w:szCs w:val="21"/>
        </w:rPr>
      </w:pPr>
      <w:r w:rsidRPr="00AF0BE6">
        <w:rPr>
          <w:b/>
          <w:sz w:val="22"/>
          <w:szCs w:val="21"/>
        </w:rPr>
        <w:t>This file includes:</w:t>
      </w:r>
    </w:p>
    <w:p w14:paraId="72180C6C" w14:textId="7E881287" w:rsidR="00FC0FD2" w:rsidRPr="00AF0BE6" w:rsidRDefault="00FC0FD2" w:rsidP="00FC0FD2">
      <w:pPr>
        <w:spacing w:line="480" w:lineRule="auto"/>
        <w:ind w:firstLine="720"/>
        <w:rPr>
          <w:b/>
          <w:sz w:val="21"/>
          <w:szCs w:val="21"/>
        </w:rPr>
      </w:pPr>
      <w:r w:rsidRPr="00FC0FD2">
        <w:rPr>
          <w:sz w:val="21"/>
          <w:szCs w:val="21"/>
          <w:lang w:eastAsia="zh-CN"/>
        </w:rPr>
        <w:t>supplementary file 1a</w:t>
      </w:r>
      <w:r>
        <w:rPr>
          <w:sz w:val="21"/>
          <w:szCs w:val="21"/>
          <w:lang w:eastAsia="zh-CN"/>
        </w:rPr>
        <w:t>-</w:t>
      </w:r>
      <w:r w:rsidRPr="00FC0FD2">
        <w:rPr>
          <w:sz w:val="21"/>
          <w:szCs w:val="21"/>
          <w:lang w:eastAsia="zh-CN"/>
        </w:rPr>
        <w:t>1</w:t>
      </w:r>
      <w:r>
        <w:rPr>
          <w:rFonts w:hint="eastAsia"/>
          <w:sz w:val="21"/>
          <w:szCs w:val="21"/>
          <w:lang w:eastAsia="zh-CN"/>
        </w:rPr>
        <w:t>j</w:t>
      </w:r>
      <w:r w:rsidRPr="00AF0BE6">
        <w:rPr>
          <w:b/>
          <w:sz w:val="21"/>
          <w:szCs w:val="21"/>
        </w:rPr>
        <w:br w:type="page"/>
      </w:r>
    </w:p>
    <w:p w14:paraId="677294B2" w14:textId="4BCFA26F" w:rsidR="00FC0FD2" w:rsidRPr="00B45834" w:rsidRDefault="00FC0FD2" w:rsidP="00FC0FD2">
      <w:pPr>
        <w:pStyle w:val="SMHeading"/>
        <w:spacing w:before="0" w:afterLines="50" w:after="120" w:line="360" w:lineRule="auto"/>
        <w:jc w:val="center"/>
        <w:rPr>
          <w:sz w:val="21"/>
          <w:szCs w:val="21"/>
        </w:rPr>
        <w:sectPr w:rsidR="00FC0FD2" w:rsidRPr="00B45834" w:rsidSect="00462DF8">
          <w:footerReference w:type="default" r:id="rId7"/>
          <w:footerReference w:type="first" r:id="rId8"/>
          <w:pgSz w:w="12240" w:h="15840"/>
          <w:pgMar w:top="992" w:right="1985" w:bottom="805" w:left="805" w:header="431" w:footer="261" w:gutter="0"/>
          <w:lnNumType w:countBy="1" w:restart="continuous"/>
          <w:cols w:space="720"/>
          <w:titlePg/>
          <w:docGrid w:linePitch="360"/>
        </w:sectPr>
      </w:pPr>
    </w:p>
    <w:p w14:paraId="264877AB" w14:textId="4A992EDD" w:rsidR="00FC0FD2" w:rsidRPr="00FC0FD2" w:rsidRDefault="00FC0FD2" w:rsidP="00FC0FD2">
      <w:pPr>
        <w:pStyle w:val="SMHeading"/>
        <w:keepLines w:val="0"/>
        <w:tabs>
          <w:tab w:val="clear" w:pos="720"/>
        </w:tabs>
        <w:spacing w:before="0" w:afterLines="50" w:after="120" w:line="240" w:lineRule="auto"/>
        <w:ind w:left="0" w:firstLine="0"/>
        <w:rPr>
          <w:rFonts w:eastAsia="宋体"/>
          <w:kern w:val="32"/>
          <w:sz w:val="21"/>
          <w:szCs w:val="21"/>
        </w:rPr>
      </w:pPr>
      <w:r>
        <w:rPr>
          <w:rFonts w:eastAsia="宋体"/>
          <w:kern w:val="32"/>
          <w:sz w:val="21"/>
          <w:szCs w:val="21"/>
        </w:rPr>
        <w:lastRenderedPageBreak/>
        <w:t>S</w:t>
      </w:r>
      <w:r w:rsidRPr="00FC0FD2">
        <w:rPr>
          <w:rFonts w:eastAsia="宋体"/>
          <w:kern w:val="32"/>
          <w:sz w:val="21"/>
          <w:szCs w:val="21"/>
        </w:rPr>
        <w:t>upplementary</w:t>
      </w:r>
      <w:r>
        <w:rPr>
          <w:rFonts w:eastAsia="宋体"/>
          <w:kern w:val="32"/>
          <w:sz w:val="21"/>
          <w:szCs w:val="21"/>
        </w:rPr>
        <w:t xml:space="preserve"> </w:t>
      </w:r>
      <w:r w:rsidRPr="00FC0FD2">
        <w:rPr>
          <w:rFonts w:eastAsia="宋体"/>
          <w:kern w:val="32"/>
          <w:sz w:val="21"/>
          <w:szCs w:val="21"/>
        </w:rPr>
        <w:t>file 1a. Group-level hemispheric asymmetry of PT functional and structural measures</w:t>
      </w:r>
    </w:p>
    <w:tbl>
      <w:tblPr>
        <w:tblStyle w:val="22"/>
        <w:tblW w:w="4795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921"/>
        <w:gridCol w:w="924"/>
        <w:gridCol w:w="848"/>
        <w:gridCol w:w="73"/>
        <w:gridCol w:w="924"/>
        <w:gridCol w:w="921"/>
        <w:gridCol w:w="924"/>
        <w:gridCol w:w="921"/>
        <w:gridCol w:w="924"/>
        <w:gridCol w:w="848"/>
        <w:gridCol w:w="73"/>
        <w:gridCol w:w="924"/>
        <w:gridCol w:w="921"/>
        <w:gridCol w:w="913"/>
      </w:tblGrid>
      <w:tr w:rsidR="00C502FD" w:rsidRPr="00C502FD" w14:paraId="5FD75351" w14:textId="77777777" w:rsidTr="00C502FD">
        <w:trPr>
          <w:trHeight w:val="317"/>
        </w:trPr>
        <w:tc>
          <w:tcPr>
            <w:tcW w:w="894" w:type="pct"/>
            <w:vMerge w:val="restart"/>
            <w:shd w:val="clear" w:color="auto" w:fill="auto"/>
            <w:vAlign w:val="center"/>
          </w:tcPr>
          <w:p w14:paraId="45239890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000" w:type="pct"/>
            <w:gridSpan w:val="3"/>
            <w:shd w:val="clear" w:color="auto" w:fill="auto"/>
            <w:vAlign w:val="center"/>
          </w:tcPr>
          <w:p w14:paraId="01A0A40F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C502FD">
              <w:rPr>
                <w:rFonts w:eastAsia="黑体"/>
                <w:b/>
                <w:bCs/>
                <w:sz w:val="24"/>
                <w:szCs w:val="21"/>
              </w:rPr>
              <w:t>L1/R1</w:t>
            </w:r>
          </w:p>
        </w:tc>
        <w:tc>
          <w:tcPr>
            <w:tcW w:w="1053" w:type="pct"/>
            <w:gridSpan w:val="4"/>
            <w:shd w:val="clear" w:color="auto" w:fill="auto"/>
            <w:vAlign w:val="center"/>
          </w:tcPr>
          <w:p w14:paraId="0AC27B77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C502FD">
              <w:rPr>
                <w:rFonts w:eastAsia="黑体"/>
                <w:b/>
                <w:bCs/>
                <w:sz w:val="24"/>
                <w:szCs w:val="21"/>
              </w:rPr>
              <w:t>L1/R2</w:t>
            </w:r>
          </w:p>
        </w:tc>
        <w:tc>
          <w:tcPr>
            <w:tcW w:w="1000" w:type="pct"/>
            <w:gridSpan w:val="3"/>
            <w:shd w:val="clear" w:color="auto" w:fill="auto"/>
            <w:vAlign w:val="center"/>
          </w:tcPr>
          <w:p w14:paraId="6207378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C502FD">
              <w:rPr>
                <w:rFonts w:eastAsia="黑体"/>
                <w:b/>
                <w:bCs/>
                <w:sz w:val="24"/>
                <w:szCs w:val="21"/>
              </w:rPr>
              <w:t>L2/R1</w:t>
            </w:r>
          </w:p>
        </w:tc>
        <w:tc>
          <w:tcPr>
            <w:tcW w:w="1052" w:type="pct"/>
            <w:gridSpan w:val="4"/>
            <w:shd w:val="clear" w:color="auto" w:fill="auto"/>
            <w:vAlign w:val="center"/>
          </w:tcPr>
          <w:p w14:paraId="49EB3830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C502FD">
              <w:rPr>
                <w:rFonts w:eastAsia="黑体"/>
                <w:b/>
                <w:bCs/>
                <w:sz w:val="24"/>
                <w:szCs w:val="21"/>
              </w:rPr>
              <w:t>L2/R2</w:t>
            </w:r>
          </w:p>
        </w:tc>
      </w:tr>
      <w:tr w:rsidR="00C502FD" w:rsidRPr="00C502FD" w14:paraId="6591861B" w14:textId="77777777" w:rsidTr="00C502FD">
        <w:trPr>
          <w:trHeight w:val="317"/>
        </w:trPr>
        <w:tc>
          <w:tcPr>
            <w:tcW w:w="894" w:type="pct"/>
            <w:vMerge/>
            <w:shd w:val="clear" w:color="auto" w:fill="auto"/>
            <w:vAlign w:val="center"/>
            <w:hideMark/>
          </w:tcPr>
          <w:p w14:paraId="62A42802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9FCFE8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Cs/>
                <w:i/>
              </w:rPr>
            </w:pPr>
            <w:r w:rsidRPr="00C502FD">
              <w:rPr>
                <w:rFonts w:eastAsia="黑体"/>
                <w:bCs/>
                <w:i/>
              </w:rPr>
              <w:t>T</w:t>
            </w:r>
          </w:p>
          <w:p w14:paraId="63F7E8CC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ABB11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Cs/>
                <w:i/>
              </w:rPr>
            </w:pPr>
            <w:r w:rsidRPr="00C502FD">
              <w:rPr>
                <w:rFonts w:eastAsia="黑体"/>
                <w:bCs/>
                <w:i/>
              </w:rPr>
              <w:t>P</w:t>
            </w:r>
            <w:r w:rsidRPr="00C502FD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756A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Cs/>
                <w:i/>
              </w:rPr>
            </w:pPr>
            <w:r w:rsidRPr="00C502FD">
              <w:rPr>
                <w:rFonts w:eastAsia="黑体"/>
                <w:bCs/>
                <w:i/>
              </w:rPr>
              <w:t>Cohen’s d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248948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Cs/>
                <w:i/>
              </w:rPr>
            </w:pPr>
            <w:r w:rsidRPr="00C502FD">
              <w:rPr>
                <w:rFonts w:eastAsia="黑体"/>
                <w:bCs/>
                <w:i/>
              </w:rPr>
              <w:t>T</w:t>
            </w:r>
          </w:p>
          <w:p w14:paraId="3CB35A9C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7E92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  <w:r w:rsidRPr="00C502FD">
              <w:rPr>
                <w:rFonts w:eastAsia="黑体"/>
                <w:bCs/>
                <w:i/>
              </w:rPr>
              <w:t>P</w:t>
            </w:r>
            <w:r w:rsidRPr="00C502FD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7D516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Cs/>
                <w:i/>
              </w:rPr>
            </w:pPr>
            <w:r w:rsidRPr="00C502FD">
              <w:rPr>
                <w:rFonts w:eastAsia="黑体"/>
                <w:bCs/>
                <w:i/>
              </w:rPr>
              <w:t>Cohen’s d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A659A7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Cs/>
                <w:i/>
              </w:rPr>
            </w:pPr>
            <w:r w:rsidRPr="00C502FD">
              <w:rPr>
                <w:rFonts w:eastAsia="黑体"/>
                <w:bCs/>
                <w:i/>
              </w:rPr>
              <w:t>T</w:t>
            </w:r>
          </w:p>
          <w:p w14:paraId="6CCA1908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F3F0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  <w:r w:rsidRPr="00C502FD">
              <w:rPr>
                <w:rFonts w:eastAsia="黑体"/>
                <w:bCs/>
                <w:i/>
              </w:rPr>
              <w:t>P</w:t>
            </w:r>
            <w:r w:rsidRPr="00C502FD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25BA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Cs/>
                <w:i/>
              </w:rPr>
            </w:pPr>
            <w:r w:rsidRPr="00C502FD">
              <w:rPr>
                <w:rFonts w:eastAsia="黑体"/>
                <w:bCs/>
                <w:i/>
              </w:rPr>
              <w:t>Cohen’s d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D289D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Cs/>
                <w:i/>
              </w:rPr>
            </w:pPr>
            <w:r w:rsidRPr="00C502FD">
              <w:rPr>
                <w:rFonts w:eastAsia="黑体"/>
                <w:bCs/>
                <w:i/>
              </w:rPr>
              <w:t>T</w:t>
            </w:r>
          </w:p>
          <w:p w14:paraId="73FE6F6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44651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  <w:r w:rsidRPr="00C502FD">
              <w:rPr>
                <w:rFonts w:eastAsia="黑体"/>
                <w:bCs/>
                <w:i/>
              </w:rPr>
              <w:t>P</w:t>
            </w:r>
            <w:r w:rsidRPr="00C502FD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A55FC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Cs/>
                <w:i/>
              </w:rPr>
            </w:pPr>
            <w:r w:rsidRPr="00C502FD">
              <w:rPr>
                <w:rFonts w:eastAsia="黑体"/>
                <w:bCs/>
                <w:i/>
              </w:rPr>
              <w:t>Cohen’s d</w:t>
            </w:r>
          </w:p>
        </w:tc>
      </w:tr>
      <w:tr w:rsidR="00C502FD" w:rsidRPr="00C502FD" w14:paraId="35D106FE" w14:textId="77777777" w:rsidTr="00C502FD">
        <w:trPr>
          <w:trHeight w:val="268"/>
        </w:trPr>
        <w:tc>
          <w:tcPr>
            <w:tcW w:w="894" w:type="pct"/>
            <w:shd w:val="clear" w:color="auto" w:fill="auto"/>
            <w:vAlign w:val="center"/>
            <w:hideMark/>
          </w:tcPr>
          <w:p w14:paraId="1AD29752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  <w:szCs w:val="21"/>
              </w:rPr>
            </w:pPr>
            <w:bookmarkStart w:id="0" w:name="_Hlk171322427"/>
            <w:r w:rsidRPr="00C502FD">
              <w:rPr>
                <w:rFonts w:eastAsia="黑体"/>
                <w:b/>
                <w:bCs/>
                <w:szCs w:val="21"/>
              </w:rPr>
              <w:t>Speech perception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03F2A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6.82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04CDA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127C6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0.35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2FDC4D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5.55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35C1A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11B06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  <w:r w:rsidRPr="00C502FD">
              <w:rPr>
                <w:rFonts w:eastAsia="黑体"/>
                <w:b/>
                <w:bCs/>
              </w:rPr>
              <w:t>0.52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C69D41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-1.29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BABFF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  <w:szCs w:val="21"/>
              </w:rPr>
              <w:t>&gt;.99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1FFE6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-0.10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D2DF1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1.40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63D17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  <w:szCs w:val="21"/>
              </w:rPr>
              <w:t>&gt;.99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2883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szCs w:val="21"/>
              </w:rPr>
            </w:pPr>
            <w:r w:rsidRPr="00C502FD">
              <w:rPr>
                <w:rFonts w:eastAsia="黑体"/>
                <w:szCs w:val="21"/>
              </w:rPr>
              <w:t>0.26</w:t>
            </w:r>
          </w:p>
        </w:tc>
      </w:tr>
      <w:tr w:rsidR="00C502FD" w:rsidRPr="00C502FD" w14:paraId="153A5532" w14:textId="77777777" w:rsidTr="00C502FD">
        <w:trPr>
          <w:trHeight w:val="212"/>
        </w:trPr>
        <w:tc>
          <w:tcPr>
            <w:tcW w:w="894" w:type="pct"/>
            <w:shd w:val="clear" w:color="auto" w:fill="auto"/>
            <w:vAlign w:val="center"/>
            <w:hideMark/>
          </w:tcPr>
          <w:p w14:paraId="2F0603A9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  <w:szCs w:val="21"/>
              </w:rPr>
            </w:pPr>
            <w:r w:rsidRPr="00C502FD">
              <w:rPr>
                <w:rFonts w:eastAsia="黑体"/>
                <w:b/>
                <w:bCs/>
                <w:szCs w:val="21"/>
              </w:rPr>
              <w:t>Speech comprehension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C7258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6.54</w:t>
            </w:r>
          </w:p>
          <w:p w14:paraId="36F6F87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7D4D0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BFDA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0.36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5E3A6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6.12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308EA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9B2C7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  <w:r w:rsidRPr="00C502FD">
              <w:rPr>
                <w:rFonts w:eastAsia="黑体"/>
                <w:b/>
                <w:bCs/>
              </w:rPr>
              <w:t>0.57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3C57DC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-0.08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3450D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  <w:szCs w:val="21"/>
              </w:rPr>
              <w:t>&gt;.99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CCB0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-0.12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86AEE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2.94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1A7F1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  <w:szCs w:val="21"/>
              </w:rPr>
              <w:t>&gt;.99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4AD5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szCs w:val="21"/>
              </w:rPr>
            </w:pPr>
            <w:r w:rsidRPr="00C502FD">
              <w:rPr>
                <w:rFonts w:eastAsia="黑体"/>
                <w:szCs w:val="21"/>
              </w:rPr>
              <w:t>0.12</w:t>
            </w:r>
          </w:p>
        </w:tc>
      </w:tr>
      <w:tr w:rsidR="00C502FD" w:rsidRPr="00C502FD" w14:paraId="6E651816" w14:textId="77777777" w:rsidTr="00C502FD">
        <w:trPr>
          <w:trHeight w:val="300"/>
        </w:trPr>
        <w:tc>
          <w:tcPr>
            <w:tcW w:w="894" w:type="pct"/>
            <w:shd w:val="clear" w:color="auto" w:fill="auto"/>
            <w:vAlign w:val="center"/>
            <w:hideMark/>
          </w:tcPr>
          <w:p w14:paraId="79E3255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  <w:szCs w:val="21"/>
              </w:rPr>
            </w:pPr>
            <w:r w:rsidRPr="00C502FD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1D8EEC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6.83</w:t>
            </w:r>
          </w:p>
          <w:p w14:paraId="7B00AC4D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F0B7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8D4FC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0.42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9FBD2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14.4</w:t>
            </w:r>
          </w:p>
          <w:p w14:paraId="002994D0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E8FD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1A96A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  <w:r w:rsidRPr="00C502FD">
              <w:rPr>
                <w:rFonts w:eastAsia="黑体"/>
                <w:b/>
                <w:bCs/>
              </w:rPr>
              <w:t>1.48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B6D1C1A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-2.06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DBEE10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  <w:szCs w:val="21"/>
              </w:rPr>
              <w:t>&gt;.99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87C68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-</w:t>
            </w:r>
            <w:r w:rsidRPr="00C502FD">
              <w:rPr>
                <w:rFonts w:eastAsia="黑体"/>
                <w:bCs/>
              </w:rPr>
              <w:t>0.25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D97C26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4.88</w:t>
            </w:r>
          </w:p>
          <w:p w14:paraId="0C7C7388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68E4F3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40F20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szCs w:val="21"/>
              </w:rPr>
            </w:pPr>
            <w:r w:rsidRPr="00C502FD">
              <w:rPr>
                <w:rFonts w:eastAsia="黑体"/>
                <w:b/>
                <w:szCs w:val="21"/>
              </w:rPr>
              <w:t>0.73</w:t>
            </w:r>
          </w:p>
        </w:tc>
      </w:tr>
      <w:tr w:rsidR="00C502FD" w:rsidRPr="00C502FD" w14:paraId="09929D06" w14:textId="77777777" w:rsidTr="00C502FD">
        <w:trPr>
          <w:trHeight w:val="300"/>
        </w:trPr>
        <w:tc>
          <w:tcPr>
            <w:tcW w:w="894" w:type="pct"/>
            <w:shd w:val="clear" w:color="auto" w:fill="auto"/>
            <w:vAlign w:val="center"/>
            <w:hideMark/>
          </w:tcPr>
          <w:p w14:paraId="3759FF8D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  <w:szCs w:val="21"/>
              </w:rPr>
            </w:pPr>
            <w:r w:rsidRPr="00C502FD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12AD8BEF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-10.0</w:t>
            </w:r>
          </w:p>
          <w:p w14:paraId="26DDFCC8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D375DE6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14:paraId="401A00D8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  <w:r w:rsidRPr="00C502FD">
              <w:rPr>
                <w:rFonts w:eastAsia="黑体"/>
                <w:b/>
                <w:bCs/>
              </w:rPr>
              <w:t>-0.53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409F3277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-3.08</w:t>
            </w:r>
          </w:p>
          <w:p w14:paraId="365FCA76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13E6D26F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0.06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9239D5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Cs/>
              </w:rPr>
            </w:pPr>
            <w:r w:rsidRPr="00C502FD">
              <w:rPr>
                <w:rFonts w:eastAsia="黑体"/>
                <w:bCs/>
              </w:rPr>
              <w:t>-0.30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657716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-4.39</w:t>
            </w:r>
          </w:p>
          <w:p w14:paraId="63A6B770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DD82BE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14:paraId="39197CE3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  <w:r w:rsidRPr="00C502FD">
              <w:rPr>
                <w:rFonts w:eastAsia="黑体"/>
                <w:b/>
                <w:bCs/>
              </w:rPr>
              <w:t>-0.44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21D8D1E1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-3.58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5F86E2C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0.01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6A741C2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-0.49</w:t>
            </w:r>
          </w:p>
        </w:tc>
      </w:tr>
      <w:tr w:rsidR="00C502FD" w:rsidRPr="00C502FD" w14:paraId="5B0ED87E" w14:textId="77777777" w:rsidTr="00C502FD">
        <w:trPr>
          <w:trHeight w:val="300"/>
        </w:trPr>
        <w:tc>
          <w:tcPr>
            <w:tcW w:w="894" w:type="pct"/>
            <w:shd w:val="clear" w:color="auto" w:fill="auto"/>
            <w:vAlign w:val="center"/>
            <w:hideMark/>
          </w:tcPr>
          <w:p w14:paraId="589EB83C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  <w:szCs w:val="21"/>
              </w:rPr>
            </w:pPr>
            <w:r w:rsidRPr="00C502FD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5C0EB375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-0.99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B076B4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  <w:szCs w:val="21"/>
              </w:rPr>
              <w:t>&gt;.99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14:paraId="26ABE348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Cs/>
              </w:rPr>
            </w:pPr>
            <w:r w:rsidRPr="00C502FD">
              <w:rPr>
                <w:rFonts w:eastAsia="黑体"/>
                <w:bCs/>
              </w:rPr>
              <w:t>-0.05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2B3AFC20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5.97</w:t>
            </w:r>
          </w:p>
          <w:p w14:paraId="10E72F98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1019972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0C7E70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0.58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4FF755D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-6.50</w:t>
            </w:r>
          </w:p>
          <w:p w14:paraId="5EA589A0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F9D9B8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14:paraId="2C63C902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  <w:r w:rsidRPr="00C502FD">
              <w:rPr>
                <w:rFonts w:eastAsia="黑体"/>
                <w:b/>
                <w:bCs/>
              </w:rPr>
              <w:t>-0.68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0B231218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2.67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B79D751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0.23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C462BE5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0.36</w:t>
            </w:r>
          </w:p>
        </w:tc>
      </w:tr>
      <w:tr w:rsidR="00C502FD" w:rsidRPr="00C502FD" w14:paraId="652F4325" w14:textId="77777777" w:rsidTr="00C502FD">
        <w:trPr>
          <w:trHeight w:val="300"/>
        </w:trPr>
        <w:tc>
          <w:tcPr>
            <w:tcW w:w="894" w:type="pct"/>
            <w:shd w:val="clear" w:color="auto" w:fill="auto"/>
            <w:vAlign w:val="center"/>
            <w:hideMark/>
          </w:tcPr>
          <w:p w14:paraId="63942D9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  <w:szCs w:val="21"/>
              </w:rPr>
            </w:pPr>
            <w:r w:rsidRPr="00C502FD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46A6EA0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-4.43</w:t>
            </w:r>
          </w:p>
          <w:p w14:paraId="0C6DE4E5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EF2D571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14:paraId="74F34F5A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-0.21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353820EA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4.26</w:t>
            </w:r>
          </w:p>
          <w:p w14:paraId="4553762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2DE91C33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2EB9C6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0.40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3DD01E1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-4.83</w:t>
            </w:r>
          </w:p>
          <w:p w14:paraId="509DC70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FE8B9B9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14:paraId="2E29BCCF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</w:rPr>
            </w:pPr>
            <w:r w:rsidRPr="00C502FD">
              <w:rPr>
                <w:rFonts w:eastAsia="黑体"/>
                <w:b/>
                <w:bCs/>
              </w:rPr>
              <w:t>-0.48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123D196F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2.59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D056EB2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0.29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474856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</w:rPr>
            </w:pPr>
            <w:r w:rsidRPr="00C502FD">
              <w:rPr>
                <w:rFonts w:eastAsia="黑体"/>
              </w:rPr>
              <w:t>0.30</w:t>
            </w:r>
          </w:p>
        </w:tc>
      </w:tr>
      <w:tr w:rsidR="00C502FD" w:rsidRPr="00C502FD" w14:paraId="677ED7B7" w14:textId="77777777" w:rsidTr="00C502FD">
        <w:trPr>
          <w:trHeight w:val="300"/>
        </w:trPr>
        <w:tc>
          <w:tcPr>
            <w:tcW w:w="894" w:type="pct"/>
            <w:shd w:val="clear" w:color="auto" w:fill="auto"/>
            <w:vAlign w:val="center"/>
            <w:hideMark/>
          </w:tcPr>
          <w:p w14:paraId="612FC425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bCs/>
                <w:szCs w:val="21"/>
              </w:rPr>
            </w:pPr>
            <w:r w:rsidRPr="00C502FD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084BA41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26.7</w:t>
            </w:r>
          </w:p>
          <w:p w14:paraId="7EE9F7EC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70D90E4C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14:paraId="52065ED6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1.65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597120D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15.8</w:t>
            </w:r>
          </w:p>
          <w:p w14:paraId="6406B86B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70DDBD8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5BDE4E1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1.71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61023B9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8.69</w:t>
            </w:r>
          </w:p>
          <w:p w14:paraId="2DB5F8DD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918EF4E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14:paraId="0CA165F2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1.03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26D0A9E4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</w:rPr>
              <w:t>9.17</w:t>
            </w:r>
          </w:p>
          <w:p w14:paraId="2E12536A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1016DD35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</w:rPr>
            </w:pPr>
            <w:r w:rsidRPr="00C502FD">
              <w:rPr>
                <w:rFonts w:eastAsia="黑体"/>
                <w:b/>
                <w:szCs w:val="21"/>
              </w:rPr>
              <w:t>&lt;.001</w:t>
            </w:r>
            <w:r w:rsidRPr="00C502FD">
              <w:rPr>
                <w:rFonts w:eastAsia="黑体"/>
                <w:b/>
                <w:szCs w:val="21"/>
                <w:vertAlign w:val="superscript"/>
              </w:rPr>
              <w:t>*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830E99C" w14:textId="77777777" w:rsidR="00FC0FD2" w:rsidRPr="00C502FD" w:rsidRDefault="00FC0FD2" w:rsidP="00316C61">
            <w:pPr>
              <w:contextualSpacing/>
              <w:jc w:val="center"/>
              <w:rPr>
                <w:rFonts w:eastAsia="黑体"/>
                <w:b/>
                <w:szCs w:val="21"/>
              </w:rPr>
            </w:pPr>
            <w:r w:rsidRPr="00C502FD">
              <w:rPr>
                <w:rFonts w:eastAsia="黑体"/>
                <w:b/>
                <w:szCs w:val="21"/>
              </w:rPr>
              <w:t>1.49</w:t>
            </w:r>
          </w:p>
        </w:tc>
      </w:tr>
    </w:tbl>
    <w:bookmarkEnd w:id="0"/>
    <w:p w14:paraId="082683B7" w14:textId="3C04E1DF" w:rsidR="00FC0FD2" w:rsidRDefault="00FC0FD2" w:rsidP="00FC0FD2">
      <w:pPr>
        <w:widowControl w:val="0"/>
        <w:tabs>
          <w:tab w:val="left" w:pos="4894"/>
        </w:tabs>
        <w:spacing w:afterLines="50" w:after="120"/>
        <w:rPr>
          <w:rFonts w:eastAsia="黑体"/>
          <w:kern w:val="2"/>
          <w:sz w:val="21"/>
          <w:szCs w:val="21"/>
          <w:lang w:eastAsia="zh-CN"/>
        </w:rPr>
        <w:sectPr w:rsidR="00FC0FD2" w:rsidSect="002B6670">
          <w:pgSz w:w="15840" w:h="12240" w:orient="landscape" w:code="1"/>
          <w:pgMar w:top="805" w:right="992" w:bottom="1985" w:left="805" w:header="431" w:footer="261" w:gutter="0"/>
          <w:lnNumType w:countBy="1" w:restart="continuous"/>
          <w:cols w:space="720"/>
          <w:titlePg/>
          <w:docGrid w:linePitch="360"/>
        </w:sectPr>
      </w:pP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i/>
          <w:kern w:val="2"/>
          <w:sz w:val="21"/>
          <w:szCs w:val="21"/>
          <w:vertAlign w:val="subscript"/>
          <w:lang w:eastAsia="zh-CN"/>
        </w:rPr>
        <w:t>FWE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, corrected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 value after Bonferroni correction; *, significant hemispheric asymmetry between the left and right PTs; L1/R1, single HG on the left and single HG on the right; L1/R2, single HG on the left and duplicated HG on the right; L2/R1, duplicated HG on the left and single HG on the right; L2/R2, duplicated HG on the left and duplicated HG on the right</w:t>
      </w:r>
      <w:r w:rsidRPr="00AF0BE6">
        <w:rPr>
          <w:sz w:val="21"/>
          <w:szCs w:val="21"/>
        </w:rPr>
        <w:t xml:space="preserve">; </w:t>
      </w:r>
      <w:r w:rsidRPr="00AF0BE6">
        <w:rPr>
          <w:rFonts w:eastAsia="黑体"/>
          <w:kern w:val="2"/>
          <w:sz w:val="21"/>
          <w:szCs w:val="21"/>
          <w:lang w:eastAsia="zh-CN"/>
        </w:rPr>
        <w:t>NDI, neurite density index; ODI, orientation dispersion index.</w:t>
      </w:r>
    </w:p>
    <w:p w14:paraId="4897BD1A" w14:textId="77777777" w:rsidR="00FC0FD2" w:rsidRPr="00AF0BE6" w:rsidRDefault="00FC0FD2" w:rsidP="00FC0FD2">
      <w:pPr>
        <w:widowControl w:val="0"/>
        <w:tabs>
          <w:tab w:val="left" w:pos="4894"/>
        </w:tabs>
        <w:spacing w:afterLines="50" w:after="120"/>
        <w:rPr>
          <w:rFonts w:eastAsia="黑体"/>
          <w:kern w:val="2"/>
          <w:sz w:val="21"/>
          <w:szCs w:val="21"/>
          <w:lang w:eastAsia="zh-CN"/>
        </w:rPr>
      </w:pPr>
    </w:p>
    <w:p w14:paraId="003E5C13" w14:textId="1FE6960A" w:rsidR="00FC0FD2" w:rsidRPr="00FC0FD2" w:rsidRDefault="00FC0FD2" w:rsidP="00FC0FD2">
      <w:pPr>
        <w:pStyle w:val="SMHeading"/>
        <w:keepLines w:val="0"/>
        <w:tabs>
          <w:tab w:val="clear" w:pos="720"/>
        </w:tabs>
        <w:spacing w:before="0" w:afterLines="50" w:after="120" w:line="240" w:lineRule="auto"/>
        <w:ind w:left="0" w:firstLine="0"/>
        <w:rPr>
          <w:rFonts w:eastAsia="宋体"/>
          <w:kern w:val="32"/>
          <w:sz w:val="21"/>
          <w:szCs w:val="21"/>
        </w:rPr>
      </w:pPr>
      <w:r w:rsidRPr="00FC0FD2">
        <w:rPr>
          <w:rFonts w:eastAsia="宋体"/>
          <w:kern w:val="32"/>
          <w:sz w:val="21"/>
          <w:szCs w:val="21"/>
        </w:rPr>
        <w:t>Supplementary file 1</w:t>
      </w:r>
      <w:r w:rsidR="00224DE4">
        <w:rPr>
          <w:rFonts w:eastAsia="宋体"/>
          <w:kern w:val="32"/>
          <w:sz w:val="21"/>
          <w:szCs w:val="21"/>
        </w:rPr>
        <w:t>b</w:t>
      </w:r>
      <w:r w:rsidRPr="00FC0FD2">
        <w:rPr>
          <w:rFonts w:eastAsia="宋体"/>
          <w:kern w:val="32"/>
          <w:sz w:val="21"/>
          <w:szCs w:val="21"/>
        </w:rPr>
        <w:t>. The interaction effect of “PT structural AI × HG gyrification pattern” on PT nonspeech-related functional AIs (the first specificity analysis)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43"/>
        <w:gridCol w:w="683"/>
        <w:gridCol w:w="684"/>
        <w:gridCol w:w="686"/>
        <w:gridCol w:w="682"/>
        <w:gridCol w:w="682"/>
        <w:gridCol w:w="686"/>
        <w:gridCol w:w="682"/>
        <w:gridCol w:w="684"/>
        <w:gridCol w:w="686"/>
        <w:gridCol w:w="682"/>
        <w:gridCol w:w="684"/>
        <w:gridCol w:w="686"/>
      </w:tblGrid>
      <w:tr w:rsidR="00FC0FD2" w:rsidRPr="00AF0BE6" w14:paraId="1F3A8F12" w14:textId="77777777" w:rsidTr="00316C61">
        <w:trPr>
          <w:trHeight w:val="330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EFF4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2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3E70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kern w:val="2"/>
                <w:sz w:val="21"/>
                <w:szCs w:val="21"/>
                <w:lang w:eastAsia="zh-CN"/>
              </w:rPr>
              <w:t>Working memory</w:t>
            </w:r>
          </w:p>
        </w:tc>
        <w:tc>
          <w:tcPr>
            <w:tcW w:w="724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24A5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kern w:val="2"/>
                <w:sz w:val="21"/>
                <w:szCs w:val="21"/>
                <w:lang w:eastAsia="zh-CN"/>
              </w:rPr>
              <w:t>Incentive processing</w:t>
            </w:r>
          </w:p>
        </w:tc>
        <w:tc>
          <w:tcPr>
            <w:tcW w:w="724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B975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kern w:val="2"/>
                <w:sz w:val="21"/>
                <w:szCs w:val="21"/>
                <w:lang w:eastAsia="zh-CN"/>
              </w:rPr>
              <w:t>Emotion processing</w:t>
            </w:r>
          </w:p>
        </w:tc>
        <w:tc>
          <w:tcPr>
            <w:tcW w:w="72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8EDD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kern w:val="2"/>
                <w:sz w:val="21"/>
                <w:szCs w:val="21"/>
                <w:lang w:eastAsia="zh-CN"/>
              </w:rPr>
              <w:t>Social cognition</w:t>
            </w:r>
          </w:p>
        </w:tc>
        <w:tc>
          <w:tcPr>
            <w:tcW w:w="724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9552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kern w:val="2"/>
                <w:sz w:val="21"/>
                <w:szCs w:val="21"/>
                <w:lang w:eastAsia="zh-CN"/>
              </w:rPr>
              <w:t>Motor</w:t>
            </w:r>
          </w:p>
        </w:tc>
        <w:tc>
          <w:tcPr>
            <w:tcW w:w="72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3AEE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kern w:val="2"/>
                <w:sz w:val="21"/>
                <w:szCs w:val="21"/>
                <w:lang w:eastAsia="zh-CN"/>
              </w:rPr>
              <w:t>Relational processing</w:t>
            </w:r>
          </w:p>
        </w:tc>
      </w:tr>
      <w:tr w:rsidR="00FC0FD2" w:rsidRPr="00AF0BE6" w14:paraId="16273A9C" w14:textId="77777777" w:rsidTr="00316C61">
        <w:trPr>
          <w:trHeight w:val="300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F584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016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  <w:sz w:val="21"/>
                <w:szCs w:val="21"/>
              </w:rPr>
              <w:t>F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421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5F6A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  <w:sz w:val="21"/>
                <w:szCs w:val="21"/>
              </w:rPr>
              <w:t>F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42D4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B0B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  <w:sz w:val="21"/>
                <w:szCs w:val="21"/>
              </w:rPr>
              <w:t>F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57F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45F6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  <w:sz w:val="21"/>
                <w:szCs w:val="21"/>
              </w:rPr>
              <w:t>F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762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063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  <w:sz w:val="21"/>
                <w:szCs w:val="21"/>
              </w:rPr>
              <w:t>F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625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CFE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  <w:sz w:val="21"/>
                <w:szCs w:val="21"/>
              </w:rPr>
              <w:t>F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EFB9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</w:tr>
      <w:tr w:rsidR="00FC0FD2" w:rsidRPr="00AF0BE6" w14:paraId="59B4D008" w14:textId="77777777" w:rsidTr="00316C61">
        <w:trPr>
          <w:trHeight w:val="555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0293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kern w:val="2"/>
                <w:sz w:val="21"/>
                <w:szCs w:val="21"/>
                <w:lang w:eastAsia="zh-CN"/>
              </w:rPr>
              <w:t>Surface area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A2C2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6.54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D844E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0.32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9629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0.68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8859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A9F7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3.94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38FD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2D4A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0.13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4A31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1B1CE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0.20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ED66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3C11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0.04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4B9B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</w:tr>
      <w:tr w:rsidR="00FC0FD2" w:rsidRPr="00AF0BE6" w14:paraId="30D47489" w14:textId="77777777" w:rsidTr="00316C61">
        <w:trPr>
          <w:trHeight w:val="300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DB21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kern w:val="2"/>
                <w:sz w:val="21"/>
                <w:szCs w:val="21"/>
                <w:lang w:eastAsia="zh-CN"/>
              </w:rPr>
              <w:t>Thickness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6583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2.06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284A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8CD1E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0.00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1E3C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CD22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0.45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772E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07D2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1.06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E54EE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CE96E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0.80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3F8E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7F6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0.20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0799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</w:tr>
      <w:tr w:rsidR="00FC0FD2" w:rsidRPr="00AF0BE6" w14:paraId="7ADB50E2" w14:textId="77777777" w:rsidTr="00316C61">
        <w:trPr>
          <w:trHeight w:val="555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782D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sz w:val="21"/>
                <w:szCs w:val="21"/>
              </w:rPr>
              <w:t>Myelin content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3282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0.03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7526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1202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2.86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B066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18AE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0.69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A0ED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828E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0.01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69EE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AF47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0.19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125F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A391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0.53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C0DD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</w:tr>
      <w:tr w:rsidR="00FC0FD2" w:rsidRPr="00AF0BE6" w14:paraId="3F376040" w14:textId="77777777" w:rsidTr="00316C61">
        <w:trPr>
          <w:trHeight w:val="300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AEA4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kern w:val="2"/>
                <w:sz w:val="21"/>
                <w:szCs w:val="21"/>
                <w:lang w:eastAsia="zh-CN"/>
              </w:rPr>
              <w:t>NDI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9CA9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1.33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E73F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4056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0.84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F1F9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CF86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0.01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2082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2C6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0.28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4D3B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A30C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0.03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F9D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3B75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0.19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DB00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</w:tr>
      <w:tr w:rsidR="00FC0FD2" w:rsidRPr="00AF0BE6" w14:paraId="6C83A614" w14:textId="77777777" w:rsidTr="00316C61">
        <w:trPr>
          <w:trHeight w:val="300"/>
          <w:jc w:val="center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4515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kern w:val="2"/>
                <w:sz w:val="21"/>
                <w:szCs w:val="21"/>
                <w:lang w:eastAsia="zh-CN"/>
              </w:rPr>
              <w:t>ODI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050A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0.32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2709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6B9A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0.05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D499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CB40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0.02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2E3F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FF40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2.24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2DD4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FFA7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0.35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92D0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588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3.71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F38D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sz w:val="21"/>
                <w:szCs w:val="21"/>
              </w:rPr>
              <w:t>&gt;.99</w:t>
            </w:r>
          </w:p>
        </w:tc>
      </w:tr>
    </w:tbl>
    <w:p w14:paraId="11874CA6" w14:textId="77777777" w:rsidR="00FC0FD2" w:rsidRPr="00AF0BE6" w:rsidRDefault="00FC0FD2" w:rsidP="00FC0FD2">
      <w:pPr>
        <w:widowControl w:val="0"/>
        <w:tabs>
          <w:tab w:val="left" w:pos="4894"/>
        </w:tabs>
        <w:jc w:val="both"/>
        <w:rPr>
          <w:rFonts w:eastAsia="黑体"/>
          <w:b/>
          <w:bCs/>
          <w:kern w:val="2"/>
          <w:sz w:val="21"/>
          <w:szCs w:val="21"/>
          <w:lang w:eastAsia="zh-CN"/>
        </w:rPr>
      </w:pPr>
      <w:r w:rsidRPr="00AF0BE6">
        <w:rPr>
          <w:rFonts w:eastAsia="黑体"/>
          <w:kern w:val="2"/>
          <w:sz w:val="21"/>
          <w:szCs w:val="21"/>
          <w:lang w:eastAsia="zh-CN"/>
        </w:rPr>
        <w:t xml:space="preserve">PT, planum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temporale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; HG,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Heschl's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 gyrus; AI, Asymmetry index;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i/>
          <w:kern w:val="2"/>
          <w:sz w:val="21"/>
          <w:szCs w:val="21"/>
          <w:vertAlign w:val="subscript"/>
          <w:lang w:eastAsia="zh-CN"/>
        </w:rPr>
        <w:t>FWE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, corrected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 value after Bonferroni correction</w:t>
      </w:r>
      <w:r w:rsidRPr="00AF0BE6">
        <w:rPr>
          <w:sz w:val="21"/>
          <w:szCs w:val="21"/>
        </w:rPr>
        <w:t xml:space="preserve">; </w:t>
      </w:r>
      <w:r w:rsidRPr="00AF0BE6">
        <w:rPr>
          <w:rFonts w:eastAsia="黑体"/>
          <w:kern w:val="2"/>
          <w:sz w:val="21"/>
          <w:szCs w:val="21"/>
          <w:lang w:eastAsia="zh-CN"/>
        </w:rPr>
        <w:t>NDI, neurite density index; ODI, orientation dispersion index.</w:t>
      </w:r>
      <w:r w:rsidRPr="00AF0BE6">
        <w:rPr>
          <w:rFonts w:eastAsia="黑体"/>
          <w:b/>
          <w:bCs/>
          <w:kern w:val="2"/>
          <w:sz w:val="21"/>
          <w:szCs w:val="21"/>
          <w:lang w:eastAsia="zh-CN"/>
        </w:rPr>
        <w:br w:type="page"/>
      </w:r>
    </w:p>
    <w:p w14:paraId="0E9427B1" w14:textId="0C16867F" w:rsidR="00FC0FD2" w:rsidRPr="00FC0FD2" w:rsidRDefault="00FC0FD2" w:rsidP="00FC0FD2">
      <w:pPr>
        <w:pStyle w:val="SMHeading"/>
        <w:keepLines w:val="0"/>
        <w:tabs>
          <w:tab w:val="clear" w:pos="720"/>
        </w:tabs>
        <w:spacing w:before="0" w:afterLines="50" w:after="120" w:line="240" w:lineRule="auto"/>
        <w:ind w:left="0" w:firstLine="0"/>
        <w:rPr>
          <w:rFonts w:eastAsia="宋体"/>
          <w:kern w:val="32"/>
          <w:sz w:val="21"/>
          <w:szCs w:val="21"/>
        </w:rPr>
      </w:pPr>
      <w:r w:rsidRPr="00FC0FD2">
        <w:rPr>
          <w:rFonts w:eastAsia="宋体"/>
          <w:kern w:val="32"/>
          <w:sz w:val="21"/>
          <w:szCs w:val="21"/>
        </w:rPr>
        <w:lastRenderedPageBreak/>
        <w:t>Supplementary file 1</w:t>
      </w:r>
      <w:r w:rsidR="00224DE4">
        <w:rPr>
          <w:rFonts w:eastAsia="宋体"/>
          <w:kern w:val="32"/>
          <w:sz w:val="21"/>
          <w:szCs w:val="21"/>
        </w:rPr>
        <w:t>c</w:t>
      </w:r>
      <w:r w:rsidRPr="00FC0FD2">
        <w:rPr>
          <w:rFonts w:eastAsia="宋体"/>
          <w:kern w:val="32"/>
          <w:sz w:val="21"/>
          <w:szCs w:val="21"/>
        </w:rPr>
        <w:t>. The correlations of PT structural AIs with PT nonspeech-related functional activation AIs after controlling for the HG gyrification pattern (the first specificity analysis)</w:t>
      </w:r>
    </w:p>
    <w:tbl>
      <w:tblPr>
        <w:tblW w:w="5000" w:type="pct"/>
        <w:tblBorders>
          <w:top w:val="single" w:sz="8" w:space="0" w:color="000000"/>
          <w:bottom w:val="single" w:sz="8" w:space="0" w:color="000000"/>
          <w:insideH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15"/>
        <w:gridCol w:w="674"/>
        <w:gridCol w:w="708"/>
        <w:gridCol w:w="669"/>
        <w:gridCol w:w="711"/>
        <w:gridCol w:w="671"/>
        <w:gridCol w:w="711"/>
        <w:gridCol w:w="671"/>
        <w:gridCol w:w="711"/>
        <w:gridCol w:w="671"/>
        <w:gridCol w:w="758"/>
        <w:gridCol w:w="673"/>
        <w:gridCol w:w="707"/>
      </w:tblGrid>
      <w:tr w:rsidR="00FC0FD2" w:rsidRPr="00AF0BE6" w14:paraId="0B7172D3" w14:textId="77777777" w:rsidTr="00316C61">
        <w:trPr>
          <w:trHeight w:val="698"/>
        </w:trPr>
        <w:tc>
          <w:tcPr>
            <w:tcW w:w="59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36B4B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80CB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宋体"/>
                <w:b/>
                <w:bCs/>
                <w:kern w:val="24"/>
                <w:sz w:val="21"/>
                <w:szCs w:val="21"/>
                <w:lang w:eastAsia="zh-CN"/>
              </w:rPr>
              <w:t>Working memory</w:t>
            </w:r>
          </w:p>
        </w:tc>
        <w:tc>
          <w:tcPr>
            <w:tcW w:w="73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C949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宋体"/>
                <w:b/>
                <w:bCs/>
                <w:kern w:val="24"/>
                <w:sz w:val="21"/>
                <w:szCs w:val="21"/>
                <w:lang w:eastAsia="zh-CN"/>
              </w:rPr>
              <w:t>Incentive processing</w:t>
            </w:r>
          </w:p>
        </w:tc>
        <w:tc>
          <w:tcPr>
            <w:tcW w:w="7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DED2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宋体"/>
                <w:b/>
                <w:bCs/>
                <w:kern w:val="24"/>
                <w:sz w:val="21"/>
                <w:szCs w:val="21"/>
                <w:lang w:eastAsia="zh-CN"/>
              </w:rPr>
              <w:t>Emotion processing</w:t>
            </w:r>
          </w:p>
        </w:tc>
        <w:tc>
          <w:tcPr>
            <w:tcW w:w="7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D74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宋体"/>
                <w:b/>
                <w:bCs/>
                <w:kern w:val="24"/>
                <w:sz w:val="21"/>
                <w:szCs w:val="21"/>
                <w:lang w:eastAsia="zh-CN"/>
              </w:rPr>
              <w:t>Social cognition</w:t>
            </w:r>
          </w:p>
        </w:tc>
        <w:tc>
          <w:tcPr>
            <w:tcW w:w="75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5223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宋体"/>
                <w:b/>
                <w:bCs/>
                <w:kern w:val="24"/>
                <w:sz w:val="21"/>
                <w:szCs w:val="21"/>
                <w:lang w:eastAsia="zh-CN"/>
              </w:rPr>
              <w:t>Motor</w:t>
            </w:r>
          </w:p>
        </w:tc>
        <w:tc>
          <w:tcPr>
            <w:tcW w:w="7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F9CD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宋体"/>
                <w:b/>
                <w:bCs/>
                <w:kern w:val="24"/>
                <w:sz w:val="21"/>
                <w:szCs w:val="21"/>
                <w:lang w:eastAsia="zh-CN"/>
              </w:rPr>
              <w:t>Relational processing</w:t>
            </w:r>
          </w:p>
        </w:tc>
      </w:tr>
      <w:tr w:rsidR="00FC0FD2" w:rsidRPr="00AF0BE6" w14:paraId="09F400EF" w14:textId="77777777" w:rsidTr="00316C61">
        <w:trPr>
          <w:trHeight w:val="357"/>
        </w:trPr>
        <w:tc>
          <w:tcPr>
            <w:tcW w:w="59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EC665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DDF1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4ACF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9C06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6E32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029BE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0CA2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76114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23A1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B41A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1067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19C9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E9BD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</w:tr>
      <w:tr w:rsidR="00FC0FD2" w:rsidRPr="00AF0BE6" w14:paraId="2ADA1B15" w14:textId="77777777" w:rsidTr="00316C61">
        <w:trPr>
          <w:trHeight w:val="357"/>
        </w:trPr>
        <w:tc>
          <w:tcPr>
            <w:tcW w:w="59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7B4E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sz w:val="21"/>
                <w:szCs w:val="21"/>
              </w:rPr>
              <w:t>Surface area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B5F2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0.18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EA39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&lt;.001</w:t>
            </w:r>
            <w:r w:rsidRPr="00AF0BE6">
              <w:rPr>
                <w:rFonts w:eastAsia="黑体"/>
                <w:b/>
                <w:kern w:val="2"/>
                <w:sz w:val="21"/>
                <w:szCs w:val="21"/>
                <w:vertAlign w:val="superscript"/>
                <w:lang w:eastAsia="zh-CN"/>
              </w:rPr>
              <w:t>*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7208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0.09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72C1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0.25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23FE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0.21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B1FF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&lt;.001</w:t>
            </w:r>
            <w:r w:rsidRPr="00AF0BE6">
              <w:rPr>
                <w:rFonts w:eastAsia="黑体"/>
                <w:b/>
                <w:kern w:val="2"/>
                <w:sz w:val="21"/>
                <w:szCs w:val="21"/>
                <w:vertAlign w:val="superscript"/>
                <w:lang w:eastAsia="zh-CN"/>
              </w:rPr>
              <w:t>*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641D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0.05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8994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D90F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0.18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F087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&lt;.001</w:t>
            </w:r>
            <w:r w:rsidRPr="00AF0BE6">
              <w:rPr>
                <w:rFonts w:eastAsia="黑体"/>
                <w:b/>
                <w:kern w:val="2"/>
                <w:sz w:val="21"/>
                <w:szCs w:val="21"/>
                <w:vertAlign w:val="superscript"/>
                <w:lang w:eastAsia="zh-CN"/>
              </w:rPr>
              <w:t>*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52BB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0.14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B5EA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&lt;.01</w:t>
            </w:r>
            <w:r w:rsidRPr="00AF0BE6">
              <w:rPr>
                <w:rFonts w:eastAsia="黑体"/>
                <w:b/>
                <w:kern w:val="2"/>
                <w:sz w:val="21"/>
                <w:szCs w:val="21"/>
                <w:vertAlign w:val="superscript"/>
                <w:lang w:eastAsia="zh-CN"/>
              </w:rPr>
              <w:t>*</w:t>
            </w:r>
          </w:p>
        </w:tc>
      </w:tr>
      <w:tr w:rsidR="00FC0FD2" w:rsidRPr="00AF0BE6" w14:paraId="0F137050" w14:textId="77777777" w:rsidTr="00316C61">
        <w:trPr>
          <w:trHeight w:val="357"/>
        </w:trPr>
        <w:tc>
          <w:tcPr>
            <w:tcW w:w="59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D13E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sz w:val="21"/>
                <w:szCs w:val="21"/>
              </w:rPr>
              <w:t>Thickness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0FE7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0.03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F8F0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F9B7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0.04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B475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BE5A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0.09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577A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0.17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D236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-0.01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4146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FF2D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-0.08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4BF4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0.55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B136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-0.01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577D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45BDA406" w14:textId="77777777" w:rsidTr="00316C61">
        <w:trPr>
          <w:trHeight w:val="357"/>
        </w:trPr>
        <w:tc>
          <w:tcPr>
            <w:tcW w:w="59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8748A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sz w:val="21"/>
                <w:szCs w:val="21"/>
              </w:rPr>
              <w:t>Myelin content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BDD4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0.01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4AC1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B744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0.02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9AEC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2C4F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0.06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BD65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A4C1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0.04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6576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357F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-0.11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37BD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0.04</w:t>
            </w:r>
            <w:r w:rsidRPr="00AF0BE6">
              <w:rPr>
                <w:rFonts w:eastAsia="黑体"/>
                <w:b/>
                <w:kern w:val="2"/>
                <w:sz w:val="21"/>
                <w:szCs w:val="21"/>
                <w:vertAlign w:val="superscript"/>
                <w:lang w:eastAsia="zh-CN"/>
              </w:rPr>
              <w:t>*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20B3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-0.06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62F3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6290803C" w14:textId="77777777" w:rsidTr="00316C61">
        <w:trPr>
          <w:trHeight w:val="357"/>
        </w:trPr>
        <w:tc>
          <w:tcPr>
            <w:tcW w:w="59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A549F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sz w:val="21"/>
                <w:szCs w:val="21"/>
              </w:rPr>
              <w:t>NDI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D147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0.08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684E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0.64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6495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-0.02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7A4B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780F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0.09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B2DD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0.26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A6E1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0.01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E522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28E4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-0.08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98AD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0.79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051C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-0.06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DA93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462FB657" w14:textId="77777777" w:rsidTr="00316C61">
        <w:trPr>
          <w:trHeight w:val="357"/>
        </w:trPr>
        <w:tc>
          <w:tcPr>
            <w:tcW w:w="59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69EB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/>
                <w:bCs/>
                <w:sz w:val="21"/>
                <w:szCs w:val="21"/>
              </w:rPr>
              <w:t>ODI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03A5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-0.03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AA02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FBB4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0.02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FB5C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E901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-0.02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A2CD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77C1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0.08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0508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0.71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150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-0.08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6854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0.66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40FE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0.00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29DE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</w:tbl>
    <w:p w14:paraId="2F72F190" w14:textId="77777777" w:rsidR="00FC0FD2" w:rsidRPr="00AF0BE6" w:rsidRDefault="00FC0FD2" w:rsidP="00FC0FD2">
      <w:pPr>
        <w:widowControl w:val="0"/>
        <w:tabs>
          <w:tab w:val="left" w:pos="4894"/>
        </w:tabs>
        <w:rPr>
          <w:rFonts w:eastAsia="宋体"/>
          <w:sz w:val="21"/>
          <w:szCs w:val="21"/>
        </w:rPr>
      </w:pPr>
      <w:r w:rsidRPr="00AF0BE6">
        <w:rPr>
          <w:rFonts w:eastAsia="黑体"/>
          <w:kern w:val="2"/>
          <w:sz w:val="21"/>
          <w:szCs w:val="21"/>
          <w:lang w:eastAsia="zh-CN"/>
        </w:rPr>
        <w:t xml:space="preserve">PT, planum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temporale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; HG,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Heschl's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 gyrus; AI, Asymmetry index; </w:t>
      </w:r>
      <w:r w:rsidRPr="00AF0BE6">
        <w:rPr>
          <w:rFonts w:eastAsia="黑体"/>
          <w:i/>
          <w:iCs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i/>
          <w:iCs/>
          <w:kern w:val="2"/>
          <w:sz w:val="21"/>
          <w:szCs w:val="21"/>
          <w:vertAlign w:val="subscript"/>
          <w:lang w:eastAsia="zh-CN"/>
        </w:rPr>
        <w:t>FWE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, corrected </w:t>
      </w:r>
      <w:r w:rsidRPr="00AF0BE6">
        <w:rPr>
          <w:rFonts w:eastAsia="黑体"/>
          <w:i/>
          <w:iCs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 value after Bonferroni correction</w:t>
      </w:r>
      <w:r w:rsidRPr="00AF0BE6">
        <w:rPr>
          <w:sz w:val="21"/>
          <w:szCs w:val="21"/>
        </w:rPr>
        <w:t xml:space="preserve">; </w:t>
      </w:r>
      <w:r w:rsidRPr="00AF0BE6">
        <w:rPr>
          <w:rFonts w:eastAsia="黑体"/>
          <w:kern w:val="2"/>
          <w:sz w:val="21"/>
          <w:szCs w:val="21"/>
          <w:lang w:eastAsia="zh-CN"/>
        </w:rPr>
        <w:t>NDI, neurite density index; ODI, orientation dispersion index.</w:t>
      </w:r>
      <w:r w:rsidRPr="00AF0BE6">
        <w:rPr>
          <w:sz w:val="21"/>
          <w:szCs w:val="21"/>
        </w:rPr>
        <w:t xml:space="preserve"> </w:t>
      </w:r>
      <w:r w:rsidRPr="00AF0BE6">
        <w:rPr>
          <w:rFonts w:eastAsia="黑体"/>
          <w:kern w:val="2"/>
          <w:sz w:val="21"/>
          <w:szCs w:val="21"/>
          <w:lang w:eastAsia="zh-CN"/>
        </w:rPr>
        <w:t>*, significant correlation between PT functional and structural AIs</w:t>
      </w:r>
      <w:r w:rsidRPr="00AF0BE6">
        <w:rPr>
          <w:rFonts w:eastAsia="黑体"/>
          <w:kern w:val="2"/>
          <w:sz w:val="21"/>
          <w:szCs w:val="21"/>
          <w:lang w:eastAsia="zh-CN"/>
        </w:rPr>
        <w:br w:type="page"/>
      </w:r>
    </w:p>
    <w:p w14:paraId="67A9DF80" w14:textId="5EE4BE25" w:rsidR="00FC0FD2" w:rsidRPr="00FC0FD2" w:rsidRDefault="00FC0FD2" w:rsidP="00FC0FD2">
      <w:pPr>
        <w:pStyle w:val="SMHeading"/>
        <w:keepLines w:val="0"/>
        <w:tabs>
          <w:tab w:val="clear" w:pos="720"/>
        </w:tabs>
        <w:spacing w:before="0" w:afterLines="50" w:after="120" w:line="240" w:lineRule="auto"/>
        <w:ind w:left="0" w:firstLine="0"/>
        <w:rPr>
          <w:rFonts w:eastAsia="宋体"/>
          <w:kern w:val="32"/>
          <w:sz w:val="21"/>
          <w:szCs w:val="21"/>
        </w:rPr>
      </w:pPr>
      <w:r w:rsidRPr="00FC0FD2">
        <w:rPr>
          <w:rFonts w:eastAsia="宋体"/>
          <w:kern w:val="32"/>
          <w:sz w:val="21"/>
          <w:szCs w:val="21"/>
        </w:rPr>
        <w:lastRenderedPageBreak/>
        <w:t>Supplementary file 1</w:t>
      </w:r>
      <w:r w:rsidR="00224DE4">
        <w:rPr>
          <w:rFonts w:eastAsia="宋体"/>
          <w:kern w:val="32"/>
          <w:sz w:val="21"/>
          <w:szCs w:val="21"/>
        </w:rPr>
        <w:t>d</w:t>
      </w:r>
      <w:r w:rsidRPr="00FC0FD2">
        <w:rPr>
          <w:rFonts w:eastAsia="宋体"/>
          <w:kern w:val="32"/>
          <w:sz w:val="21"/>
          <w:szCs w:val="21"/>
        </w:rPr>
        <w:t xml:space="preserve">. </w:t>
      </w:r>
      <w:bookmarkStart w:id="1" w:name="_Hlk111143511"/>
      <w:r w:rsidRPr="00FC0FD2">
        <w:rPr>
          <w:rFonts w:eastAsia="宋体"/>
          <w:kern w:val="32"/>
          <w:sz w:val="21"/>
          <w:szCs w:val="21"/>
        </w:rPr>
        <w:t xml:space="preserve">The interaction effect of “PT structural measure × HG gyrification pattern” on PT nonspeech-related functional activation for each hemisphere </w:t>
      </w:r>
      <w:bookmarkEnd w:id="1"/>
      <w:r w:rsidRPr="00FC0FD2">
        <w:rPr>
          <w:rFonts w:eastAsia="宋体"/>
          <w:kern w:val="32"/>
          <w:sz w:val="21"/>
          <w:szCs w:val="21"/>
        </w:rPr>
        <w:t>(the first specificity analysis)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8"/>
        <w:gridCol w:w="930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58"/>
      </w:tblGrid>
      <w:tr w:rsidR="00FC0FD2" w:rsidRPr="00AF0BE6" w14:paraId="60586371" w14:textId="77777777" w:rsidTr="00316C61">
        <w:trPr>
          <w:trHeight w:val="289"/>
          <w:jc w:val="center"/>
        </w:trPr>
        <w:tc>
          <w:tcPr>
            <w:tcW w:w="285" w:type="pct"/>
            <w:tcBorders>
              <w:top w:val="single" w:sz="8" w:space="0" w:color="000000"/>
              <w:left w:val="single" w:sz="8" w:space="0" w:color="FFFFFF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0288F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0E7D7" w14:textId="77777777" w:rsidR="00FC0FD2" w:rsidRPr="00AF0BE6" w:rsidRDefault="00FC0FD2" w:rsidP="00316C61">
            <w:pPr>
              <w:jc w:val="center"/>
              <w:rPr>
                <w:rFonts w:eastAsia="Times New Roman"/>
                <w:sz w:val="21"/>
                <w:szCs w:val="21"/>
                <w:lang w:eastAsia="zh-CN"/>
              </w:rPr>
            </w:pPr>
          </w:p>
        </w:tc>
        <w:tc>
          <w:tcPr>
            <w:tcW w:w="703" w:type="pct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B008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Working memory</w:t>
            </w:r>
          </w:p>
        </w:tc>
        <w:tc>
          <w:tcPr>
            <w:tcW w:w="704" w:type="pct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09B6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Incentive processing</w:t>
            </w:r>
          </w:p>
        </w:tc>
        <w:tc>
          <w:tcPr>
            <w:tcW w:w="704" w:type="pct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5ABA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Emotion processing</w:t>
            </w:r>
          </w:p>
        </w:tc>
        <w:tc>
          <w:tcPr>
            <w:tcW w:w="704" w:type="pct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6461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Social cognition</w:t>
            </w:r>
          </w:p>
        </w:tc>
        <w:tc>
          <w:tcPr>
            <w:tcW w:w="704" w:type="pct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A8FF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Motor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2648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Relational processing</w:t>
            </w:r>
          </w:p>
        </w:tc>
      </w:tr>
      <w:tr w:rsidR="00FC0FD2" w:rsidRPr="00AF0BE6" w14:paraId="576775BC" w14:textId="77777777" w:rsidTr="00316C61">
        <w:trPr>
          <w:trHeight w:val="289"/>
          <w:jc w:val="center"/>
        </w:trPr>
        <w:tc>
          <w:tcPr>
            <w:tcW w:w="285" w:type="pct"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BC762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CD292" w14:textId="77777777" w:rsidR="00FC0FD2" w:rsidRPr="00AF0BE6" w:rsidRDefault="00FC0FD2" w:rsidP="00316C61">
            <w:pPr>
              <w:jc w:val="center"/>
              <w:rPr>
                <w:rFonts w:eastAsia="Times New Roman"/>
                <w:sz w:val="21"/>
                <w:szCs w:val="21"/>
                <w:lang w:eastAsia="zh-CN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E7F6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F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6F54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D4BD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F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2DBA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14F5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F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D36C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969A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F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468B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92FF8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F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FF08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A9C0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F</w:t>
            </w:r>
          </w:p>
        </w:tc>
        <w:tc>
          <w:tcPr>
            <w:tcW w:w="349" w:type="pct"/>
            <w:tcBorders>
              <w:top w:val="single" w:sz="4" w:space="0" w:color="000000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0E67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</w:tr>
      <w:tr w:rsidR="00FC0FD2" w:rsidRPr="00AF0BE6" w14:paraId="29D50CAD" w14:textId="77777777" w:rsidTr="00316C61">
        <w:trPr>
          <w:trHeight w:val="350"/>
          <w:jc w:val="center"/>
        </w:trPr>
        <w:tc>
          <w:tcPr>
            <w:tcW w:w="285" w:type="pct"/>
            <w:vMerge w:val="restart"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C91D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Left</w:t>
            </w:r>
          </w:p>
        </w:tc>
        <w:tc>
          <w:tcPr>
            <w:tcW w:w="493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428E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Surface area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1A4B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0.31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9044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6050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0.81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C240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F00C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4.96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CA84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0A68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1.93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150C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3A92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6.30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CD0A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0.74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D69D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0.00</w:t>
            </w:r>
          </w:p>
        </w:tc>
        <w:tc>
          <w:tcPr>
            <w:tcW w:w="349" w:type="pct"/>
            <w:tcBorders>
              <w:top w:val="single" w:sz="4" w:space="0" w:color="000000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2286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3A17F654" w14:textId="77777777" w:rsidTr="00316C61">
        <w:trPr>
          <w:trHeight w:val="289"/>
          <w:jc w:val="center"/>
        </w:trPr>
        <w:tc>
          <w:tcPr>
            <w:tcW w:w="285" w:type="pct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vAlign w:val="center"/>
            <w:hideMark/>
          </w:tcPr>
          <w:p w14:paraId="6D541C17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696F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Thickness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B52D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0.17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596E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3BB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0.93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AF29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90C9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0.20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46A6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973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0.56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CD49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5C81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4.59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98BE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8A7D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1.04</w:t>
            </w:r>
          </w:p>
        </w:tc>
        <w:tc>
          <w:tcPr>
            <w:tcW w:w="349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C6A5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144E831C" w14:textId="77777777" w:rsidTr="00316C61">
        <w:trPr>
          <w:trHeight w:val="563"/>
          <w:jc w:val="center"/>
        </w:trPr>
        <w:tc>
          <w:tcPr>
            <w:tcW w:w="285" w:type="pct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vAlign w:val="center"/>
            <w:hideMark/>
          </w:tcPr>
          <w:p w14:paraId="4451B7E0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7F18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Myelin content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9AA1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2.03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05E8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8014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2.24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66B5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FF0C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0.00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58AF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0084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7.06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B808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0.48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FE13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4.23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ED65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2852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0.34</w:t>
            </w:r>
          </w:p>
        </w:tc>
        <w:tc>
          <w:tcPr>
            <w:tcW w:w="349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AFB1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142C30AA" w14:textId="77777777" w:rsidTr="00316C61">
        <w:trPr>
          <w:trHeight w:val="289"/>
          <w:jc w:val="center"/>
        </w:trPr>
        <w:tc>
          <w:tcPr>
            <w:tcW w:w="285" w:type="pct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vAlign w:val="center"/>
            <w:hideMark/>
          </w:tcPr>
          <w:p w14:paraId="23088B09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AA52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NDI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E643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0.79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781C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A631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0.59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770B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C321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0.11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B524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F920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6.02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11D0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0.86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2BE1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0.02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3C64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9B18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0.18</w:t>
            </w:r>
          </w:p>
        </w:tc>
        <w:tc>
          <w:tcPr>
            <w:tcW w:w="349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BB8C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4778DDB6" w14:textId="77777777" w:rsidTr="00316C61">
        <w:trPr>
          <w:trHeight w:val="289"/>
          <w:jc w:val="center"/>
        </w:trPr>
        <w:tc>
          <w:tcPr>
            <w:tcW w:w="285" w:type="pct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vAlign w:val="center"/>
            <w:hideMark/>
          </w:tcPr>
          <w:p w14:paraId="7E53AE17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A9B5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ODI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75E7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1.27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F8B5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1647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0.01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81DB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9ED2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0.00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C811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0E32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0.15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68DC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90F5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4.06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F2BF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7748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0.31</w:t>
            </w:r>
          </w:p>
        </w:tc>
        <w:tc>
          <w:tcPr>
            <w:tcW w:w="349" w:type="pct"/>
            <w:tcBorders>
              <w:top w:val="nil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D72C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165BC9F2" w14:textId="77777777" w:rsidTr="00316C61">
        <w:trPr>
          <w:trHeight w:val="350"/>
          <w:jc w:val="center"/>
        </w:trPr>
        <w:tc>
          <w:tcPr>
            <w:tcW w:w="285" w:type="pct"/>
            <w:vMerge w:val="restart"/>
            <w:tcBorders>
              <w:top w:val="single" w:sz="4" w:space="0" w:color="000000"/>
              <w:left w:val="single" w:sz="8" w:space="0" w:color="FFFFFF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E696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Right</w:t>
            </w:r>
          </w:p>
        </w:tc>
        <w:tc>
          <w:tcPr>
            <w:tcW w:w="493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E8FE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Surface area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3519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0.03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DA89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A164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0.03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799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2713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0.31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F088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6F4F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0.24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F897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A1BE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5.97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D868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0.89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E841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0.03</w:t>
            </w:r>
          </w:p>
        </w:tc>
        <w:tc>
          <w:tcPr>
            <w:tcW w:w="349" w:type="pct"/>
            <w:tcBorders>
              <w:top w:val="single" w:sz="4" w:space="0" w:color="000000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E562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4DA34016" w14:textId="77777777" w:rsidTr="00316C61">
        <w:trPr>
          <w:trHeight w:val="289"/>
          <w:jc w:val="center"/>
        </w:trPr>
        <w:tc>
          <w:tcPr>
            <w:tcW w:w="285" w:type="pct"/>
            <w:vMerge/>
            <w:tcBorders>
              <w:top w:val="single" w:sz="4" w:space="0" w:color="000000"/>
              <w:left w:val="single" w:sz="8" w:space="0" w:color="FFFFFF"/>
              <w:bottom w:val="single" w:sz="8" w:space="0" w:color="000000"/>
            </w:tcBorders>
            <w:vAlign w:val="center"/>
            <w:hideMark/>
          </w:tcPr>
          <w:p w14:paraId="5A5F1018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957F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Thickness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154A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0.73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8AEE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DA7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1.13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EA9D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6C08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0.90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4B49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0CB8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C457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0ECA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1.83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2712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C5D8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5.24</w:t>
            </w:r>
          </w:p>
        </w:tc>
        <w:tc>
          <w:tcPr>
            <w:tcW w:w="349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DEFB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6C66105E" w14:textId="77777777" w:rsidTr="00316C61">
        <w:trPr>
          <w:trHeight w:val="563"/>
          <w:jc w:val="center"/>
        </w:trPr>
        <w:tc>
          <w:tcPr>
            <w:tcW w:w="285" w:type="pct"/>
            <w:vMerge/>
            <w:tcBorders>
              <w:top w:val="single" w:sz="4" w:space="0" w:color="000000"/>
              <w:left w:val="single" w:sz="8" w:space="0" w:color="FFFFFF"/>
              <w:bottom w:val="single" w:sz="8" w:space="0" w:color="000000"/>
            </w:tcBorders>
            <w:vAlign w:val="center"/>
            <w:hideMark/>
          </w:tcPr>
          <w:p w14:paraId="0ADE73C5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C160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Myelin content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4B1C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0.72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4E67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A9F3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1.14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B43C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4A6C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4.44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EE69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07DE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1.10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BD5E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A9CF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11.93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5A97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0.03</w:t>
            </w:r>
            <w:r w:rsidRPr="00AF0BE6">
              <w:rPr>
                <w:rFonts w:eastAsia="黑体"/>
                <w:b/>
                <w:kern w:val="2"/>
                <w:sz w:val="21"/>
                <w:szCs w:val="21"/>
                <w:vertAlign w:val="superscript"/>
                <w:lang w:eastAsia="zh-CN"/>
              </w:rPr>
              <w:t>*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246E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1.68</w:t>
            </w:r>
          </w:p>
        </w:tc>
        <w:tc>
          <w:tcPr>
            <w:tcW w:w="349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76A4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0F45DDD0" w14:textId="77777777" w:rsidTr="00316C61">
        <w:trPr>
          <w:trHeight w:val="289"/>
          <w:jc w:val="center"/>
        </w:trPr>
        <w:tc>
          <w:tcPr>
            <w:tcW w:w="285" w:type="pct"/>
            <w:vMerge/>
            <w:tcBorders>
              <w:top w:val="single" w:sz="4" w:space="0" w:color="000000"/>
              <w:left w:val="single" w:sz="8" w:space="0" w:color="FFFFFF"/>
              <w:bottom w:val="single" w:sz="8" w:space="0" w:color="000000"/>
            </w:tcBorders>
            <w:vAlign w:val="center"/>
            <w:hideMark/>
          </w:tcPr>
          <w:p w14:paraId="228EE4DB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E5F0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NDI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0759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0.06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C313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8111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0.12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3CB7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050B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1.37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666B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E235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4.59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F6DD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4D7C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2.86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6141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D9A0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1.03</w:t>
            </w:r>
          </w:p>
        </w:tc>
        <w:tc>
          <w:tcPr>
            <w:tcW w:w="349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A2EE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5850F4DD" w14:textId="77777777" w:rsidTr="00316C61">
        <w:trPr>
          <w:trHeight w:val="289"/>
          <w:jc w:val="center"/>
        </w:trPr>
        <w:tc>
          <w:tcPr>
            <w:tcW w:w="285" w:type="pct"/>
            <w:vMerge/>
            <w:tcBorders>
              <w:top w:val="single" w:sz="4" w:space="0" w:color="000000"/>
              <w:left w:val="single" w:sz="8" w:space="0" w:color="FFFFFF"/>
              <w:bottom w:val="single" w:sz="8" w:space="0" w:color="auto"/>
            </w:tcBorders>
            <w:vAlign w:val="center"/>
            <w:hideMark/>
          </w:tcPr>
          <w:p w14:paraId="065B2725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95AD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ODI</w:t>
            </w:r>
          </w:p>
        </w:tc>
        <w:tc>
          <w:tcPr>
            <w:tcW w:w="352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F680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0.02</w:t>
            </w:r>
          </w:p>
        </w:tc>
        <w:tc>
          <w:tcPr>
            <w:tcW w:w="352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7116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4CC4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1.87</w:t>
            </w:r>
          </w:p>
        </w:tc>
        <w:tc>
          <w:tcPr>
            <w:tcW w:w="352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EA54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75F9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2.53</w:t>
            </w:r>
          </w:p>
        </w:tc>
        <w:tc>
          <w:tcPr>
            <w:tcW w:w="352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A48A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29FC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2.00</w:t>
            </w:r>
          </w:p>
        </w:tc>
        <w:tc>
          <w:tcPr>
            <w:tcW w:w="352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8CFC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8563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4.21</w:t>
            </w:r>
          </w:p>
        </w:tc>
        <w:tc>
          <w:tcPr>
            <w:tcW w:w="352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F7F8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2" w:type="pct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C1CD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0.18</w:t>
            </w:r>
          </w:p>
        </w:tc>
        <w:tc>
          <w:tcPr>
            <w:tcW w:w="349" w:type="pct"/>
            <w:tcBorders>
              <w:top w:val="nil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AF97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</w:tbl>
    <w:p w14:paraId="34CEA9C3" w14:textId="77777777" w:rsidR="00FC0FD2" w:rsidRPr="00AF0BE6" w:rsidRDefault="00FC0FD2" w:rsidP="00FC0FD2">
      <w:pPr>
        <w:widowControl w:val="0"/>
        <w:tabs>
          <w:tab w:val="left" w:pos="4894"/>
        </w:tabs>
        <w:jc w:val="both"/>
        <w:rPr>
          <w:rFonts w:eastAsia="黑体"/>
          <w:b/>
          <w:bCs/>
          <w:kern w:val="2"/>
          <w:sz w:val="21"/>
          <w:szCs w:val="21"/>
          <w:lang w:eastAsia="zh-CN"/>
        </w:rPr>
      </w:pPr>
      <w:r w:rsidRPr="00AF0BE6">
        <w:rPr>
          <w:rFonts w:eastAsia="黑体"/>
          <w:kern w:val="2"/>
          <w:sz w:val="21"/>
          <w:szCs w:val="21"/>
          <w:lang w:eastAsia="zh-CN"/>
        </w:rPr>
        <w:t xml:space="preserve">PT, planum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temporale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; HG,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Heschl's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 gyrus;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i/>
          <w:kern w:val="2"/>
          <w:sz w:val="21"/>
          <w:szCs w:val="21"/>
          <w:vertAlign w:val="subscript"/>
          <w:lang w:eastAsia="zh-CN"/>
        </w:rPr>
        <w:t>FWE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, corrected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 value after Bonferroni correction</w:t>
      </w:r>
      <w:r w:rsidRPr="00AF0BE6">
        <w:rPr>
          <w:sz w:val="21"/>
          <w:szCs w:val="21"/>
        </w:rPr>
        <w:t xml:space="preserve">; </w:t>
      </w:r>
      <w:r w:rsidRPr="00AF0BE6">
        <w:rPr>
          <w:rFonts w:eastAsia="黑体"/>
          <w:kern w:val="2"/>
          <w:sz w:val="21"/>
          <w:szCs w:val="21"/>
          <w:lang w:eastAsia="zh-CN"/>
        </w:rPr>
        <w:t>NDI, neurite density index; ODI, orientation dispersion index.</w:t>
      </w:r>
      <w:r w:rsidRPr="00AF0BE6">
        <w:rPr>
          <w:sz w:val="21"/>
          <w:szCs w:val="21"/>
        </w:rPr>
        <w:t xml:space="preserve"> </w:t>
      </w:r>
      <w:r w:rsidRPr="00AF0BE6">
        <w:rPr>
          <w:rFonts w:eastAsia="黑体"/>
          <w:kern w:val="2"/>
          <w:sz w:val="21"/>
          <w:szCs w:val="21"/>
          <w:lang w:eastAsia="zh-CN"/>
        </w:rPr>
        <w:t>*, the gyrification pattern of HG showed no significant effect on the correlation between functional and structural measures.</w:t>
      </w:r>
      <w:r w:rsidRPr="00AF0BE6">
        <w:rPr>
          <w:rFonts w:eastAsia="黑体"/>
          <w:b/>
          <w:bCs/>
          <w:kern w:val="2"/>
          <w:sz w:val="21"/>
          <w:szCs w:val="21"/>
          <w:lang w:eastAsia="zh-CN"/>
        </w:rPr>
        <w:br w:type="page"/>
      </w:r>
    </w:p>
    <w:p w14:paraId="775371C2" w14:textId="699ED7DE" w:rsidR="00FC0FD2" w:rsidRPr="00FC0FD2" w:rsidRDefault="00FC0FD2" w:rsidP="00FC0FD2">
      <w:pPr>
        <w:pStyle w:val="SMHeading"/>
        <w:keepLines w:val="0"/>
        <w:tabs>
          <w:tab w:val="clear" w:pos="720"/>
        </w:tabs>
        <w:spacing w:before="0" w:afterLines="50" w:after="120" w:line="240" w:lineRule="auto"/>
        <w:ind w:left="0" w:firstLine="0"/>
        <w:rPr>
          <w:rFonts w:eastAsia="宋体"/>
          <w:kern w:val="32"/>
          <w:sz w:val="21"/>
          <w:szCs w:val="21"/>
        </w:rPr>
      </w:pPr>
      <w:r w:rsidRPr="00FC0FD2">
        <w:rPr>
          <w:rFonts w:eastAsia="宋体"/>
          <w:kern w:val="32"/>
          <w:sz w:val="21"/>
          <w:szCs w:val="21"/>
        </w:rPr>
        <w:lastRenderedPageBreak/>
        <w:t>Supplementary file 1</w:t>
      </w:r>
      <w:r w:rsidR="00224DE4">
        <w:rPr>
          <w:rFonts w:eastAsia="宋体"/>
          <w:kern w:val="32"/>
          <w:sz w:val="21"/>
          <w:szCs w:val="21"/>
        </w:rPr>
        <w:t>e</w:t>
      </w:r>
      <w:r w:rsidRPr="00FC0FD2">
        <w:rPr>
          <w:rFonts w:eastAsia="宋体"/>
          <w:kern w:val="32"/>
          <w:sz w:val="21"/>
          <w:szCs w:val="21"/>
        </w:rPr>
        <w:t>. The correlations of PT structural measures with PT nonspeech-related functional activation for each hemisphere after controlling for the HG gyrification pattern (the first specificity analysis)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2"/>
        <w:gridCol w:w="946"/>
        <w:gridCol w:w="660"/>
        <w:gridCol w:w="662"/>
        <w:gridCol w:w="660"/>
        <w:gridCol w:w="664"/>
        <w:gridCol w:w="660"/>
        <w:gridCol w:w="664"/>
        <w:gridCol w:w="660"/>
        <w:gridCol w:w="664"/>
        <w:gridCol w:w="660"/>
        <w:gridCol w:w="664"/>
        <w:gridCol w:w="660"/>
        <w:gridCol w:w="664"/>
      </w:tblGrid>
      <w:tr w:rsidR="00FC0FD2" w:rsidRPr="00AF0BE6" w14:paraId="6024A800" w14:textId="77777777" w:rsidTr="00316C61">
        <w:trPr>
          <w:trHeight w:val="289"/>
        </w:trPr>
        <w:tc>
          <w:tcPr>
            <w:tcW w:w="287" w:type="pct"/>
            <w:tcBorders>
              <w:top w:val="single" w:sz="8" w:space="0" w:color="000000"/>
              <w:left w:val="single" w:sz="8" w:space="0" w:color="FFFFFF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00A19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04D34" w14:textId="77777777" w:rsidR="00FC0FD2" w:rsidRPr="00AF0BE6" w:rsidRDefault="00FC0FD2" w:rsidP="00316C61">
            <w:pPr>
              <w:jc w:val="center"/>
              <w:rPr>
                <w:rFonts w:eastAsia="Times New Roman"/>
                <w:sz w:val="21"/>
                <w:szCs w:val="21"/>
                <w:lang w:eastAsia="zh-CN"/>
              </w:rPr>
            </w:pPr>
          </w:p>
        </w:tc>
        <w:tc>
          <w:tcPr>
            <w:tcW w:w="701" w:type="pct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EA1D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Working memory</w:t>
            </w:r>
          </w:p>
        </w:tc>
        <w:tc>
          <w:tcPr>
            <w:tcW w:w="702" w:type="pct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3F97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Incentive processing</w:t>
            </w:r>
          </w:p>
        </w:tc>
        <w:tc>
          <w:tcPr>
            <w:tcW w:w="702" w:type="pct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733A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Emotion processing</w:t>
            </w:r>
          </w:p>
        </w:tc>
        <w:tc>
          <w:tcPr>
            <w:tcW w:w="702" w:type="pct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6A36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Social cognition</w:t>
            </w:r>
          </w:p>
        </w:tc>
        <w:tc>
          <w:tcPr>
            <w:tcW w:w="702" w:type="pct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796A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Motor</w:t>
            </w:r>
          </w:p>
        </w:tc>
        <w:tc>
          <w:tcPr>
            <w:tcW w:w="702" w:type="pct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BAEF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Relational processing</w:t>
            </w:r>
          </w:p>
        </w:tc>
      </w:tr>
      <w:tr w:rsidR="00FC0FD2" w:rsidRPr="00AF0BE6" w14:paraId="1E09C697" w14:textId="77777777" w:rsidTr="00316C61">
        <w:trPr>
          <w:trHeight w:val="289"/>
        </w:trPr>
        <w:tc>
          <w:tcPr>
            <w:tcW w:w="287" w:type="pct"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DF983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A1DE9" w14:textId="77777777" w:rsidR="00FC0FD2" w:rsidRPr="00AF0BE6" w:rsidRDefault="00FC0FD2" w:rsidP="00316C61">
            <w:pPr>
              <w:jc w:val="center"/>
              <w:rPr>
                <w:rFonts w:eastAsia="Times New Roman"/>
                <w:sz w:val="21"/>
                <w:szCs w:val="21"/>
                <w:lang w:eastAsia="zh-CN"/>
              </w:rPr>
            </w:pP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4F48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3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5C9D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DC9C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23E3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A5C9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068E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5D37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C278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7E57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961E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AD73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i/>
                <w:iCs/>
                <w:kern w:val="2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0997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</w:tr>
      <w:tr w:rsidR="00FC0FD2" w:rsidRPr="00AF0BE6" w14:paraId="41DCBCCB" w14:textId="77777777" w:rsidTr="00316C61">
        <w:trPr>
          <w:trHeight w:val="350"/>
        </w:trPr>
        <w:tc>
          <w:tcPr>
            <w:tcW w:w="287" w:type="pct"/>
            <w:vMerge w:val="restart"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4556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Left</w:t>
            </w:r>
          </w:p>
        </w:tc>
        <w:tc>
          <w:tcPr>
            <w:tcW w:w="501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E879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Surface area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3DCC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-0.02</w:t>
            </w:r>
          </w:p>
        </w:tc>
        <w:tc>
          <w:tcPr>
            <w:tcW w:w="351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B2D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B9A1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-0.09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2BF1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0.42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AB12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0.00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BC59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72AB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0.01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D61B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9FFF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0.01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DB52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C17E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-0.02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EA8C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61B55896" w14:textId="77777777" w:rsidTr="00316C61">
        <w:trPr>
          <w:trHeight w:val="289"/>
        </w:trPr>
        <w:tc>
          <w:tcPr>
            <w:tcW w:w="287" w:type="pct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C4398ED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EAC7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Thickness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C22E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-0.03</w:t>
            </w:r>
          </w:p>
        </w:tc>
        <w:tc>
          <w:tcPr>
            <w:tcW w:w="35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4F76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3F65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0.04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D81B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5AF0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0.04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89B2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5DBF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0.04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3C18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38CF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0.02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38B6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8377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-0.06</w:t>
            </w:r>
          </w:p>
        </w:tc>
        <w:tc>
          <w:tcPr>
            <w:tcW w:w="352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41DB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0C3BD1E0" w14:textId="77777777" w:rsidTr="00316C61">
        <w:trPr>
          <w:trHeight w:val="563"/>
        </w:trPr>
        <w:tc>
          <w:tcPr>
            <w:tcW w:w="287" w:type="pct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514618A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EA5F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Myelin content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14BA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-0.04</w:t>
            </w:r>
          </w:p>
        </w:tc>
        <w:tc>
          <w:tcPr>
            <w:tcW w:w="35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0CAA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AE88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0.02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7023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CF85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FB49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ED06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ED6D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3D51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-0.05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2799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EA1F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-0.04</w:t>
            </w:r>
          </w:p>
        </w:tc>
        <w:tc>
          <w:tcPr>
            <w:tcW w:w="352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7747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1090C5B2" w14:textId="77777777" w:rsidTr="00316C61">
        <w:trPr>
          <w:trHeight w:val="289"/>
        </w:trPr>
        <w:tc>
          <w:tcPr>
            <w:tcW w:w="287" w:type="pct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DEF2D47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8F1C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NDI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F67C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0.06</w:t>
            </w:r>
          </w:p>
        </w:tc>
        <w:tc>
          <w:tcPr>
            <w:tcW w:w="35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D485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DD00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-0.05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392B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1147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0.00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98E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50D0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1101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43B8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-0.04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D2BD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8E4D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-0.03</w:t>
            </w:r>
          </w:p>
        </w:tc>
        <w:tc>
          <w:tcPr>
            <w:tcW w:w="352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F523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149FB3EE" w14:textId="77777777" w:rsidTr="00316C61">
        <w:trPr>
          <w:trHeight w:val="289"/>
        </w:trPr>
        <w:tc>
          <w:tcPr>
            <w:tcW w:w="287" w:type="pct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CFCF15E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4635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ODI</w:t>
            </w:r>
          </w:p>
        </w:tc>
        <w:tc>
          <w:tcPr>
            <w:tcW w:w="350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4B3D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-0.03</w:t>
            </w:r>
          </w:p>
        </w:tc>
        <w:tc>
          <w:tcPr>
            <w:tcW w:w="351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301E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D2F3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-0.05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86C3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BD4F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-0.10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5EBE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0.42</w:t>
            </w:r>
          </w:p>
        </w:tc>
        <w:tc>
          <w:tcPr>
            <w:tcW w:w="350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81DF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0.03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1674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4595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-0.04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39E0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1E9A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0.02</w:t>
            </w:r>
          </w:p>
        </w:tc>
        <w:tc>
          <w:tcPr>
            <w:tcW w:w="352" w:type="pct"/>
            <w:tcBorders>
              <w:top w:val="nil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C87B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2BEA49D3" w14:textId="77777777" w:rsidTr="00316C61">
        <w:trPr>
          <w:trHeight w:val="350"/>
        </w:trPr>
        <w:tc>
          <w:tcPr>
            <w:tcW w:w="287" w:type="pct"/>
            <w:vMerge w:val="restart"/>
            <w:tcBorders>
              <w:top w:val="single" w:sz="4" w:space="0" w:color="000000"/>
              <w:left w:val="single" w:sz="8" w:space="0" w:color="FFFFFF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65E4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sz w:val="21"/>
                <w:szCs w:val="21"/>
                <w:lang w:eastAsia="zh-CN"/>
              </w:rPr>
              <w:t>Right</w:t>
            </w:r>
          </w:p>
        </w:tc>
        <w:tc>
          <w:tcPr>
            <w:tcW w:w="501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B485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Surface area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42D0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-0.05</w:t>
            </w:r>
          </w:p>
        </w:tc>
        <w:tc>
          <w:tcPr>
            <w:tcW w:w="351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0D23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E66C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-0.03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A648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F15E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-0.05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966F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EDB5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-0.12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078C" w14:textId="77777777" w:rsidR="00FC0FD2" w:rsidRPr="00AF0BE6" w:rsidRDefault="00FC0FD2" w:rsidP="00316C61">
            <w:pPr>
              <w:jc w:val="center"/>
              <w:textAlignment w:val="center"/>
              <w:rPr>
                <w:rFonts w:eastAsia="等线"/>
                <w:b/>
                <w:bCs/>
                <w:kern w:val="24"/>
                <w:sz w:val="21"/>
                <w:szCs w:val="21"/>
              </w:rPr>
            </w:pPr>
            <w:r w:rsidRPr="00AF0BE6">
              <w:rPr>
                <w:b/>
                <w:sz w:val="21"/>
                <w:szCs w:val="21"/>
              </w:rPr>
              <w:t>0.02</w:t>
            </w:r>
            <w:r w:rsidRPr="00AF0BE6">
              <w:rPr>
                <w:rFonts w:eastAsia="黑体"/>
                <w:b/>
                <w:kern w:val="2"/>
                <w:sz w:val="21"/>
                <w:szCs w:val="21"/>
                <w:vertAlign w:val="superscript"/>
                <w:lang w:eastAsia="zh-CN"/>
              </w:rPr>
              <w:t>*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88FCD" w14:textId="77777777" w:rsidR="00FC0FD2" w:rsidRPr="00AF0BE6" w:rsidRDefault="00FC0FD2" w:rsidP="00316C61">
            <w:pPr>
              <w:jc w:val="center"/>
              <w:textAlignment w:val="center"/>
              <w:rPr>
                <w:rFonts w:eastAsia="等线"/>
                <w:kern w:val="24"/>
                <w:sz w:val="21"/>
                <w:szCs w:val="21"/>
              </w:rPr>
            </w:pPr>
            <w:r w:rsidRPr="00AF0BE6">
              <w:rPr>
                <w:sz w:val="21"/>
                <w:szCs w:val="21"/>
              </w:rPr>
              <w:t>0.06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194C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4452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-0.06</w:t>
            </w:r>
          </w:p>
        </w:tc>
        <w:tc>
          <w:tcPr>
            <w:tcW w:w="352" w:type="pct"/>
            <w:tcBorders>
              <w:top w:val="single" w:sz="4" w:space="0" w:color="000000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E5E0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65606AAB" w14:textId="77777777" w:rsidTr="00316C61">
        <w:trPr>
          <w:trHeight w:val="289"/>
        </w:trPr>
        <w:tc>
          <w:tcPr>
            <w:tcW w:w="287" w:type="pct"/>
            <w:vMerge/>
            <w:tcBorders>
              <w:top w:val="single" w:sz="4" w:space="0" w:color="000000"/>
              <w:left w:val="single" w:sz="8" w:space="0" w:color="FFFFFF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561EF33A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5CE2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Thickness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2EFC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0.05</w:t>
            </w:r>
          </w:p>
        </w:tc>
        <w:tc>
          <w:tcPr>
            <w:tcW w:w="35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5B34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BB30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0.01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F5C7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B546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0.08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1504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0.75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1867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-0.05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F5DF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3A59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-0.01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37C4E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4718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0.00</w:t>
            </w:r>
          </w:p>
        </w:tc>
        <w:tc>
          <w:tcPr>
            <w:tcW w:w="352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46D4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  <w:tr w:rsidR="00FC0FD2" w:rsidRPr="00AF0BE6" w14:paraId="55654706" w14:textId="77777777" w:rsidTr="00316C61">
        <w:trPr>
          <w:trHeight w:val="563"/>
        </w:trPr>
        <w:tc>
          <w:tcPr>
            <w:tcW w:w="287" w:type="pct"/>
            <w:vMerge/>
            <w:tcBorders>
              <w:top w:val="single" w:sz="4" w:space="0" w:color="000000"/>
              <w:left w:val="single" w:sz="8" w:space="0" w:color="FFFFFF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EE91F54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3A10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Myelin content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43B6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-0.05</w:t>
            </w:r>
          </w:p>
        </w:tc>
        <w:tc>
          <w:tcPr>
            <w:tcW w:w="35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8371C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712B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0.01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53B9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BCC5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0.02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A560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34EA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-0.01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CCC5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7C226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-0.23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033F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&lt;.001</w:t>
            </w:r>
            <w:r w:rsidRPr="00AF0BE6">
              <w:rPr>
                <w:rFonts w:eastAsia="黑体"/>
                <w:b/>
                <w:kern w:val="2"/>
                <w:sz w:val="21"/>
                <w:szCs w:val="21"/>
                <w:vertAlign w:val="superscript"/>
                <w:lang w:eastAsia="zh-CN"/>
              </w:rPr>
              <w:t>*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5CCC4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-0.09</w:t>
            </w:r>
          </w:p>
        </w:tc>
        <w:tc>
          <w:tcPr>
            <w:tcW w:w="352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D4CB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0.43</w:t>
            </w:r>
          </w:p>
        </w:tc>
      </w:tr>
      <w:tr w:rsidR="00FC0FD2" w:rsidRPr="00AF0BE6" w14:paraId="39011A44" w14:textId="77777777" w:rsidTr="00316C61">
        <w:trPr>
          <w:trHeight w:val="289"/>
        </w:trPr>
        <w:tc>
          <w:tcPr>
            <w:tcW w:w="287" w:type="pct"/>
            <w:vMerge/>
            <w:tcBorders>
              <w:top w:val="single" w:sz="4" w:space="0" w:color="000000"/>
              <w:left w:val="single" w:sz="8" w:space="0" w:color="FFFFFF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296287A6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AB64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NDI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0C7B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0.00</w:t>
            </w:r>
          </w:p>
        </w:tc>
        <w:tc>
          <w:tcPr>
            <w:tcW w:w="351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AC192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0F52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0.01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A91D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9E4C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-0.01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ABA4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905A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0.00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B3CB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5699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-0.14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16ECB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&lt;.01</w:t>
            </w:r>
            <w:r w:rsidRPr="00AF0BE6">
              <w:rPr>
                <w:rFonts w:eastAsia="黑体"/>
                <w:b/>
                <w:kern w:val="2"/>
                <w:sz w:val="21"/>
                <w:szCs w:val="21"/>
                <w:vertAlign w:val="superscript"/>
                <w:lang w:eastAsia="zh-CN"/>
              </w:rPr>
              <w:t>*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45BE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-0.11</w:t>
            </w:r>
          </w:p>
        </w:tc>
        <w:tc>
          <w:tcPr>
            <w:tcW w:w="352" w:type="pct"/>
            <w:tcBorders>
              <w:top w:val="nil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5A393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0.15</w:t>
            </w:r>
          </w:p>
        </w:tc>
      </w:tr>
      <w:tr w:rsidR="00FC0FD2" w:rsidRPr="00AF0BE6" w14:paraId="4792F8B6" w14:textId="77777777" w:rsidTr="00316C61">
        <w:trPr>
          <w:trHeight w:val="289"/>
        </w:trPr>
        <w:tc>
          <w:tcPr>
            <w:tcW w:w="287" w:type="pct"/>
            <w:vMerge/>
            <w:tcBorders>
              <w:top w:val="single" w:sz="4" w:space="0" w:color="000000"/>
              <w:left w:val="single" w:sz="8" w:space="0" w:color="FFFFFF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A5970B3" w14:textId="77777777" w:rsidR="00FC0FD2" w:rsidRPr="00AF0BE6" w:rsidRDefault="00FC0FD2" w:rsidP="00316C61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5869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bCs/>
                <w:lang w:eastAsia="zh-CN"/>
              </w:rPr>
            </w:pPr>
            <w:r w:rsidRPr="00AF0BE6">
              <w:rPr>
                <w:rFonts w:eastAsia="等线"/>
                <w:b/>
                <w:bCs/>
                <w:kern w:val="24"/>
                <w:lang w:eastAsia="zh-CN"/>
              </w:rPr>
              <w:t>ODI</w:t>
            </w:r>
          </w:p>
        </w:tc>
        <w:tc>
          <w:tcPr>
            <w:tcW w:w="350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99A4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-0.02</w:t>
            </w:r>
          </w:p>
        </w:tc>
        <w:tc>
          <w:tcPr>
            <w:tcW w:w="351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0C247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9FCE0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0.03</w:t>
            </w:r>
          </w:p>
        </w:tc>
        <w:tc>
          <w:tcPr>
            <w:tcW w:w="352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70A7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9896A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0.06</w:t>
            </w:r>
          </w:p>
        </w:tc>
        <w:tc>
          <w:tcPr>
            <w:tcW w:w="352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98FF5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48BC8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0.01</w:t>
            </w:r>
          </w:p>
        </w:tc>
        <w:tc>
          <w:tcPr>
            <w:tcW w:w="352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3796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  <w:tc>
          <w:tcPr>
            <w:tcW w:w="350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661E1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-0.25</w:t>
            </w:r>
          </w:p>
        </w:tc>
        <w:tc>
          <w:tcPr>
            <w:tcW w:w="352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C44F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0BE6">
              <w:rPr>
                <w:b/>
                <w:sz w:val="21"/>
                <w:szCs w:val="21"/>
              </w:rPr>
              <w:t>&lt;.001</w:t>
            </w:r>
            <w:r w:rsidRPr="00AF0BE6">
              <w:rPr>
                <w:rFonts w:eastAsia="黑体"/>
                <w:b/>
                <w:kern w:val="2"/>
                <w:sz w:val="21"/>
                <w:szCs w:val="21"/>
                <w:vertAlign w:val="superscript"/>
                <w:lang w:eastAsia="zh-CN"/>
              </w:rPr>
              <w:t>*</w:t>
            </w:r>
          </w:p>
        </w:tc>
        <w:tc>
          <w:tcPr>
            <w:tcW w:w="350" w:type="pct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90729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0.00</w:t>
            </w:r>
          </w:p>
        </w:tc>
        <w:tc>
          <w:tcPr>
            <w:tcW w:w="352" w:type="pct"/>
            <w:tcBorders>
              <w:top w:val="nil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4580D" w14:textId="77777777" w:rsidR="00FC0FD2" w:rsidRPr="00AF0BE6" w:rsidRDefault="00FC0FD2" w:rsidP="00316C61">
            <w:pPr>
              <w:jc w:val="center"/>
              <w:textAlignment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BE6">
              <w:rPr>
                <w:sz w:val="21"/>
                <w:szCs w:val="21"/>
              </w:rPr>
              <w:t>&gt;.99</w:t>
            </w:r>
          </w:p>
        </w:tc>
      </w:tr>
    </w:tbl>
    <w:p w14:paraId="6C5C400C" w14:textId="77777777" w:rsidR="00FC0FD2" w:rsidRPr="00AF0BE6" w:rsidRDefault="00FC0FD2" w:rsidP="00FC0FD2">
      <w:pPr>
        <w:widowControl w:val="0"/>
        <w:tabs>
          <w:tab w:val="left" w:pos="4894"/>
        </w:tabs>
        <w:jc w:val="both"/>
        <w:rPr>
          <w:rFonts w:eastAsia="黑体"/>
          <w:kern w:val="2"/>
          <w:sz w:val="21"/>
          <w:szCs w:val="21"/>
          <w:lang w:eastAsia="zh-CN"/>
        </w:rPr>
      </w:pPr>
      <w:r w:rsidRPr="00AF0BE6">
        <w:rPr>
          <w:rFonts w:eastAsia="黑体"/>
          <w:kern w:val="2"/>
          <w:sz w:val="21"/>
          <w:szCs w:val="21"/>
          <w:lang w:eastAsia="zh-CN"/>
        </w:rPr>
        <w:t xml:space="preserve">PT, planum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temporale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; HG,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Heschl's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 gyrus;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i/>
          <w:kern w:val="2"/>
          <w:sz w:val="21"/>
          <w:szCs w:val="21"/>
          <w:vertAlign w:val="subscript"/>
          <w:lang w:eastAsia="zh-CN"/>
        </w:rPr>
        <w:t>FWE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, corrected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 value after Bonferroni correction</w:t>
      </w:r>
      <w:r w:rsidRPr="00AF0BE6">
        <w:rPr>
          <w:sz w:val="21"/>
          <w:szCs w:val="21"/>
        </w:rPr>
        <w:t xml:space="preserve">; </w:t>
      </w:r>
      <w:r w:rsidRPr="00AF0BE6">
        <w:rPr>
          <w:rFonts w:eastAsia="黑体"/>
          <w:kern w:val="2"/>
          <w:sz w:val="21"/>
          <w:szCs w:val="21"/>
          <w:lang w:eastAsia="zh-CN"/>
        </w:rPr>
        <w:t>NDI, neurite density index; ODI, orientation dispersion index.</w:t>
      </w:r>
      <w:r w:rsidRPr="00AF0BE6">
        <w:rPr>
          <w:sz w:val="21"/>
          <w:szCs w:val="21"/>
        </w:rPr>
        <w:t xml:space="preserve"> 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*, significant correlation between PT functional activation and ipsilateral structural measures. </w:t>
      </w:r>
      <w:r w:rsidRPr="00AF0BE6">
        <w:rPr>
          <w:rFonts w:eastAsia="黑体"/>
          <w:kern w:val="2"/>
          <w:sz w:val="21"/>
          <w:szCs w:val="21"/>
          <w:lang w:eastAsia="zh-CN"/>
        </w:rPr>
        <w:br w:type="page"/>
      </w:r>
    </w:p>
    <w:p w14:paraId="2A11F5B6" w14:textId="03CEDA27" w:rsidR="00FC0FD2" w:rsidRPr="00FC0FD2" w:rsidRDefault="00FC0FD2" w:rsidP="00FC0FD2">
      <w:pPr>
        <w:pStyle w:val="SMHeading"/>
        <w:keepLines w:val="0"/>
        <w:tabs>
          <w:tab w:val="clear" w:pos="720"/>
        </w:tabs>
        <w:spacing w:before="0" w:afterLines="50" w:after="120" w:line="240" w:lineRule="auto"/>
        <w:ind w:left="0" w:firstLine="0"/>
        <w:rPr>
          <w:rFonts w:eastAsia="宋体"/>
          <w:kern w:val="32"/>
          <w:sz w:val="21"/>
          <w:szCs w:val="21"/>
        </w:rPr>
      </w:pPr>
      <w:r w:rsidRPr="00FC0FD2">
        <w:rPr>
          <w:rFonts w:eastAsia="宋体"/>
          <w:kern w:val="32"/>
          <w:sz w:val="21"/>
          <w:szCs w:val="21"/>
        </w:rPr>
        <w:lastRenderedPageBreak/>
        <w:t>Supplementary file 1</w:t>
      </w:r>
      <w:r w:rsidR="00224DE4">
        <w:rPr>
          <w:rFonts w:eastAsia="宋体"/>
          <w:kern w:val="32"/>
          <w:sz w:val="21"/>
          <w:szCs w:val="21"/>
        </w:rPr>
        <w:t>f</w:t>
      </w:r>
      <w:r w:rsidRPr="00FC0FD2">
        <w:rPr>
          <w:rFonts w:eastAsia="宋体"/>
          <w:kern w:val="32"/>
          <w:sz w:val="21"/>
          <w:szCs w:val="21"/>
        </w:rPr>
        <w:t>. The interaction effect of “PT structural AI × HG gyrification pattern” on speech-related functional AIs of the entire hemisphere (the second specificity analysis)</w:t>
      </w:r>
    </w:p>
    <w:tbl>
      <w:tblPr>
        <w:tblStyle w:val="22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2351"/>
        <w:gridCol w:w="1582"/>
        <w:gridCol w:w="1382"/>
        <w:gridCol w:w="1554"/>
        <w:gridCol w:w="1546"/>
      </w:tblGrid>
      <w:tr w:rsidR="00FC0FD2" w:rsidRPr="00AF0BE6" w14:paraId="4BA9405A" w14:textId="77777777" w:rsidTr="00316C61">
        <w:trPr>
          <w:trHeight w:val="283"/>
        </w:trPr>
        <w:tc>
          <w:tcPr>
            <w:tcW w:w="1792" w:type="pct"/>
            <w:gridSpan w:val="2"/>
            <w:vMerge w:val="restart"/>
            <w:shd w:val="clear" w:color="auto" w:fill="auto"/>
            <w:vAlign w:val="center"/>
          </w:tcPr>
          <w:p w14:paraId="0E0C099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3208" w:type="pct"/>
            <w:gridSpan w:val="4"/>
            <w:shd w:val="clear" w:color="auto" w:fill="auto"/>
            <w:noWrap/>
            <w:vAlign w:val="center"/>
          </w:tcPr>
          <w:p w14:paraId="7ED8510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Entire hemisphere</w:t>
            </w:r>
          </w:p>
        </w:tc>
      </w:tr>
      <w:tr w:rsidR="00FC0FD2" w:rsidRPr="00AF0BE6" w14:paraId="43147042" w14:textId="77777777" w:rsidTr="00316C61">
        <w:trPr>
          <w:trHeight w:val="283"/>
        </w:trPr>
        <w:tc>
          <w:tcPr>
            <w:tcW w:w="1792" w:type="pct"/>
            <w:gridSpan w:val="2"/>
            <w:vMerge/>
            <w:shd w:val="clear" w:color="auto" w:fill="auto"/>
            <w:vAlign w:val="center"/>
          </w:tcPr>
          <w:p w14:paraId="3716893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568" w:type="pct"/>
            <w:gridSpan w:val="2"/>
            <w:shd w:val="clear" w:color="auto" w:fill="auto"/>
            <w:noWrap/>
            <w:vAlign w:val="center"/>
          </w:tcPr>
          <w:p w14:paraId="769A2E7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Speech perception</w:t>
            </w:r>
          </w:p>
        </w:tc>
        <w:tc>
          <w:tcPr>
            <w:tcW w:w="1640" w:type="pct"/>
            <w:gridSpan w:val="2"/>
            <w:shd w:val="clear" w:color="auto" w:fill="auto"/>
            <w:noWrap/>
            <w:vAlign w:val="center"/>
          </w:tcPr>
          <w:p w14:paraId="13F542E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Speech comprehension</w:t>
            </w:r>
          </w:p>
        </w:tc>
      </w:tr>
      <w:tr w:rsidR="00FC0FD2" w:rsidRPr="00AF0BE6" w14:paraId="27DBBD8A" w14:textId="77777777" w:rsidTr="00316C61">
        <w:trPr>
          <w:trHeight w:val="283"/>
        </w:trPr>
        <w:tc>
          <w:tcPr>
            <w:tcW w:w="1792" w:type="pct"/>
            <w:gridSpan w:val="2"/>
            <w:vMerge/>
            <w:shd w:val="clear" w:color="auto" w:fill="auto"/>
            <w:vAlign w:val="center"/>
          </w:tcPr>
          <w:p w14:paraId="022373B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1BD26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i/>
                <w:szCs w:val="21"/>
              </w:rPr>
            </w:pPr>
            <w:r w:rsidRPr="00AF0BE6">
              <w:rPr>
                <w:rFonts w:eastAsia="黑体"/>
                <w:i/>
                <w:iCs/>
                <w:szCs w:val="21"/>
              </w:rPr>
              <w:t>F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2C05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797FB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i/>
                <w:iCs/>
                <w:szCs w:val="21"/>
              </w:rPr>
              <w:t>F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4FBC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Cs/>
                <w:i/>
              </w:rPr>
              <w:t>P</w:t>
            </w:r>
            <w:r w:rsidRPr="00AF0BE6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</w:tr>
      <w:tr w:rsidR="00FC0FD2" w:rsidRPr="00AF0BE6" w14:paraId="1AFB8EAA" w14:textId="77777777" w:rsidTr="00316C61">
        <w:trPr>
          <w:trHeight w:val="283"/>
        </w:trPr>
        <w:tc>
          <w:tcPr>
            <w:tcW w:w="548" w:type="pct"/>
            <w:vMerge w:val="restart"/>
            <w:shd w:val="clear" w:color="auto" w:fill="auto"/>
            <w:vAlign w:val="center"/>
          </w:tcPr>
          <w:p w14:paraId="34030C1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PT</w:t>
            </w:r>
          </w:p>
        </w:tc>
        <w:tc>
          <w:tcPr>
            <w:tcW w:w="1244" w:type="pct"/>
            <w:shd w:val="clear" w:color="auto" w:fill="auto"/>
            <w:noWrap/>
            <w:vAlign w:val="center"/>
            <w:hideMark/>
          </w:tcPr>
          <w:p w14:paraId="73F451C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532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0.10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094C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6F6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0.27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5DB5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</w:tr>
      <w:tr w:rsidR="00FC0FD2" w:rsidRPr="00AF0BE6" w14:paraId="18D14887" w14:textId="77777777" w:rsidTr="00316C61">
        <w:trPr>
          <w:trHeight w:val="283"/>
        </w:trPr>
        <w:tc>
          <w:tcPr>
            <w:tcW w:w="548" w:type="pct"/>
            <w:vMerge/>
            <w:shd w:val="clear" w:color="auto" w:fill="auto"/>
            <w:vAlign w:val="center"/>
          </w:tcPr>
          <w:p w14:paraId="3F9CDA3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44" w:type="pct"/>
            <w:shd w:val="clear" w:color="auto" w:fill="auto"/>
            <w:noWrap/>
            <w:vAlign w:val="center"/>
            <w:hideMark/>
          </w:tcPr>
          <w:p w14:paraId="7F6D1EC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1F6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0.15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C1A0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1CF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0.02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6FFD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</w:tr>
      <w:tr w:rsidR="00FC0FD2" w:rsidRPr="00AF0BE6" w14:paraId="0F604788" w14:textId="77777777" w:rsidTr="00316C61">
        <w:trPr>
          <w:trHeight w:val="283"/>
        </w:trPr>
        <w:tc>
          <w:tcPr>
            <w:tcW w:w="548" w:type="pct"/>
            <w:vMerge/>
            <w:shd w:val="clear" w:color="auto" w:fill="auto"/>
            <w:vAlign w:val="center"/>
          </w:tcPr>
          <w:p w14:paraId="2FD814B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44" w:type="pct"/>
            <w:shd w:val="clear" w:color="auto" w:fill="auto"/>
            <w:noWrap/>
            <w:vAlign w:val="center"/>
            <w:hideMark/>
          </w:tcPr>
          <w:p w14:paraId="0F9FC11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7EE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0.10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50F5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036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2.24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2346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</w:tr>
      <w:tr w:rsidR="00FC0FD2" w:rsidRPr="00AF0BE6" w14:paraId="4B56CD0C" w14:textId="77777777" w:rsidTr="00316C61">
        <w:trPr>
          <w:trHeight w:val="283"/>
        </w:trPr>
        <w:tc>
          <w:tcPr>
            <w:tcW w:w="548" w:type="pct"/>
            <w:vMerge/>
            <w:shd w:val="clear" w:color="auto" w:fill="auto"/>
            <w:vAlign w:val="center"/>
          </w:tcPr>
          <w:p w14:paraId="7BA4DB2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44" w:type="pct"/>
            <w:shd w:val="clear" w:color="auto" w:fill="auto"/>
            <w:noWrap/>
            <w:vAlign w:val="center"/>
            <w:hideMark/>
          </w:tcPr>
          <w:p w14:paraId="7E789AE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204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0.05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F4E2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4DC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0.59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0541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</w:tr>
      <w:tr w:rsidR="00FC0FD2" w:rsidRPr="00AF0BE6" w14:paraId="1CBC50BD" w14:textId="77777777" w:rsidTr="00316C61">
        <w:trPr>
          <w:trHeight w:val="283"/>
        </w:trPr>
        <w:tc>
          <w:tcPr>
            <w:tcW w:w="548" w:type="pct"/>
            <w:vMerge/>
            <w:shd w:val="clear" w:color="auto" w:fill="auto"/>
            <w:vAlign w:val="center"/>
          </w:tcPr>
          <w:p w14:paraId="5C05254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44" w:type="pct"/>
            <w:shd w:val="clear" w:color="auto" w:fill="auto"/>
            <w:noWrap/>
            <w:vAlign w:val="center"/>
            <w:hideMark/>
          </w:tcPr>
          <w:p w14:paraId="4C738EB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7341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0.38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D5100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4713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1.34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0876A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</w:tr>
    </w:tbl>
    <w:p w14:paraId="7F72305B" w14:textId="77777777" w:rsidR="00FC0FD2" w:rsidRPr="00AF0BE6" w:rsidRDefault="00FC0FD2" w:rsidP="00FC0FD2">
      <w:pPr>
        <w:spacing w:afterLines="50" w:after="120"/>
        <w:jc w:val="both"/>
        <w:rPr>
          <w:rFonts w:eastAsia="黑体"/>
          <w:b/>
          <w:bCs/>
          <w:kern w:val="2"/>
          <w:sz w:val="21"/>
          <w:szCs w:val="21"/>
          <w:lang w:eastAsia="zh-CN"/>
        </w:rPr>
      </w:pPr>
      <w:r w:rsidRPr="00AF0BE6">
        <w:rPr>
          <w:rFonts w:eastAsia="黑体"/>
          <w:kern w:val="2"/>
          <w:sz w:val="21"/>
          <w:szCs w:val="21"/>
          <w:lang w:eastAsia="zh-CN"/>
        </w:rPr>
        <w:t xml:space="preserve">PT, planum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temporale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; HG,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Heschl's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 gyrus; AI, Asymmetry index;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i/>
          <w:kern w:val="2"/>
          <w:sz w:val="21"/>
          <w:szCs w:val="21"/>
          <w:vertAlign w:val="subscript"/>
          <w:lang w:eastAsia="zh-CN"/>
        </w:rPr>
        <w:t>FWE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, corrected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 value after Bonferroni correction</w:t>
      </w:r>
      <w:r w:rsidRPr="00AF0BE6">
        <w:rPr>
          <w:sz w:val="21"/>
          <w:szCs w:val="21"/>
        </w:rPr>
        <w:t xml:space="preserve">; </w:t>
      </w:r>
      <w:r w:rsidRPr="00AF0BE6">
        <w:rPr>
          <w:rFonts w:eastAsia="黑体"/>
          <w:kern w:val="2"/>
          <w:sz w:val="21"/>
          <w:szCs w:val="21"/>
          <w:lang w:eastAsia="zh-CN"/>
        </w:rPr>
        <w:t>NDI, neurite density index; ODI, orientation dispersion index.</w:t>
      </w:r>
      <w:r w:rsidRPr="00AF0BE6">
        <w:rPr>
          <w:rFonts w:eastAsia="黑体"/>
          <w:b/>
          <w:bCs/>
          <w:kern w:val="2"/>
          <w:sz w:val="21"/>
          <w:szCs w:val="21"/>
          <w:lang w:eastAsia="zh-CN"/>
        </w:rPr>
        <w:br w:type="page"/>
      </w:r>
    </w:p>
    <w:p w14:paraId="5AB6211F" w14:textId="284E6F9F" w:rsidR="00FC0FD2" w:rsidRPr="00FC0FD2" w:rsidRDefault="00FC0FD2" w:rsidP="00FC0FD2">
      <w:pPr>
        <w:pStyle w:val="SMHeading"/>
        <w:keepLines w:val="0"/>
        <w:tabs>
          <w:tab w:val="clear" w:pos="720"/>
        </w:tabs>
        <w:spacing w:before="0" w:afterLines="50" w:after="120" w:line="240" w:lineRule="auto"/>
        <w:ind w:left="0" w:firstLine="0"/>
        <w:rPr>
          <w:rFonts w:eastAsia="宋体"/>
          <w:kern w:val="32"/>
          <w:sz w:val="21"/>
          <w:szCs w:val="21"/>
        </w:rPr>
      </w:pPr>
      <w:r w:rsidRPr="00FC0FD2">
        <w:rPr>
          <w:rFonts w:eastAsia="宋体"/>
          <w:kern w:val="32"/>
          <w:sz w:val="21"/>
          <w:szCs w:val="21"/>
        </w:rPr>
        <w:lastRenderedPageBreak/>
        <w:t>Supplementary file 1</w:t>
      </w:r>
      <w:r w:rsidR="00224DE4">
        <w:rPr>
          <w:rFonts w:eastAsia="宋体"/>
          <w:kern w:val="32"/>
          <w:sz w:val="21"/>
          <w:szCs w:val="21"/>
        </w:rPr>
        <w:t>g</w:t>
      </w:r>
      <w:r w:rsidRPr="00FC0FD2">
        <w:rPr>
          <w:rFonts w:eastAsia="宋体"/>
          <w:kern w:val="32"/>
          <w:sz w:val="21"/>
          <w:szCs w:val="21"/>
        </w:rPr>
        <w:t>. The correlations of PT structural AIs with speech-related functional AI of the entire hemisphere after controlling for the HG gyrification pattern (the second specificity analysis)</w:t>
      </w:r>
    </w:p>
    <w:tbl>
      <w:tblPr>
        <w:tblStyle w:val="22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2204"/>
        <w:gridCol w:w="1582"/>
        <w:gridCol w:w="1561"/>
        <w:gridCol w:w="1537"/>
        <w:gridCol w:w="1389"/>
      </w:tblGrid>
      <w:tr w:rsidR="00FC0FD2" w:rsidRPr="00AF0BE6" w14:paraId="4126E96C" w14:textId="77777777" w:rsidTr="00316C61">
        <w:trPr>
          <w:trHeight w:val="283"/>
        </w:trPr>
        <w:tc>
          <w:tcPr>
            <w:tcW w:w="1789" w:type="pct"/>
            <w:gridSpan w:val="2"/>
            <w:vMerge w:val="restart"/>
            <w:shd w:val="clear" w:color="auto" w:fill="auto"/>
            <w:vAlign w:val="center"/>
          </w:tcPr>
          <w:p w14:paraId="18218B1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</w:p>
        </w:tc>
        <w:tc>
          <w:tcPr>
            <w:tcW w:w="3211" w:type="pct"/>
            <w:gridSpan w:val="4"/>
            <w:shd w:val="clear" w:color="auto" w:fill="auto"/>
            <w:vAlign w:val="center"/>
          </w:tcPr>
          <w:p w14:paraId="59E1A94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Entire hemisphere</w:t>
            </w:r>
          </w:p>
        </w:tc>
      </w:tr>
      <w:tr w:rsidR="00FC0FD2" w:rsidRPr="00AF0BE6" w14:paraId="15A565D4" w14:textId="77777777" w:rsidTr="00316C61">
        <w:trPr>
          <w:trHeight w:val="283"/>
        </w:trPr>
        <w:tc>
          <w:tcPr>
            <w:tcW w:w="1789" w:type="pct"/>
            <w:gridSpan w:val="2"/>
            <w:vMerge/>
            <w:shd w:val="clear" w:color="auto" w:fill="auto"/>
            <w:vAlign w:val="center"/>
          </w:tcPr>
          <w:p w14:paraId="0CD5A0A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</w:p>
        </w:tc>
        <w:tc>
          <w:tcPr>
            <w:tcW w:w="1663" w:type="pct"/>
            <w:gridSpan w:val="2"/>
            <w:shd w:val="clear" w:color="auto" w:fill="auto"/>
            <w:vAlign w:val="center"/>
          </w:tcPr>
          <w:p w14:paraId="7A8157B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Speech perception</w:t>
            </w:r>
          </w:p>
        </w:tc>
        <w:tc>
          <w:tcPr>
            <w:tcW w:w="1548" w:type="pct"/>
            <w:gridSpan w:val="2"/>
            <w:shd w:val="clear" w:color="auto" w:fill="auto"/>
            <w:vAlign w:val="center"/>
          </w:tcPr>
          <w:p w14:paraId="4F0F365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Speech comprehension</w:t>
            </w:r>
          </w:p>
        </w:tc>
      </w:tr>
      <w:tr w:rsidR="00FC0FD2" w:rsidRPr="00AF0BE6" w14:paraId="795A234F" w14:textId="77777777" w:rsidTr="00316C61">
        <w:trPr>
          <w:trHeight w:val="283"/>
        </w:trPr>
        <w:tc>
          <w:tcPr>
            <w:tcW w:w="1789" w:type="pct"/>
            <w:gridSpan w:val="2"/>
            <w:vMerge/>
            <w:shd w:val="clear" w:color="auto" w:fill="auto"/>
            <w:vAlign w:val="center"/>
          </w:tcPr>
          <w:p w14:paraId="054039E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A1C2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Cs/>
                <w:i/>
                <w:sz w:val="24"/>
                <w:szCs w:val="21"/>
              </w:rPr>
              <w:t>R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5BCD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i/>
                <w:szCs w:val="21"/>
              </w:rPr>
              <w:t>P</w:t>
            </w:r>
            <w:r w:rsidRPr="00AF0BE6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B177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Cs/>
                <w:i/>
                <w:szCs w:val="21"/>
              </w:rPr>
            </w:pPr>
            <w:r w:rsidRPr="00AF0BE6">
              <w:rPr>
                <w:rFonts w:eastAsia="黑体"/>
                <w:bCs/>
                <w:i/>
                <w:szCs w:val="21"/>
              </w:rPr>
              <w:t>R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1E6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i/>
                <w:szCs w:val="21"/>
              </w:rPr>
              <w:t>P</w:t>
            </w:r>
            <w:r w:rsidRPr="00AF0BE6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FC0FD2" w:rsidRPr="00AF0BE6" w14:paraId="211BD682" w14:textId="77777777" w:rsidTr="00316C61">
        <w:trPr>
          <w:trHeight w:val="283"/>
        </w:trPr>
        <w:tc>
          <w:tcPr>
            <w:tcW w:w="623" w:type="pct"/>
            <w:vMerge w:val="restart"/>
            <w:shd w:val="clear" w:color="auto" w:fill="auto"/>
            <w:vAlign w:val="center"/>
          </w:tcPr>
          <w:p w14:paraId="1209971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PT</w:t>
            </w:r>
          </w:p>
        </w:tc>
        <w:tc>
          <w:tcPr>
            <w:tcW w:w="1166" w:type="pct"/>
            <w:shd w:val="clear" w:color="auto" w:fill="auto"/>
            <w:noWrap/>
            <w:vAlign w:val="center"/>
            <w:hideMark/>
          </w:tcPr>
          <w:p w14:paraId="14F738D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C228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-0.05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5D5D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9342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0.03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2ABF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</w:tr>
      <w:tr w:rsidR="00FC0FD2" w:rsidRPr="00AF0BE6" w14:paraId="6C11CE72" w14:textId="77777777" w:rsidTr="00316C61">
        <w:trPr>
          <w:trHeight w:val="283"/>
        </w:trPr>
        <w:tc>
          <w:tcPr>
            <w:tcW w:w="623" w:type="pct"/>
            <w:vMerge/>
            <w:shd w:val="clear" w:color="auto" w:fill="auto"/>
            <w:vAlign w:val="center"/>
          </w:tcPr>
          <w:p w14:paraId="4401006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66" w:type="pct"/>
            <w:shd w:val="clear" w:color="auto" w:fill="auto"/>
            <w:noWrap/>
            <w:vAlign w:val="center"/>
            <w:hideMark/>
          </w:tcPr>
          <w:p w14:paraId="7579850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2137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-0.07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0E07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0.47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F3BB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-0.05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2040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</w:tr>
      <w:tr w:rsidR="00FC0FD2" w:rsidRPr="00AF0BE6" w14:paraId="6004987C" w14:textId="77777777" w:rsidTr="00316C61">
        <w:trPr>
          <w:trHeight w:val="283"/>
        </w:trPr>
        <w:tc>
          <w:tcPr>
            <w:tcW w:w="623" w:type="pct"/>
            <w:vMerge/>
            <w:shd w:val="clear" w:color="auto" w:fill="auto"/>
            <w:vAlign w:val="center"/>
          </w:tcPr>
          <w:p w14:paraId="0229CAF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66" w:type="pct"/>
            <w:shd w:val="clear" w:color="auto" w:fill="auto"/>
            <w:noWrap/>
            <w:vAlign w:val="center"/>
            <w:hideMark/>
          </w:tcPr>
          <w:p w14:paraId="185B968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AB97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-0.02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A2E2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A385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0.06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EFED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0.89</w:t>
            </w:r>
          </w:p>
        </w:tc>
      </w:tr>
      <w:tr w:rsidR="00FC0FD2" w:rsidRPr="00AF0BE6" w14:paraId="554DC74B" w14:textId="77777777" w:rsidTr="00316C61">
        <w:trPr>
          <w:trHeight w:val="283"/>
        </w:trPr>
        <w:tc>
          <w:tcPr>
            <w:tcW w:w="623" w:type="pct"/>
            <w:vMerge/>
            <w:shd w:val="clear" w:color="auto" w:fill="auto"/>
            <w:vAlign w:val="center"/>
          </w:tcPr>
          <w:p w14:paraId="2B5AC75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66" w:type="pct"/>
            <w:shd w:val="clear" w:color="auto" w:fill="auto"/>
            <w:noWrap/>
            <w:vAlign w:val="center"/>
            <w:hideMark/>
          </w:tcPr>
          <w:p w14:paraId="549DCC2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D46C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-0.06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07DD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829C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0.05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853A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</w:tr>
      <w:tr w:rsidR="00FC0FD2" w:rsidRPr="00AF0BE6" w14:paraId="392E05F9" w14:textId="77777777" w:rsidTr="00316C61">
        <w:trPr>
          <w:trHeight w:val="283"/>
        </w:trPr>
        <w:tc>
          <w:tcPr>
            <w:tcW w:w="623" w:type="pct"/>
            <w:vMerge/>
            <w:shd w:val="clear" w:color="auto" w:fill="auto"/>
            <w:vAlign w:val="center"/>
          </w:tcPr>
          <w:p w14:paraId="23E366B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66" w:type="pct"/>
            <w:shd w:val="clear" w:color="auto" w:fill="auto"/>
            <w:noWrap/>
            <w:vAlign w:val="center"/>
            <w:hideMark/>
          </w:tcPr>
          <w:p w14:paraId="65E8EFA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3E735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0.02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DCC29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22658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szCs w:val="21"/>
              </w:rPr>
              <w:t>0.02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9E1F9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kern w:val="24"/>
                <w:szCs w:val="21"/>
              </w:rPr>
              <w:t>&gt;.99</w:t>
            </w:r>
          </w:p>
        </w:tc>
      </w:tr>
    </w:tbl>
    <w:p w14:paraId="35A7E472" w14:textId="77777777" w:rsidR="00FC0FD2" w:rsidRPr="00AF0BE6" w:rsidRDefault="00FC0FD2" w:rsidP="00FC0FD2">
      <w:pPr>
        <w:spacing w:afterLines="50" w:after="120"/>
        <w:jc w:val="both"/>
        <w:rPr>
          <w:rFonts w:eastAsia="黑体"/>
          <w:kern w:val="2"/>
          <w:sz w:val="21"/>
          <w:szCs w:val="21"/>
          <w:lang w:eastAsia="zh-CN"/>
        </w:rPr>
      </w:pPr>
      <w:r w:rsidRPr="00AF0BE6">
        <w:rPr>
          <w:rFonts w:eastAsia="黑体"/>
          <w:kern w:val="2"/>
          <w:sz w:val="21"/>
          <w:szCs w:val="21"/>
          <w:lang w:eastAsia="zh-CN"/>
        </w:rPr>
        <w:t xml:space="preserve">PT, planum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temporale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; HG,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Heschl's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 gyrus; AI, Asymmetry index;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i/>
          <w:kern w:val="2"/>
          <w:sz w:val="21"/>
          <w:szCs w:val="21"/>
          <w:vertAlign w:val="subscript"/>
          <w:lang w:eastAsia="zh-CN"/>
        </w:rPr>
        <w:t>FWE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, corrected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 value after Bonferroni correction</w:t>
      </w:r>
      <w:r w:rsidRPr="00AF0BE6">
        <w:rPr>
          <w:sz w:val="21"/>
          <w:szCs w:val="21"/>
        </w:rPr>
        <w:t xml:space="preserve">; </w:t>
      </w:r>
      <w:r w:rsidRPr="00AF0BE6">
        <w:rPr>
          <w:rFonts w:eastAsia="黑体"/>
          <w:kern w:val="2"/>
          <w:sz w:val="21"/>
          <w:szCs w:val="21"/>
          <w:lang w:eastAsia="zh-CN"/>
        </w:rPr>
        <w:t>NDI, neurite density index; ODI, orientation dispersion index.</w:t>
      </w:r>
    </w:p>
    <w:p w14:paraId="04F3ABBB" w14:textId="77777777" w:rsidR="00FC0FD2" w:rsidRPr="00AF0BE6" w:rsidRDefault="00FC0FD2" w:rsidP="00FC0FD2">
      <w:pPr>
        <w:spacing w:afterLines="50" w:after="120"/>
        <w:jc w:val="both"/>
        <w:rPr>
          <w:rFonts w:eastAsia="黑体"/>
          <w:kern w:val="2"/>
          <w:sz w:val="22"/>
          <w:szCs w:val="22"/>
          <w:lang w:eastAsia="zh-CN"/>
        </w:rPr>
      </w:pPr>
    </w:p>
    <w:p w14:paraId="130FCEE6" w14:textId="58D7DF26" w:rsidR="00FC0FD2" w:rsidRPr="00A51C10" w:rsidRDefault="00FC0FD2" w:rsidP="00FC0FD2">
      <w:pPr>
        <w:pStyle w:val="SMHeading"/>
        <w:keepLines w:val="0"/>
        <w:tabs>
          <w:tab w:val="clear" w:pos="720"/>
        </w:tabs>
        <w:spacing w:before="0" w:afterLines="50" w:after="120" w:line="240" w:lineRule="auto"/>
        <w:ind w:left="0" w:firstLine="0"/>
        <w:rPr>
          <w:rFonts w:eastAsia="黑体"/>
          <w:kern w:val="2"/>
          <w:sz w:val="21"/>
          <w:szCs w:val="21"/>
          <w:lang w:eastAsia="zh-CN"/>
        </w:rPr>
      </w:pPr>
      <w:r w:rsidRPr="00AF0BE6">
        <w:rPr>
          <w:rFonts w:eastAsia="黑体"/>
          <w:kern w:val="2"/>
          <w:szCs w:val="22"/>
          <w:lang w:eastAsia="zh-CN"/>
        </w:rPr>
        <w:br w:type="page"/>
      </w:r>
      <w:r w:rsidRPr="00FC0FD2">
        <w:rPr>
          <w:rFonts w:eastAsia="宋体"/>
          <w:kern w:val="32"/>
          <w:sz w:val="21"/>
          <w:szCs w:val="21"/>
        </w:rPr>
        <w:lastRenderedPageBreak/>
        <w:t>Supplementary file 1</w:t>
      </w:r>
      <w:r w:rsidR="00224DE4">
        <w:rPr>
          <w:rFonts w:eastAsia="宋体"/>
          <w:kern w:val="32"/>
          <w:sz w:val="21"/>
          <w:szCs w:val="21"/>
        </w:rPr>
        <w:t>h</w:t>
      </w:r>
      <w:r w:rsidRPr="00FC0FD2">
        <w:rPr>
          <w:rFonts w:eastAsia="宋体"/>
          <w:kern w:val="32"/>
          <w:sz w:val="21"/>
          <w:szCs w:val="21"/>
        </w:rPr>
        <w:t>. The interaction effect of “PT structural measure × HG gyrification pattern” on speech-related functional activation of the entire ipsilateral hemisphere (the second specificity analysis)</w:t>
      </w:r>
    </w:p>
    <w:tbl>
      <w:tblPr>
        <w:tblStyle w:val="22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265"/>
        <w:gridCol w:w="1561"/>
        <w:gridCol w:w="1508"/>
        <w:gridCol w:w="1303"/>
        <w:gridCol w:w="1253"/>
      </w:tblGrid>
      <w:tr w:rsidR="00FC0FD2" w:rsidRPr="00AF0BE6" w14:paraId="3E3DB3E6" w14:textId="77777777" w:rsidTr="00316C61">
        <w:trPr>
          <w:trHeight w:val="283"/>
        </w:trPr>
        <w:tc>
          <w:tcPr>
            <w:tcW w:w="2024" w:type="pct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0F63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2976" w:type="pct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73743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Entire ipsilateral hemisphere</w:t>
            </w:r>
          </w:p>
        </w:tc>
      </w:tr>
      <w:tr w:rsidR="00FC0FD2" w:rsidRPr="00AF0BE6" w14:paraId="16BE8BF0" w14:textId="77777777" w:rsidTr="00316C61">
        <w:trPr>
          <w:trHeight w:val="283"/>
        </w:trPr>
        <w:tc>
          <w:tcPr>
            <w:tcW w:w="202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B638E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62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97391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18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Speech perception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7626E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Speech comprehension</w:t>
            </w:r>
          </w:p>
        </w:tc>
      </w:tr>
      <w:tr w:rsidR="00FC0FD2" w:rsidRPr="00AF0BE6" w14:paraId="009FA5F0" w14:textId="77777777" w:rsidTr="00316C61">
        <w:trPr>
          <w:trHeight w:val="283"/>
        </w:trPr>
        <w:tc>
          <w:tcPr>
            <w:tcW w:w="202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B35F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19B3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C9B6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i/>
                <w:szCs w:val="21"/>
              </w:rPr>
              <w:t>P</w:t>
            </w:r>
            <w:r w:rsidRPr="00AF0BE6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33D4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190E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i/>
                <w:szCs w:val="21"/>
              </w:rPr>
              <w:t>P</w:t>
            </w:r>
            <w:r w:rsidRPr="00AF0BE6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FC0FD2" w:rsidRPr="00AF0BE6" w14:paraId="078103D9" w14:textId="77777777" w:rsidTr="00316C61">
        <w:trPr>
          <w:trHeight w:val="283"/>
        </w:trPr>
        <w:tc>
          <w:tcPr>
            <w:tcW w:w="826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ADA36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AF0BE6">
              <w:rPr>
                <w:rFonts w:eastAsia="黑体"/>
                <w:b/>
                <w:sz w:val="24"/>
                <w:szCs w:val="24"/>
              </w:rPr>
              <w:t>Left PT</w:t>
            </w:r>
          </w:p>
        </w:tc>
        <w:tc>
          <w:tcPr>
            <w:tcW w:w="119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61AD1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82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D3AED9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3.74</w:t>
            </w:r>
          </w:p>
        </w:tc>
        <w:tc>
          <w:tcPr>
            <w:tcW w:w="79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8B996F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68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2E0EFB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0.63</w:t>
            </w:r>
          </w:p>
        </w:tc>
        <w:tc>
          <w:tcPr>
            <w:tcW w:w="66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A5A5BC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32CA5ADA" w14:textId="77777777" w:rsidTr="00316C61">
        <w:trPr>
          <w:trHeight w:val="283"/>
        </w:trPr>
        <w:tc>
          <w:tcPr>
            <w:tcW w:w="826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7D41A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4D32E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A6DCCE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0.11</w:t>
            </w:r>
          </w:p>
        </w:tc>
        <w:tc>
          <w:tcPr>
            <w:tcW w:w="79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717B3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91BA0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0.86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AD42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255CC866" w14:textId="77777777" w:rsidTr="00316C61">
        <w:trPr>
          <w:trHeight w:val="283"/>
        </w:trPr>
        <w:tc>
          <w:tcPr>
            <w:tcW w:w="826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0C1FE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2FEDE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C697B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0.31</w:t>
            </w:r>
          </w:p>
        </w:tc>
        <w:tc>
          <w:tcPr>
            <w:tcW w:w="79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B7881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EDE70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0.86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C4C23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1D837EA3" w14:textId="77777777" w:rsidTr="00316C61">
        <w:trPr>
          <w:trHeight w:val="283"/>
        </w:trPr>
        <w:tc>
          <w:tcPr>
            <w:tcW w:w="826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80BEE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28998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97BD5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0.39</w:t>
            </w:r>
          </w:p>
        </w:tc>
        <w:tc>
          <w:tcPr>
            <w:tcW w:w="79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6B96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424F6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1.25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CC66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4EF5B14B" w14:textId="77777777" w:rsidTr="00316C61">
        <w:trPr>
          <w:trHeight w:val="283"/>
        </w:trPr>
        <w:tc>
          <w:tcPr>
            <w:tcW w:w="82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9DEF4E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771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82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EC4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0.15</w:t>
            </w:r>
          </w:p>
        </w:tc>
        <w:tc>
          <w:tcPr>
            <w:tcW w:w="79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A80C6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68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9BA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1.35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32911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74AE04C6" w14:textId="77777777" w:rsidTr="00316C61">
        <w:trPr>
          <w:trHeight w:val="283"/>
        </w:trPr>
        <w:tc>
          <w:tcPr>
            <w:tcW w:w="826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29F671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AF0BE6">
              <w:rPr>
                <w:rFonts w:eastAsia="黑体"/>
                <w:b/>
                <w:sz w:val="24"/>
                <w:szCs w:val="24"/>
              </w:rPr>
              <w:t>Right PT</w:t>
            </w:r>
          </w:p>
        </w:tc>
        <w:tc>
          <w:tcPr>
            <w:tcW w:w="119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8426C7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82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748EBC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0.44</w:t>
            </w:r>
          </w:p>
        </w:tc>
        <w:tc>
          <w:tcPr>
            <w:tcW w:w="79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389E83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68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C9E654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0.30</w:t>
            </w:r>
          </w:p>
        </w:tc>
        <w:tc>
          <w:tcPr>
            <w:tcW w:w="66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3A0A38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561AF721" w14:textId="77777777" w:rsidTr="00316C61">
        <w:trPr>
          <w:trHeight w:val="283"/>
        </w:trPr>
        <w:tc>
          <w:tcPr>
            <w:tcW w:w="826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FA09A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5130E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CDAA3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0.45</w:t>
            </w:r>
          </w:p>
        </w:tc>
        <w:tc>
          <w:tcPr>
            <w:tcW w:w="79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8D95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8625F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1.35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B1BE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5EBCC10D" w14:textId="77777777" w:rsidTr="00316C61">
        <w:trPr>
          <w:trHeight w:val="283"/>
        </w:trPr>
        <w:tc>
          <w:tcPr>
            <w:tcW w:w="826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8785B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223A9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2E7CA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0.52</w:t>
            </w:r>
          </w:p>
        </w:tc>
        <w:tc>
          <w:tcPr>
            <w:tcW w:w="79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1360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31EA0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0.10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EBFFB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2D67C52F" w14:textId="77777777" w:rsidTr="00316C61">
        <w:trPr>
          <w:trHeight w:val="283"/>
        </w:trPr>
        <w:tc>
          <w:tcPr>
            <w:tcW w:w="826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46FFD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D0C49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82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12187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0.71</w:t>
            </w:r>
          </w:p>
        </w:tc>
        <w:tc>
          <w:tcPr>
            <w:tcW w:w="79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4157A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CBC9D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0.03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0B8E8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58F16EE2" w14:textId="77777777" w:rsidTr="00316C61">
        <w:trPr>
          <w:trHeight w:val="283"/>
        </w:trPr>
        <w:tc>
          <w:tcPr>
            <w:tcW w:w="826" w:type="pct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0104646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99" w:type="pct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BC1F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AF0BE6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826" w:type="pct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C193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3.68</w:t>
            </w:r>
          </w:p>
        </w:tc>
        <w:tc>
          <w:tcPr>
            <w:tcW w:w="798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B7F153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689" w:type="pct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E188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0.00</w:t>
            </w:r>
          </w:p>
        </w:tc>
        <w:tc>
          <w:tcPr>
            <w:tcW w:w="662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5E04CD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</w:tbl>
    <w:p w14:paraId="4137C192" w14:textId="77777777" w:rsidR="00FC0FD2" w:rsidRPr="00AF0BE6" w:rsidRDefault="00FC0FD2" w:rsidP="00FC0FD2">
      <w:pPr>
        <w:spacing w:afterLines="50" w:after="120"/>
        <w:jc w:val="both"/>
        <w:rPr>
          <w:rFonts w:eastAsia="黑体"/>
          <w:b/>
          <w:bCs/>
          <w:kern w:val="2"/>
          <w:sz w:val="21"/>
          <w:szCs w:val="21"/>
          <w:lang w:eastAsia="zh-CN"/>
        </w:rPr>
      </w:pPr>
      <w:r w:rsidRPr="00AF0BE6">
        <w:rPr>
          <w:rFonts w:eastAsia="黑体"/>
          <w:kern w:val="2"/>
          <w:sz w:val="21"/>
          <w:szCs w:val="21"/>
          <w:lang w:eastAsia="zh-CN"/>
        </w:rPr>
        <w:t xml:space="preserve">PT, planum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temporale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; HG,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Heschl's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 gyrus;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i/>
          <w:kern w:val="2"/>
          <w:sz w:val="21"/>
          <w:szCs w:val="21"/>
          <w:vertAlign w:val="subscript"/>
          <w:lang w:eastAsia="zh-CN"/>
        </w:rPr>
        <w:t>FWE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, corrected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 value after Bonferroni correction</w:t>
      </w:r>
      <w:r w:rsidRPr="00AF0BE6">
        <w:rPr>
          <w:sz w:val="21"/>
          <w:szCs w:val="21"/>
        </w:rPr>
        <w:t xml:space="preserve">; </w:t>
      </w:r>
      <w:r w:rsidRPr="00AF0BE6">
        <w:rPr>
          <w:rFonts w:eastAsia="黑体"/>
          <w:kern w:val="2"/>
          <w:sz w:val="21"/>
          <w:szCs w:val="21"/>
          <w:lang w:eastAsia="zh-CN"/>
        </w:rPr>
        <w:t>NDI, neurite density index; ODI, orientation dispersion index.</w:t>
      </w:r>
      <w:r w:rsidRPr="00AF0BE6">
        <w:rPr>
          <w:rFonts w:eastAsia="黑体"/>
          <w:b/>
          <w:bCs/>
          <w:kern w:val="2"/>
          <w:sz w:val="21"/>
          <w:szCs w:val="21"/>
          <w:lang w:eastAsia="zh-CN"/>
        </w:rPr>
        <w:br w:type="page"/>
      </w:r>
    </w:p>
    <w:p w14:paraId="1309E658" w14:textId="74CC5EFF" w:rsidR="00FC0FD2" w:rsidRPr="00FC0FD2" w:rsidRDefault="00FC0FD2" w:rsidP="00FC0FD2">
      <w:pPr>
        <w:pStyle w:val="SMHeading"/>
        <w:keepLines w:val="0"/>
        <w:tabs>
          <w:tab w:val="clear" w:pos="720"/>
        </w:tabs>
        <w:spacing w:before="0" w:afterLines="50" w:after="120" w:line="240" w:lineRule="auto"/>
        <w:ind w:left="0" w:firstLine="0"/>
        <w:rPr>
          <w:rFonts w:eastAsia="宋体"/>
          <w:kern w:val="32"/>
          <w:sz w:val="21"/>
          <w:szCs w:val="21"/>
        </w:rPr>
      </w:pPr>
      <w:r w:rsidRPr="00FC0FD2">
        <w:rPr>
          <w:rFonts w:eastAsia="宋体"/>
          <w:kern w:val="32"/>
          <w:sz w:val="21"/>
          <w:szCs w:val="21"/>
        </w:rPr>
        <w:lastRenderedPageBreak/>
        <w:t>Supplementary file 1</w:t>
      </w:r>
      <w:r w:rsidR="00224DE4">
        <w:rPr>
          <w:rFonts w:eastAsia="宋体"/>
          <w:kern w:val="32"/>
          <w:sz w:val="21"/>
          <w:szCs w:val="21"/>
        </w:rPr>
        <w:t>i</w:t>
      </w:r>
      <w:r w:rsidRPr="00FC0FD2">
        <w:rPr>
          <w:rFonts w:eastAsia="宋体"/>
          <w:kern w:val="32"/>
          <w:sz w:val="21"/>
          <w:szCs w:val="21"/>
        </w:rPr>
        <w:t>. The correlations of PT structural measures with speech-related functional activation of the entire ipsilateral hemisphere after controlling for the HG gyrification pattern (the second specificity analysis)</w:t>
      </w:r>
    </w:p>
    <w:tbl>
      <w:tblPr>
        <w:tblStyle w:val="22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569"/>
        <w:gridCol w:w="1559"/>
        <w:gridCol w:w="1278"/>
        <w:gridCol w:w="140"/>
        <w:gridCol w:w="1419"/>
        <w:gridCol w:w="1225"/>
      </w:tblGrid>
      <w:tr w:rsidR="00FC0FD2" w:rsidRPr="00AF0BE6" w14:paraId="5D01B247" w14:textId="77777777" w:rsidTr="00316C61">
        <w:trPr>
          <w:trHeight w:val="283"/>
        </w:trPr>
        <w:tc>
          <w:tcPr>
            <w:tcW w:w="2026" w:type="pct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66B7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2974" w:type="pct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4FE6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Entire ipsilateral hemisphere</w:t>
            </w:r>
          </w:p>
        </w:tc>
      </w:tr>
      <w:tr w:rsidR="00FC0FD2" w:rsidRPr="00AF0BE6" w14:paraId="10F05EC3" w14:textId="77777777" w:rsidTr="00316C61">
        <w:trPr>
          <w:trHeight w:val="283"/>
        </w:trPr>
        <w:tc>
          <w:tcPr>
            <w:tcW w:w="202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1325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57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5510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Speech perception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26B6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AF0BE6">
              <w:rPr>
                <w:rFonts w:eastAsia="黑体"/>
                <w:b/>
                <w:bCs/>
                <w:sz w:val="24"/>
                <w:szCs w:val="21"/>
              </w:rPr>
              <w:t>Speech comprehension</w:t>
            </w:r>
          </w:p>
        </w:tc>
      </w:tr>
      <w:tr w:rsidR="00FC0FD2" w:rsidRPr="00AF0BE6" w14:paraId="096066F8" w14:textId="77777777" w:rsidTr="00316C61">
        <w:trPr>
          <w:trHeight w:val="283"/>
        </w:trPr>
        <w:tc>
          <w:tcPr>
            <w:tcW w:w="202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025B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3FD9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bCs/>
                <w:i/>
                <w:sz w:val="24"/>
                <w:szCs w:val="21"/>
              </w:rPr>
              <w:t>R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4DD3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i/>
                <w:szCs w:val="21"/>
              </w:rPr>
              <w:t>P</w:t>
            </w:r>
            <w:r w:rsidRPr="00AF0BE6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7E39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bCs/>
                <w:i/>
                <w:sz w:val="24"/>
                <w:szCs w:val="21"/>
              </w:rPr>
              <w:t>R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2284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  <w:i/>
                <w:szCs w:val="21"/>
              </w:rPr>
              <w:t>P</w:t>
            </w:r>
            <w:r w:rsidRPr="00AF0BE6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FC0FD2" w:rsidRPr="00AF0BE6" w14:paraId="678A8D1A" w14:textId="77777777" w:rsidTr="00316C61">
        <w:trPr>
          <w:trHeight w:val="283"/>
        </w:trPr>
        <w:tc>
          <w:tcPr>
            <w:tcW w:w="667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25AE18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AF0BE6">
              <w:rPr>
                <w:rFonts w:eastAsia="黑体"/>
                <w:b/>
                <w:sz w:val="24"/>
                <w:szCs w:val="24"/>
              </w:rPr>
              <w:t>Left PT</w:t>
            </w:r>
          </w:p>
        </w:tc>
        <w:tc>
          <w:tcPr>
            <w:tcW w:w="135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38AE30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AF0BE6">
              <w:rPr>
                <w:rFonts w:eastAsia="黑体"/>
                <w:b/>
                <w:szCs w:val="24"/>
              </w:rPr>
              <w:t>Surface area</w:t>
            </w:r>
          </w:p>
        </w:tc>
        <w:tc>
          <w:tcPr>
            <w:tcW w:w="82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234DF2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0.00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161EA4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65A37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0.07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A3C54B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6ABE15E6" w14:textId="77777777" w:rsidTr="00316C61">
        <w:trPr>
          <w:trHeight w:val="283"/>
        </w:trPr>
        <w:tc>
          <w:tcPr>
            <w:tcW w:w="667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54071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A2009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AF0BE6">
              <w:rPr>
                <w:rFonts w:eastAsia="黑体"/>
                <w:b/>
                <w:szCs w:val="24"/>
              </w:rPr>
              <w:t>Thickness</w:t>
            </w:r>
          </w:p>
        </w:tc>
        <w:tc>
          <w:tcPr>
            <w:tcW w:w="82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498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-0.04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FB252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F45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-0.07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242C23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0.99</w:t>
            </w:r>
          </w:p>
        </w:tc>
      </w:tr>
      <w:tr w:rsidR="00FC0FD2" w:rsidRPr="00AF0BE6" w14:paraId="0FF9D7AC" w14:textId="77777777" w:rsidTr="00316C61">
        <w:trPr>
          <w:trHeight w:val="283"/>
        </w:trPr>
        <w:tc>
          <w:tcPr>
            <w:tcW w:w="667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B1AE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24F86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AF0BE6">
              <w:rPr>
                <w:rFonts w:eastAsia="黑体"/>
                <w:b/>
                <w:szCs w:val="24"/>
              </w:rPr>
              <w:t>Myelin content</w:t>
            </w:r>
          </w:p>
        </w:tc>
        <w:tc>
          <w:tcPr>
            <w:tcW w:w="82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A360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-0.02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D75D45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21F8C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0.03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1ECE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782E1FD3" w14:textId="77777777" w:rsidTr="00316C61">
        <w:trPr>
          <w:trHeight w:val="283"/>
        </w:trPr>
        <w:tc>
          <w:tcPr>
            <w:tcW w:w="667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D3AA1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310E9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AF0BE6">
              <w:rPr>
                <w:rFonts w:eastAsia="黑体"/>
                <w:b/>
                <w:szCs w:val="24"/>
              </w:rPr>
              <w:t>NDI</w:t>
            </w:r>
          </w:p>
        </w:tc>
        <w:tc>
          <w:tcPr>
            <w:tcW w:w="82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8C53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-0.08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81AD9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0.62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D239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-0.05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7B385E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696D9F30" w14:textId="77777777" w:rsidTr="00316C61">
        <w:trPr>
          <w:trHeight w:val="283"/>
        </w:trPr>
        <w:tc>
          <w:tcPr>
            <w:tcW w:w="667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87CBE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264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AF0BE6">
              <w:rPr>
                <w:rFonts w:eastAsia="黑体"/>
                <w:b/>
                <w:szCs w:val="24"/>
              </w:rPr>
              <w:t>ODI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171E9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0.02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FDC54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82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84F0C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0.02</w:t>
            </w:r>
          </w:p>
        </w:tc>
        <w:tc>
          <w:tcPr>
            <w:tcW w:w="6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15FBE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2C358017" w14:textId="77777777" w:rsidTr="00316C61">
        <w:trPr>
          <w:trHeight w:val="283"/>
        </w:trPr>
        <w:tc>
          <w:tcPr>
            <w:tcW w:w="667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D80DF3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AF0BE6">
              <w:rPr>
                <w:rFonts w:eastAsia="黑体"/>
                <w:b/>
                <w:sz w:val="24"/>
                <w:szCs w:val="24"/>
              </w:rPr>
              <w:t>Right PT</w:t>
            </w:r>
          </w:p>
        </w:tc>
        <w:tc>
          <w:tcPr>
            <w:tcW w:w="135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3FFEE3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AF0BE6">
              <w:rPr>
                <w:rFonts w:eastAsia="黑体"/>
                <w:b/>
                <w:szCs w:val="24"/>
              </w:rPr>
              <w:t>Surface area</w:t>
            </w:r>
          </w:p>
        </w:tc>
        <w:tc>
          <w:tcPr>
            <w:tcW w:w="82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6368E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0.02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BC88D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D9690F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0.01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A02197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2C1E9466" w14:textId="77777777" w:rsidTr="00316C61">
        <w:trPr>
          <w:trHeight w:val="283"/>
        </w:trPr>
        <w:tc>
          <w:tcPr>
            <w:tcW w:w="667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7FAAD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CA456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AF0BE6">
              <w:rPr>
                <w:rFonts w:eastAsia="黑体"/>
                <w:b/>
                <w:szCs w:val="24"/>
              </w:rPr>
              <w:t>Thickness</w:t>
            </w:r>
          </w:p>
        </w:tc>
        <w:tc>
          <w:tcPr>
            <w:tcW w:w="82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D4B8C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0.03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C1DE5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BC25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0.02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DA69E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1C1D5E54" w14:textId="77777777" w:rsidTr="00316C61">
        <w:trPr>
          <w:trHeight w:val="283"/>
        </w:trPr>
        <w:tc>
          <w:tcPr>
            <w:tcW w:w="667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2FC4B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9AEBD6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AF0BE6">
              <w:rPr>
                <w:rFonts w:eastAsia="黑体"/>
                <w:b/>
                <w:szCs w:val="24"/>
              </w:rPr>
              <w:t>Myelin content</w:t>
            </w:r>
          </w:p>
        </w:tc>
        <w:tc>
          <w:tcPr>
            <w:tcW w:w="82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6498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0.02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4FC99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65264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-0.01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3B5A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61B80B0D" w14:textId="77777777" w:rsidTr="00316C61">
        <w:trPr>
          <w:trHeight w:val="283"/>
        </w:trPr>
        <w:tc>
          <w:tcPr>
            <w:tcW w:w="667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88400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ACB26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AF0BE6">
              <w:rPr>
                <w:rFonts w:eastAsia="黑体"/>
                <w:b/>
                <w:szCs w:val="24"/>
              </w:rPr>
              <w:t>NDI</w:t>
            </w:r>
          </w:p>
        </w:tc>
        <w:tc>
          <w:tcPr>
            <w:tcW w:w="82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45721C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0.04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3781B2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78EA9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-0.01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A8D31E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  <w:tr w:rsidR="00FC0FD2" w:rsidRPr="00AF0BE6" w14:paraId="12FECA94" w14:textId="77777777" w:rsidTr="00316C61">
        <w:trPr>
          <w:trHeight w:val="283"/>
        </w:trPr>
        <w:tc>
          <w:tcPr>
            <w:tcW w:w="667" w:type="pct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6C8CD3CD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359" w:type="pct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656C1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AF0BE6">
              <w:rPr>
                <w:rFonts w:eastAsia="黑体"/>
                <w:b/>
                <w:szCs w:val="24"/>
              </w:rPr>
              <w:t>ODI</w:t>
            </w:r>
          </w:p>
        </w:tc>
        <w:tc>
          <w:tcPr>
            <w:tcW w:w="825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55B30E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0.02</w:t>
            </w:r>
          </w:p>
        </w:tc>
        <w:tc>
          <w:tcPr>
            <w:tcW w:w="676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66702BCA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  <w:tc>
          <w:tcPr>
            <w:tcW w:w="825" w:type="pct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84CD9B8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-0.02</w:t>
            </w:r>
          </w:p>
        </w:tc>
        <w:tc>
          <w:tcPr>
            <w:tcW w:w="648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74952EB" w14:textId="77777777" w:rsidR="00FC0FD2" w:rsidRPr="00AF0BE6" w:rsidRDefault="00FC0FD2" w:rsidP="00316C61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AF0BE6">
              <w:rPr>
                <w:rFonts w:eastAsia="黑体"/>
              </w:rPr>
              <w:t>&gt;.99</w:t>
            </w:r>
          </w:p>
        </w:tc>
      </w:tr>
    </w:tbl>
    <w:p w14:paraId="53AE5500" w14:textId="77777777" w:rsidR="00FC0FD2" w:rsidRDefault="00FC0FD2" w:rsidP="00FC0FD2">
      <w:pPr>
        <w:spacing w:afterLines="50" w:after="120"/>
        <w:jc w:val="both"/>
        <w:rPr>
          <w:rFonts w:eastAsia="宋体"/>
          <w:b/>
          <w:bCs/>
          <w:kern w:val="32"/>
          <w:sz w:val="24"/>
          <w:szCs w:val="24"/>
        </w:rPr>
      </w:pPr>
      <w:r w:rsidRPr="00AF0BE6">
        <w:rPr>
          <w:rFonts w:eastAsia="黑体"/>
          <w:kern w:val="2"/>
          <w:sz w:val="21"/>
          <w:szCs w:val="21"/>
          <w:lang w:eastAsia="zh-CN"/>
        </w:rPr>
        <w:t xml:space="preserve">PT, planum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temporale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; HG, </w:t>
      </w:r>
      <w:proofErr w:type="spellStart"/>
      <w:r w:rsidRPr="00AF0BE6">
        <w:rPr>
          <w:rFonts w:eastAsia="黑体"/>
          <w:kern w:val="2"/>
          <w:sz w:val="21"/>
          <w:szCs w:val="21"/>
          <w:lang w:eastAsia="zh-CN"/>
        </w:rPr>
        <w:t>Heschl's</w:t>
      </w:r>
      <w:proofErr w:type="spellEnd"/>
      <w:r w:rsidRPr="00AF0BE6">
        <w:rPr>
          <w:rFonts w:eastAsia="黑体"/>
          <w:kern w:val="2"/>
          <w:sz w:val="21"/>
          <w:szCs w:val="21"/>
          <w:lang w:eastAsia="zh-CN"/>
        </w:rPr>
        <w:t xml:space="preserve"> gyrus;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i/>
          <w:kern w:val="2"/>
          <w:sz w:val="21"/>
          <w:szCs w:val="21"/>
          <w:vertAlign w:val="subscript"/>
          <w:lang w:eastAsia="zh-CN"/>
        </w:rPr>
        <w:t>FWE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, corrected </w:t>
      </w:r>
      <w:r w:rsidRPr="00AF0BE6">
        <w:rPr>
          <w:rFonts w:eastAsia="黑体"/>
          <w:i/>
          <w:kern w:val="2"/>
          <w:sz w:val="21"/>
          <w:szCs w:val="21"/>
          <w:lang w:eastAsia="zh-CN"/>
        </w:rPr>
        <w:t>P</w:t>
      </w:r>
      <w:r w:rsidRPr="00AF0BE6">
        <w:rPr>
          <w:rFonts w:eastAsia="黑体"/>
          <w:kern w:val="2"/>
          <w:sz w:val="21"/>
          <w:szCs w:val="21"/>
          <w:lang w:eastAsia="zh-CN"/>
        </w:rPr>
        <w:t xml:space="preserve"> value after Bonferroni correction</w:t>
      </w:r>
      <w:r w:rsidRPr="00AF0BE6">
        <w:rPr>
          <w:sz w:val="21"/>
          <w:szCs w:val="21"/>
        </w:rPr>
        <w:t xml:space="preserve">; </w:t>
      </w:r>
      <w:bookmarkStart w:id="2" w:name="_Hlk172721346"/>
      <w:r w:rsidRPr="00AF0BE6">
        <w:rPr>
          <w:rFonts w:eastAsia="黑体"/>
          <w:kern w:val="2"/>
          <w:sz w:val="21"/>
          <w:szCs w:val="21"/>
          <w:lang w:eastAsia="zh-CN"/>
        </w:rPr>
        <w:t>NDI, neurite density index; ODI, orientation dispersion index.</w:t>
      </w:r>
    </w:p>
    <w:bookmarkEnd w:id="2"/>
    <w:p w14:paraId="61FFB48B" w14:textId="77777777" w:rsidR="00FC0FD2" w:rsidRDefault="00FC0FD2" w:rsidP="00FC0FD2">
      <w:pPr>
        <w:rPr>
          <w:rFonts w:eastAsia="宋体"/>
          <w:b/>
          <w:bCs/>
          <w:kern w:val="32"/>
          <w:sz w:val="24"/>
          <w:szCs w:val="24"/>
        </w:rPr>
      </w:pPr>
      <w:r>
        <w:rPr>
          <w:rFonts w:eastAsia="宋体"/>
          <w:b/>
          <w:bCs/>
          <w:kern w:val="32"/>
          <w:sz w:val="24"/>
          <w:szCs w:val="24"/>
        </w:rPr>
        <w:br w:type="page"/>
      </w:r>
    </w:p>
    <w:p w14:paraId="29BE26A4" w14:textId="7EACE94B" w:rsidR="00FC0FD2" w:rsidRPr="00FC0FD2" w:rsidRDefault="00FC0FD2" w:rsidP="00FC0FD2">
      <w:pPr>
        <w:pStyle w:val="SMHeading"/>
        <w:keepLines w:val="0"/>
        <w:tabs>
          <w:tab w:val="clear" w:pos="720"/>
        </w:tabs>
        <w:spacing w:before="0" w:afterLines="50" w:after="120" w:line="240" w:lineRule="auto"/>
        <w:ind w:left="0" w:firstLine="0"/>
        <w:rPr>
          <w:rFonts w:eastAsia="宋体"/>
          <w:kern w:val="32"/>
          <w:sz w:val="21"/>
          <w:szCs w:val="21"/>
        </w:rPr>
      </w:pPr>
      <w:r w:rsidRPr="00FC0FD2">
        <w:rPr>
          <w:rFonts w:eastAsia="宋体"/>
          <w:kern w:val="32"/>
          <w:sz w:val="21"/>
          <w:szCs w:val="21"/>
        </w:rPr>
        <w:lastRenderedPageBreak/>
        <w:t>Supplementary file 1</w:t>
      </w:r>
      <w:r w:rsidR="00224DE4">
        <w:rPr>
          <w:rFonts w:eastAsia="宋体"/>
          <w:kern w:val="32"/>
          <w:sz w:val="21"/>
          <w:szCs w:val="21"/>
        </w:rPr>
        <w:t>j</w:t>
      </w:r>
      <w:r w:rsidRPr="00FC0FD2">
        <w:rPr>
          <w:rFonts w:eastAsia="宋体"/>
          <w:kern w:val="32"/>
          <w:sz w:val="21"/>
          <w:szCs w:val="21"/>
        </w:rPr>
        <w:t>. The difference in PT functional and structural metrices between groups with single and duplicated HG within each hemisphere (the effect size, Cohen’s D).</w:t>
      </w:r>
    </w:p>
    <w:tbl>
      <w:tblPr>
        <w:tblStyle w:val="afb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688"/>
        <w:gridCol w:w="2982"/>
      </w:tblGrid>
      <w:tr w:rsidR="00C502FD" w:rsidRPr="00C502FD" w14:paraId="37E5DDE8" w14:textId="77777777" w:rsidTr="00C502FD">
        <w:tc>
          <w:tcPr>
            <w:tcW w:w="3261" w:type="dxa"/>
            <w:shd w:val="clear" w:color="auto" w:fill="auto"/>
            <w:vAlign w:val="center"/>
          </w:tcPr>
          <w:p w14:paraId="7EDD3BDD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084E88C5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Left hemisphere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7E1AE3B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Right hemisphere</w:t>
            </w:r>
          </w:p>
        </w:tc>
      </w:tr>
      <w:tr w:rsidR="00C502FD" w:rsidRPr="00C502FD" w14:paraId="224A1FB9" w14:textId="77777777" w:rsidTr="00C502FD"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14:paraId="087EEA45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Speech perception</w:t>
            </w:r>
          </w:p>
        </w:tc>
        <w:tc>
          <w:tcPr>
            <w:tcW w:w="2688" w:type="dxa"/>
            <w:tcBorders>
              <w:bottom w:val="nil"/>
            </w:tcBorders>
            <w:shd w:val="clear" w:color="auto" w:fill="auto"/>
            <w:vAlign w:val="center"/>
          </w:tcPr>
          <w:p w14:paraId="07EE1C81" w14:textId="77777777" w:rsidR="00FC0FD2" w:rsidRPr="00C502FD" w:rsidRDefault="00FC0FD2" w:rsidP="00316C61">
            <w:pPr>
              <w:jc w:val="center"/>
              <w:rPr>
                <w:rFonts w:eastAsia="宋体"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kern w:val="32"/>
                <w:sz w:val="24"/>
                <w:szCs w:val="24"/>
                <w:lang w:eastAsia="zh-CN"/>
              </w:rPr>
              <w:t>0.20</w:t>
            </w:r>
          </w:p>
        </w:tc>
        <w:tc>
          <w:tcPr>
            <w:tcW w:w="2982" w:type="dxa"/>
            <w:tcBorders>
              <w:bottom w:val="nil"/>
            </w:tcBorders>
            <w:shd w:val="clear" w:color="auto" w:fill="auto"/>
            <w:vAlign w:val="center"/>
          </w:tcPr>
          <w:p w14:paraId="54C8469F" w14:textId="77777777" w:rsidR="00FC0FD2" w:rsidRPr="00C502FD" w:rsidRDefault="00FC0FD2" w:rsidP="00316C61">
            <w:pPr>
              <w:jc w:val="center"/>
              <w:rPr>
                <w:rFonts w:eastAsia="宋体"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kern w:val="32"/>
                <w:sz w:val="24"/>
                <w:szCs w:val="24"/>
                <w:lang w:eastAsia="zh-CN"/>
              </w:rPr>
              <w:t>0.04</w:t>
            </w:r>
          </w:p>
        </w:tc>
      </w:tr>
      <w:tr w:rsidR="00C502FD" w:rsidRPr="00C502FD" w14:paraId="0CBE12B9" w14:textId="77777777" w:rsidTr="00C502FD"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FCD82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Speech comprehension</w:t>
            </w: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AAC6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0.37</w:t>
            </w: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8350C3" w14:textId="77777777" w:rsidR="00FC0FD2" w:rsidRPr="00C502FD" w:rsidRDefault="00FC0FD2" w:rsidP="00316C61">
            <w:pPr>
              <w:jc w:val="center"/>
              <w:rPr>
                <w:rFonts w:eastAsia="宋体"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kern w:val="32"/>
                <w:sz w:val="24"/>
                <w:szCs w:val="24"/>
                <w:lang w:eastAsia="zh-CN"/>
              </w:rPr>
              <w:t>0.12</w:t>
            </w:r>
          </w:p>
        </w:tc>
      </w:tr>
      <w:tr w:rsidR="00C502FD" w:rsidRPr="00C502FD" w14:paraId="006F6F29" w14:textId="77777777" w:rsidTr="00C502FD"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E0FA6D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Surface area</w:t>
            </w: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F422C8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0.77</w:t>
            </w: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71DD0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0.98</w:t>
            </w:r>
          </w:p>
        </w:tc>
      </w:tr>
      <w:tr w:rsidR="00C502FD" w:rsidRPr="00C502FD" w14:paraId="3BCBFD21" w14:textId="77777777" w:rsidTr="00C502FD"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082D05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Thickness</w:t>
            </w: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B3EA57" w14:textId="77777777" w:rsidR="00FC0FD2" w:rsidRPr="00C502FD" w:rsidRDefault="00FC0FD2" w:rsidP="00316C61">
            <w:pPr>
              <w:jc w:val="center"/>
              <w:rPr>
                <w:rFonts w:eastAsia="宋体"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kern w:val="32"/>
                <w:sz w:val="24"/>
                <w:szCs w:val="24"/>
                <w:lang w:eastAsia="zh-CN"/>
              </w:rPr>
              <w:t>0.02</w:t>
            </w: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1E285" w14:textId="77777777" w:rsidR="00FC0FD2" w:rsidRPr="00C502FD" w:rsidRDefault="00FC0FD2" w:rsidP="00316C61">
            <w:pPr>
              <w:jc w:val="center"/>
              <w:rPr>
                <w:rFonts w:eastAsia="宋体"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kern w:val="32"/>
                <w:sz w:val="24"/>
                <w:szCs w:val="24"/>
                <w:lang w:eastAsia="zh-CN"/>
              </w:rPr>
              <w:t>0.17</w:t>
            </w:r>
          </w:p>
        </w:tc>
      </w:tr>
      <w:tr w:rsidR="00C502FD" w:rsidRPr="00C502FD" w14:paraId="64F4E631" w14:textId="77777777" w:rsidTr="00C502FD"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BABBA6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Myelin content</w:t>
            </w: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BD8EEB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0.57</w:t>
            </w: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20AF61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0.65</w:t>
            </w:r>
          </w:p>
        </w:tc>
      </w:tr>
      <w:tr w:rsidR="00C502FD" w:rsidRPr="00C502FD" w14:paraId="4AA0E6CC" w14:textId="77777777" w:rsidTr="00C502FD"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2FCA5B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NDI</w:t>
            </w: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72D5C2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0.30</w:t>
            </w:r>
          </w:p>
        </w:tc>
        <w:tc>
          <w:tcPr>
            <w:tcW w:w="29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7F3F01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0.67</w:t>
            </w:r>
          </w:p>
        </w:tc>
      </w:tr>
      <w:tr w:rsidR="00C502FD" w:rsidRPr="00C502FD" w14:paraId="67C019DC" w14:textId="77777777" w:rsidTr="00C502FD"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14:paraId="19C30D5C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ODI</w:t>
            </w:r>
          </w:p>
        </w:tc>
        <w:tc>
          <w:tcPr>
            <w:tcW w:w="2688" w:type="dxa"/>
            <w:tcBorders>
              <w:top w:val="nil"/>
            </w:tcBorders>
            <w:shd w:val="clear" w:color="auto" w:fill="auto"/>
            <w:vAlign w:val="center"/>
          </w:tcPr>
          <w:p w14:paraId="6AE42F74" w14:textId="77777777" w:rsidR="00FC0FD2" w:rsidRPr="00C502FD" w:rsidRDefault="00FC0FD2" w:rsidP="00316C61">
            <w:pPr>
              <w:jc w:val="center"/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b/>
                <w:bCs/>
                <w:kern w:val="32"/>
                <w:sz w:val="24"/>
                <w:szCs w:val="24"/>
                <w:lang w:eastAsia="zh-CN"/>
              </w:rPr>
              <w:t>0.41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  <w:vAlign w:val="center"/>
          </w:tcPr>
          <w:p w14:paraId="4EFD5559" w14:textId="77777777" w:rsidR="00FC0FD2" w:rsidRPr="00C502FD" w:rsidRDefault="00FC0FD2" w:rsidP="00316C61">
            <w:pPr>
              <w:jc w:val="center"/>
              <w:rPr>
                <w:rFonts w:eastAsia="宋体"/>
                <w:kern w:val="32"/>
                <w:sz w:val="24"/>
                <w:szCs w:val="24"/>
                <w:lang w:eastAsia="zh-CN"/>
              </w:rPr>
            </w:pPr>
            <w:r w:rsidRPr="00C502FD">
              <w:rPr>
                <w:rFonts w:eastAsia="宋体"/>
                <w:kern w:val="32"/>
                <w:sz w:val="24"/>
                <w:szCs w:val="24"/>
                <w:lang w:eastAsia="zh-CN"/>
              </w:rPr>
              <w:t>0.14</w:t>
            </w:r>
          </w:p>
        </w:tc>
      </w:tr>
    </w:tbl>
    <w:p w14:paraId="4FAD07A7" w14:textId="77777777" w:rsidR="00FC0FD2" w:rsidRPr="00C502FD" w:rsidRDefault="00FC0FD2" w:rsidP="00FC0FD2">
      <w:pPr>
        <w:rPr>
          <w:rFonts w:eastAsia="宋体"/>
          <w:kern w:val="32"/>
          <w:sz w:val="21"/>
          <w:szCs w:val="21"/>
          <w:lang w:eastAsia="zh-CN"/>
        </w:rPr>
      </w:pPr>
      <w:r w:rsidRPr="00C502FD">
        <w:rPr>
          <w:rFonts w:eastAsia="宋体"/>
          <w:kern w:val="32"/>
          <w:sz w:val="21"/>
          <w:szCs w:val="21"/>
          <w:lang w:eastAsia="zh-CN"/>
        </w:rPr>
        <w:t>NDI, neurite density index; ODI, orientation dispersion index.</w:t>
      </w:r>
    </w:p>
    <w:p w14:paraId="6160E8D2" w14:textId="77777777" w:rsidR="009C524E" w:rsidRDefault="009C524E"/>
    <w:sectPr w:rsidR="009C524E" w:rsidSect="00C86423">
      <w:pgSz w:w="12240" w:h="15840" w:code="1"/>
      <w:pgMar w:top="992" w:right="1985" w:bottom="805" w:left="805" w:header="431" w:footer="261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3E7F" w14:textId="77777777" w:rsidR="00E444FD" w:rsidRDefault="00E444FD">
      <w:r>
        <w:separator/>
      </w:r>
    </w:p>
  </w:endnote>
  <w:endnote w:type="continuationSeparator" w:id="0">
    <w:p w14:paraId="672FA0DE" w14:textId="77777777" w:rsidR="00E444FD" w:rsidRDefault="00E4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pcrqbSTIX-Regular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473884"/>
      <w:docPartObj>
        <w:docPartGallery w:val="Page Numbers (Bottom of Page)"/>
        <w:docPartUnique/>
      </w:docPartObj>
    </w:sdtPr>
    <w:sdtEndPr/>
    <w:sdtContent>
      <w:p w14:paraId="6F43A56C" w14:textId="77777777" w:rsidR="00703A92" w:rsidRDefault="00224DE4" w:rsidP="001527A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02C1">
          <w:rPr>
            <w:noProof/>
            <w:lang w:val="zh-CN" w:eastAsia="zh-CN"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50025"/>
      <w:docPartObj>
        <w:docPartGallery w:val="Page Numbers (Bottom of Page)"/>
        <w:docPartUnique/>
      </w:docPartObj>
    </w:sdtPr>
    <w:sdtEndPr/>
    <w:sdtContent>
      <w:p w14:paraId="315D1D56" w14:textId="77777777" w:rsidR="00703A92" w:rsidRDefault="00224DE4" w:rsidP="001527A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02C1">
          <w:rPr>
            <w:noProof/>
            <w:lang w:val="zh-CN" w:eastAsia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13B7" w14:textId="77777777" w:rsidR="00E444FD" w:rsidRDefault="00E444FD">
      <w:r>
        <w:separator/>
      </w:r>
    </w:p>
  </w:footnote>
  <w:footnote w:type="continuationSeparator" w:id="0">
    <w:p w14:paraId="3CDFC140" w14:textId="77777777" w:rsidR="00E444FD" w:rsidRDefault="00E4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1423260"/>
    <w:lvl w:ilvl="0" w:tplc="C71E68C6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  <w:lvl w:ilvl="1" w:tplc="D286D830">
      <w:numFmt w:val="decimal"/>
      <w:lvlText w:val=""/>
      <w:lvlJc w:val="left"/>
    </w:lvl>
    <w:lvl w:ilvl="2" w:tplc="4A0044A0">
      <w:numFmt w:val="decimal"/>
      <w:lvlText w:val=""/>
      <w:lvlJc w:val="left"/>
    </w:lvl>
    <w:lvl w:ilvl="3" w:tplc="FEEC51E4">
      <w:numFmt w:val="decimal"/>
      <w:lvlText w:val=""/>
      <w:lvlJc w:val="left"/>
    </w:lvl>
    <w:lvl w:ilvl="4" w:tplc="0C28BE24">
      <w:numFmt w:val="decimal"/>
      <w:lvlText w:val=""/>
      <w:lvlJc w:val="left"/>
    </w:lvl>
    <w:lvl w:ilvl="5" w:tplc="03DEAC38">
      <w:numFmt w:val="decimal"/>
      <w:lvlText w:val=""/>
      <w:lvlJc w:val="left"/>
    </w:lvl>
    <w:lvl w:ilvl="6" w:tplc="75EA34E6">
      <w:numFmt w:val="decimal"/>
      <w:lvlText w:val=""/>
      <w:lvlJc w:val="left"/>
    </w:lvl>
    <w:lvl w:ilvl="7" w:tplc="ABF0C22E">
      <w:numFmt w:val="decimal"/>
      <w:lvlText w:val=""/>
      <w:lvlJc w:val="left"/>
    </w:lvl>
    <w:lvl w:ilvl="8" w:tplc="FB6AD092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210C0F2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112832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AFADB7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93C709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44062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8F874F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4747DC8"/>
    <w:lvl w:ilvl="0">
      <w:start w:val="1"/>
      <w:numFmt w:val="bullet"/>
      <w:pStyle w:val="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8CA9B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F5E63B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D5B2C41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500682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9CE33E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936CB2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BB8DED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1E8775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AA4EB9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7C2FEA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E12F60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2045012"/>
    <w:multiLevelType w:val="hybridMultilevel"/>
    <w:tmpl w:val="6F742230"/>
    <w:lvl w:ilvl="0" w:tplc="0D302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70E9A4" w:tentative="1">
      <w:start w:val="1"/>
      <w:numFmt w:val="lowerLetter"/>
      <w:lvlText w:val="%2)"/>
      <w:lvlJc w:val="left"/>
      <w:pPr>
        <w:ind w:left="840" w:hanging="420"/>
      </w:pPr>
    </w:lvl>
    <w:lvl w:ilvl="2" w:tplc="C7F69ACC" w:tentative="1">
      <w:start w:val="1"/>
      <w:numFmt w:val="lowerRoman"/>
      <w:lvlText w:val="%3."/>
      <w:lvlJc w:val="right"/>
      <w:pPr>
        <w:ind w:left="1260" w:hanging="420"/>
      </w:pPr>
    </w:lvl>
    <w:lvl w:ilvl="3" w:tplc="29ECC2C8" w:tentative="1">
      <w:start w:val="1"/>
      <w:numFmt w:val="decimal"/>
      <w:lvlText w:val="%4."/>
      <w:lvlJc w:val="left"/>
      <w:pPr>
        <w:ind w:left="1680" w:hanging="420"/>
      </w:pPr>
    </w:lvl>
    <w:lvl w:ilvl="4" w:tplc="20FE3BB6" w:tentative="1">
      <w:start w:val="1"/>
      <w:numFmt w:val="lowerLetter"/>
      <w:lvlText w:val="%5)"/>
      <w:lvlJc w:val="left"/>
      <w:pPr>
        <w:ind w:left="2100" w:hanging="420"/>
      </w:pPr>
    </w:lvl>
    <w:lvl w:ilvl="5" w:tplc="37F4DBCE" w:tentative="1">
      <w:start w:val="1"/>
      <w:numFmt w:val="lowerRoman"/>
      <w:lvlText w:val="%6."/>
      <w:lvlJc w:val="right"/>
      <w:pPr>
        <w:ind w:left="2520" w:hanging="420"/>
      </w:pPr>
    </w:lvl>
    <w:lvl w:ilvl="6" w:tplc="114CEBB6" w:tentative="1">
      <w:start w:val="1"/>
      <w:numFmt w:val="decimal"/>
      <w:lvlText w:val="%7."/>
      <w:lvlJc w:val="left"/>
      <w:pPr>
        <w:ind w:left="2940" w:hanging="420"/>
      </w:pPr>
    </w:lvl>
    <w:lvl w:ilvl="7" w:tplc="3536A3C8" w:tentative="1">
      <w:start w:val="1"/>
      <w:numFmt w:val="lowerLetter"/>
      <w:lvlText w:val="%8)"/>
      <w:lvlJc w:val="left"/>
      <w:pPr>
        <w:ind w:left="3360" w:hanging="420"/>
      </w:pPr>
    </w:lvl>
    <w:lvl w:ilvl="8" w:tplc="B45A683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478067D"/>
    <w:multiLevelType w:val="hybridMultilevel"/>
    <w:tmpl w:val="9FB67F76"/>
    <w:lvl w:ilvl="0" w:tplc="4AA27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BC3518" w:tentative="1">
      <w:start w:val="1"/>
      <w:numFmt w:val="lowerLetter"/>
      <w:lvlText w:val="%2."/>
      <w:lvlJc w:val="left"/>
      <w:pPr>
        <w:ind w:left="1440" w:hanging="360"/>
      </w:pPr>
    </w:lvl>
    <w:lvl w:ilvl="2" w:tplc="68F6238C" w:tentative="1">
      <w:start w:val="1"/>
      <w:numFmt w:val="lowerRoman"/>
      <w:lvlText w:val="%3."/>
      <w:lvlJc w:val="right"/>
      <w:pPr>
        <w:ind w:left="2160" w:hanging="180"/>
      </w:pPr>
    </w:lvl>
    <w:lvl w:ilvl="3" w:tplc="FBE4E6BE" w:tentative="1">
      <w:start w:val="1"/>
      <w:numFmt w:val="decimal"/>
      <w:lvlText w:val="%4."/>
      <w:lvlJc w:val="left"/>
      <w:pPr>
        <w:ind w:left="2880" w:hanging="360"/>
      </w:pPr>
    </w:lvl>
    <w:lvl w:ilvl="4" w:tplc="9E9E8F50" w:tentative="1">
      <w:start w:val="1"/>
      <w:numFmt w:val="lowerLetter"/>
      <w:lvlText w:val="%5."/>
      <w:lvlJc w:val="left"/>
      <w:pPr>
        <w:ind w:left="3600" w:hanging="360"/>
      </w:pPr>
    </w:lvl>
    <w:lvl w:ilvl="5" w:tplc="53F8C780" w:tentative="1">
      <w:start w:val="1"/>
      <w:numFmt w:val="lowerRoman"/>
      <w:lvlText w:val="%6."/>
      <w:lvlJc w:val="right"/>
      <w:pPr>
        <w:ind w:left="4320" w:hanging="180"/>
      </w:pPr>
    </w:lvl>
    <w:lvl w:ilvl="6" w:tplc="FEAA75BA" w:tentative="1">
      <w:start w:val="1"/>
      <w:numFmt w:val="decimal"/>
      <w:lvlText w:val="%7."/>
      <w:lvlJc w:val="left"/>
      <w:pPr>
        <w:ind w:left="5040" w:hanging="360"/>
      </w:pPr>
    </w:lvl>
    <w:lvl w:ilvl="7" w:tplc="D32E1902" w:tentative="1">
      <w:start w:val="1"/>
      <w:numFmt w:val="lowerLetter"/>
      <w:lvlText w:val="%8."/>
      <w:lvlJc w:val="left"/>
      <w:pPr>
        <w:ind w:left="5760" w:hanging="360"/>
      </w:pPr>
    </w:lvl>
    <w:lvl w:ilvl="8" w:tplc="C35E7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855BA"/>
    <w:multiLevelType w:val="hybridMultilevel"/>
    <w:tmpl w:val="8E80430C"/>
    <w:lvl w:ilvl="0" w:tplc="33C8FAB0">
      <w:start w:val="4"/>
      <w:numFmt w:val="bullet"/>
      <w:lvlText w:val="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B68456CC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5FDE3DFA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EAB00A34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DA8A5AD0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730C2DA4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30ACB828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52141BFA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A9B4103E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2F5E69A7"/>
    <w:multiLevelType w:val="hybridMultilevel"/>
    <w:tmpl w:val="DC5434E6"/>
    <w:lvl w:ilvl="0" w:tplc="1436D8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1C0F16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90F8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AFC46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2280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BA639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4293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6615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98DC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FA0512"/>
    <w:multiLevelType w:val="hybridMultilevel"/>
    <w:tmpl w:val="653654CE"/>
    <w:lvl w:ilvl="0" w:tplc="7568BA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4163A0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CBE54C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B3641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BC28D6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1B23BB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712F5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BA282C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4A2175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405E18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577F10"/>
    <w:multiLevelType w:val="hybridMultilevel"/>
    <w:tmpl w:val="DC14ADC0"/>
    <w:lvl w:ilvl="0" w:tplc="4CB05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C2856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C8EB18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984C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68CA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81E55C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2ED6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6C76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4AADE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B29D4"/>
    <w:multiLevelType w:val="hybridMultilevel"/>
    <w:tmpl w:val="AFE0ABCA"/>
    <w:lvl w:ilvl="0" w:tplc="5642A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47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567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0F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06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D23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2E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C6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AB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4711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26564B1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7B70D7"/>
    <w:multiLevelType w:val="hybridMultilevel"/>
    <w:tmpl w:val="DCF66902"/>
    <w:lvl w:ilvl="0" w:tplc="99BC2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F804A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4A3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E4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A9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2F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EF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0C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2C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9"/>
  </w:num>
  <w:num w:numId="13">
    <w:abstractNumId w:val="15"/>
  </w:num>
  <w:num w:numId="14">
    <w:abstractNumId w:val="11"/>
  </w:num>
  <w:num w:numId="15">
    <w:abstractNumId w:val="18"/>
  </w:num>
  <w:num w:numId="16">
    <w:abstractNumId w:val="0"/>
  </w:num>
  <w:num w:numId="17">
    <w:abstractNumId w:val="14"/>
  </w:num>
  <w:num w:numId="18">
    <w:abstractNumId w:val="16"/>
  </w:num>
  <w:num w:numId="19">
    <w:abstractNumId w:val="12"/>
  </w:num>
  <w:num w:numId="20">
    <w:abstractNumId w:val="22"/>
  </w:num>
  <w:num w:numId="21">
    <w:abstractNumId w:val="21"/>
  </w:num>
  <w:num w:numId="22">
    <w:abstractNumId w:val="17"/>
  </w:num>
  <w:num w:numId="23">
    <w:abstractNumId w:val="20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D2"/>
    <w:rsid w:val="00224DE4"/>
    <w:rsid w:val="005B044A"/>
    <w:rsid w:val="009C524E"/>
    <w:rsid w:val="00C502FD"/>
    <w:rsid w:val="00E444FD"/>
    <w:rsid w:val="00F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B4C4"/>
  <w15:chartTrackingRefBased/>
  <w15:docId w15:val="{E56DBD7F-4120-416D-9285-13D93C29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FC0FD2"/>
    <w:pPr>
      <w:keepNext/>
      <w:keepLines/>
      <w:numPr>
        <w:numId w:val="3"/>
      </w:numPr>
      <w:tabs>
        <w:tab w:val="clear" w:pos="720"/>
      </w:tabs>
      <w:spacing w:before="340" w:after="330" w:line="578" w:lineRule="auto"/>
      <w:ind w:left="0" w:firstLine="0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2"/>
    <w:next w:val="a2"/>
    <w:link w:val="21"/>
    <w:uiPriority w:val="9"/>
    <w:semiHidden/>
    <w:unhideWhenUsed/>
    <w:qFormat/>
    <w:rsid w:val="00FC0FD2"/>
    <w:pPr>
      <w:keepNext/>
      <w:keepLines/>
      <w:numPr>
        <w:ilvl w:val="1"/>
        <w:numId w:val="3"/>
      </w:numPr>
      <w:tabs>
        <w:tab w:val="clear" w:pos="720"/>
      </w:tabs>
      <w:spacing w:before="260" w:after="260" w:line="416" w:lineRule="auto"/>
      <w:ind w:left="0" w:firstLine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FC0FD2"/>
    <w:pPr>
      <w:keepNext/>
      <w:keepLines/>
      <w:numPr>
        <w:ilvl w:val="2"/>
        <w:numId w:val="3"/>
      </w:numPr>
      <w:tabs>
        <w:tab w:val="clear" w:pos="720"/>
      </w:tabs>
      <w:spacing w:before="260" w:after="260" w:line="416" w:lineRule="auto"/>
      <w:ind w:hanging="432"/>
      <w:outlineLvl w:val="2"/>
    </w:pPr>
    <w:rPr>
      <w:b/>
      <w:bCs/>
      <w:sz w:val="32"/>
      <w:szCs w:val="32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FC0FD2"/>
    <w:pPr>
      <w:keepNext/>
      <w:keepLines/>
      <w:numPr>
        <w:ilvl w:val="3"/>
        <w:numId w:val="3"/>
      </w:numPr>
      <w:tabs>
        <w:tab w:val="clear" w:pos="720"/>
      </w:tabs>
      <w:spacing w:before="280" w:after="290" w:line="376" w:lineRule="auto"/>
      <w:ind w:left="864" w:hanging="144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2"/>
    <w:link w:val="52"/>
    <w:uiPriority w:val="9"/>
    <w:qFormat/>
    <w:rsid w:val="00FC0FD2"/>
    <w:pPr>
      <w:keepNext/>
      <w:keepLines/>
      <w:numPr>
        <w:ilvl w:val="4"/>
        <w:numId w:val="3"/>
      </w:numPr>
      <w:tabs>
        <w:tab w:val="clear" w:pos="720"/>
      </w:tabs>
      <w:spacing w:before="280" w:after="290" w:line="376" w:lineRule="auto"/>
      <w:ind w:left="1008" w:hanging="432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FC0FD2"/>
    <w:pPr>
      <w:keepNext/>
      <w:keepLines/>
      <w:numPr>
        <w:ilvl w:val="5"/>
        <w:numId w:val="3"/>
      </w:numPr>
      <w:tabs>
        <w:tab w:val="clear" w:pos="720"/>
      </w:tabs>
      <w:spacing w:before="240" w:after="64" w:line="320" w:lineRule="auto"/>
      <w:ind w:left="1152" w:hanging="432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FC0FD2"/>
    <w:pPr>
      <w:keepNext/>
      <w:keepLines/>
      <w:numPr>
        <w:ilvl w:val="6"/>
        <w:numId w:val="3"/>
      </w:numPr>
      <w:tabs>
        <w:tab w:val="clear" w:pos="720"/>
      </w:tabs>
      <w:spacing w:before="240" w:after="64" w:line="320" w:lineRule="auto"/>
      <w:ind w:left="1296" w:hanging="288"/>
      <w:outlineLvl w:val="6"/>
    </w:pPr>
    <w:rPr>
      <w:b/>
      <w:bCs/>
      <w:sz w:val="24"/>
      <w:szCs w:val="24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FC0FD2"/>
    <w:pPr>
      <w:keepNext/>
      <w:keepLines/>
      <w:numPr>
        <w:ilvl w:val="7"/>
        <w:numId w:val="3"/>
      </w:numPr>
      <w:tabs>
        <w:tab w:val="clear" w:pos="720"/>
      </w:tabs>
      <w:spacing w:before="240" w:after="64" w:line="320" w:lineRule="auto"/>
      <w:ind w:left="1440" w:hanging="432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FC0FD2"/>
    <w:pPr>
      <w:keepNext/>
      <w:keepLines/>
      <w:numPr>
        <w:ilvl w:val="8"/>
        <w:numId w:val="3"/>
      </w:numPr>
      <w:tabs>
        <w:tab w:val="clear" w:pos="720"/>
      </w:tabs>
      <w:spacing w:before="240" w:after="64" w:line="320" w:lineRule="auto"/>
      <w:ind w:left="1584" w:hanging="144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 字符"/>
    <w:basedOn w:val="a3"/>
    <w:link w:val="1"/>
    <w:uiPriority w:val="9"/>
    <w:rsid w:val="00FC0FD2"/>
    <w:rPr>
      <w:rFonts w:ascii="Times New Roman" w:hAnsi="Times New Roman" w:cs="Times New Roman"/>
      <w:b/>
      <w:bCs/>
      <w:kern w:val="44"/>
      <w:sz w:val="44"/>
      <w:szCs w:val="44"/>
      <w:lang w:eastAsia="en-US"/>
    </w:rPr>
  </w:style>
  <w:style w:type="character" w:customStyle="1" w:styleId="21">
    <w:name w:val="标题 2 字符"/>
    <w:basedOn w:val="a3"/>
    <w:link w:val="20"/>
    <w:uiPriority w:val="9"/>
    <w:semiHidden/>
    <w:rsid w:val="00FC0FD2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32">
    <w:name w:val="标题 3 字符"/>
    <w:basedOn w:val="a3"/>
    <w:link w:val="31"/>
    <w:uiPriority w:val="9"/>
    <w:semiHidden/>
    <w:rsid w:val="00FC0FD2"/>
    <w:rPr>
      <w:rFonts w:ascii="Times New Roman" w:hAnsi="Times New Roman" w:cs="Times New Roman"/>
      <w:b/>
      <w:bCs/>
      <w:kern w:val="0"/>
      <w:sz w:val="32"/>
      <w:szCs w:val="32"/>
      <w:lang w:eastAsia="en-US"/>
    </w:rPr>
  </w:style>
  <w:style w:type="character" w:customStyle="1" w:styleId="42">
    <w:name w:val="标题 4 字符"/>
    <w:basedOn w:val="a3"/>
    <w:link w:val="41"/>
    <w:uiPriority w:val="9"/>
    <w:semiHidden/>
    <w:rsid w:val="00FC0FD2"/>
    <w:rPr>
      <w:rFonts w:asciiTheme="majorHAnsi" w:eastAsiaTheme="majorEastAsia" w:hAnsiTheme="majorHAnsi" w:cstheme="majorBidi"/>
      <w:b/>
      <w:bCs/>
      <w:kern w:val="0"/>
      <w:sz w:val="28"/>
      <w:szCs w:val="28"/>
      <w:lang w:eastAsia="en-US"/>
    </w:rPr>
  </w:style>
  <w:style w:type="character" w:customStyle="1" w:styleId="52">
    <w:name w:val="标题 5 字符"/>
    <w:basedOn w:val="a3"/>
    <w:link w:val="51"/>
    <w:uiPriority w:val="9"/>
    <w:rsid w:val="00FC0FD2"/>
    <w:rPr>
      <w:rFonts w:ascii="Times New Roma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60">
    <w:name w:val="标题 6 字符"/>
    <w:basedOn w:val="a3"/>
    <w:link w:val="6"/>
    <w:uiPriority w:val="9"/>
    <w:semiHidden/>
    <w:rsid w:val="00FC0FD2"/>
    <w:rPr>
      <w:rFonts w:asciiTheme="majorHAnsi" w:eastAsiaTheme="majorEastAsia" w:hAnsiTheme="majorHAnsi" w:cstheme="majorBidi"/>
      <w:b/>
      <w:bCs/>
      <w:kern w:val="0"/>
      <w:sz w:val="24"/>
      <w:szCs w:val="24"/>
      <w:lang w:eastAsia="en-US"/>
    </w:rPr>
  </w:style>
  <w:style w:type="character" w:customStyle="1" w:styleId="70">
    <w:name w:val="标题 7 字符"/>
    <w:basedOn w:val="a3"/>
    <w:link w:val="7"/>
    <w:uiPriority w:val="9"/>
    <w:semiHidden/>
    <w:rsid w:val="00FC0FD2"/>
    <w:rPr>
      <w:rFonts w:ascii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80">
    <w:name w:val="标题 8 字符"/>
    <w:basedOn w:val="a3"/>
    <w:link w:val="8"/>
    <w:uiPriority w:val="9"/>
    <w:semiHidden/>
    <w:rsid w:val="00FC0FD2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90">
    <w:name w:val="标题 9 字符"/>
    <w:basedOn w:val="a3"/>
    <w:link w:val="9"/>
    <w:uiPriority w:val="9"/>
    <w:semiHidden/>
    <w:rsid w:val="00FC0FD2"/>
    <w:rPr>
      <w:rFonts w:asciiTheme="majorHAnsi" w:eastAsiaTheme="majorEastAsia" w:hAnsiTheme="majorHAnsi" w:cstheme="majorBidi"/>
      <w:kern w:val="0"/>
      <w:szCs w:val="21"/>
      <w:lang w:eastAsia="en-US"/>
    </w:rPr>
  </w:style>
  <w:style w:type="paragraph" w:customStyle="1" w:styleId="BaseText">
    <w:name w:val="Base_Text"/>
    <w:rsid w:val="00FC0FD2"/>
    <w:pPr>
      <w:spacing w:before="120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FC0FD2"/>
  </w:style>
  <w:style w:type="paragraph" w:customStyle="1" w:styleId="BaseHeading">
    <w:name w:val="Base_Heading"/>
    <w:rsid w:val="00FC0FD2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FC0FD2"/>
  </w:style>
  <w:style w:type="paragraph" w:customStyle="1" w:styleId="AbstractSummary">
    <w:name w:val="Abstract/Summary"/>
    <w:basedOn w:val="BaseText"/>
    <w:rsid w:val="00FC0FD2"/>
  </w:style>
  <w:style w:type="paragraph" w:customStyle="1" w:styleId="Referencesandnotes">
    <w:name w:val="References and notes"/>
    <w:basedOn w:val="BaseText"/>
    <w:rsid w:val="00FC0FD2"/>
    <w:pPr>
      <w:ind w:left="720" w:hanging="720"/>
    </w:pPr>
  </w:style>
  <w:style w:type="paragraph" w:customStyle="1" w:styleId="Acknowledgement">
    <w:name w:val="Acknowledgement"/>
    <w:basedOn w:val="Referencesandnotes"/>
    <w:rsid w:val="00FC0FD2"/>
  </w:style>
  <w:style w:type="paragraph" w:customStyle="1" w:styleId="Subhead">
    <w:name w:val="Subhead"/>
    <w:basedOn w:val="BaseHeading"/>
    <w:rsid w:val="00FC0FD2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FC0FD2"/>
  </w:style>
  <w:style w:type="paragraph" w:customStyle="1" w:styleId="AppendixSubhead">
    <w:name w:val="AppendixSubhead"/>
    <w:basedOn w:val="Subhead"/>
    <w:rsid w:val="00FC0FD2"/>
  </w:style>
  <w:style w:type="paragraph" w:customStyle="1" w:styleId="Articletype">
    <w:name w:val="Article type"/>
    <w:basedOn w:val="BaseText"/>
    <w:rsid w:val="00FC0FD2"/>
  </w:style>
  <w:style w:type="character" w:customStyle="1" w:styleId="aubase">
    <w:name w:val="au_base"/>
    <w:rsid w:val="00FC0FD2"/>
    <w:rPr>
      <w:sz w:val="24"/>
    </w:rPr>
  </w:style>
  <w:style w:type="character" w:customStyle="1" w:styleId="aucollab">
    <w:name w:val="au_collab"/>
    <w:rsid w:val="00FC0FD2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FC0FD2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FC0FD2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FC0FD2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FC0FD2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FC0FD2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FC0FD2"/>
    <w:pPr>
      <w:spacing w:before="480"/>
    </w:pPr>
  </w:style>
  <w:style w:type="paragraph" w:customStyle="1" w:styleId="Footnote">
    <w:name w:val="Footnote"/>
    <w:basedOn w:val="BaseText"/>
    <w:rsid w:val="00FC0FD2"/>
  </w:style>
  <w:style w:type="paragraph" w:customStyle="1" w:styleId="AuthorFootnote">
    <w:name w:val="AuthorFootnote"/>
    <w:basedOn w:val="Footnote"/>
    <w:rsid w:val="00FC0FD2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FC0FD2"/>
    <w:pPr>
      <w:spacing w:after="360"/>
      <w:jc w:val="center"/>
    </w:pPr>
  </w:style>
  <w:style w:type="paragraph" w:styleId="a6">
    <w:name w:val="Balloon Text"/>
    <w:basedOn w:val="a2"/>
    <w:link w:val="a7"/>
    <w:uiPriority w:val="99"/>
    <w:semiHidden/>
    <w:rsid w:val="00FC0FD2"/>
    <w:rPr>
      <w:rFonts w:ascii="Tahoma" w:eastAsia="Times New Roman" w:hAnsi="Tahoma" w:cs="Tahoma"/>
      <w:sz w:val="16"/>
      <w:szCs w:val="18"/>
    </w:rPr>
  </w:style>
  <w:style w:type="character" w:customStyle="1" w:styleId="a7">
    <w:name w:val="批注框文本 字符"/>
    <w:basedOn w:val="a3"/>
    <w:link w:val="a6"/>
    <w:uiPriority w:val="99"/>
    <w:semiHidden/>
    <w:rsid w:val="00FC0FD2"/>
    <w:rPr>
      <w:rFonts w:ascii="Tahoma" w:eastAsia="Times New Roman" w:hAnsi="Tahoma" w:cs="Tahoma"/>
      <w:kern w:val="0"/>
      <w:sz w:val="16"/>
      <w:szCs w:val="18"/>
      <w:lang w:eastAsia="en-US"/>
    </w:rPr>
  </w:style>
  <w:style w:type="character" w:customStyle="1" w:styleId="bibarticle">
    <w:name w:val="bib_article"/>
    <w:rsid w:val="00FC0FD2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FC0FD2"/>
    <w:rPr>
      <w:sz w:val="24"/>
    </w:rPr>
  </w:style>
  <w:style w:type="character" w:customStyle="1" w:styleId="bibcomment">
    <w:name w:val="bib_comment"/>
    <w:rsid w:val="00FC0FD2"/>
    <w:rPr>
      <w:sz w:val="24"/>
    </w:rPr>
  </w:style>
  <w:style w:type="character" w:customStyle="1" w:styleId="bibdeg">
    <w:name w:val="bib_deg"/>
    <w:rsid w:val="00FC0FD2"/>
    <w:rPr>
      <w:sz w:val="24"/>
    </w:rPr>
  </w:style>
  <w:style w:type="character" w:customStyle="1" w:styleId="bibdoi">
    <w:name w:val="bib_doi"/>
    <w:rsid w:val="00FC0FD2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FC0FD2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FC0FD2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FC0FD2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FC0FD2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FC0FD2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FC0FD2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FC0FD2"/>
    <w:rPr>
      <w:sz w:val="24"/>
    </w:rPr>
  </w:style>
  <w:style w:type="character" w:customStyle="1" w:styleId="bibnumber">
    <w:name w:val="bib_number"/>
    <w:rsid w:val="00FC0FD2"/>
    <w:rPr>
      <w:sz w:val="24"/>
    </w:rPr>
  </w:style>
  <w:style w:type="character" w:customStyle="1" w:styleId="biborganization">
    <w:name w:val="bib_organization"/>
    <w:rsid w:val="00FC0FD2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FC0FD2"/>
    <w:rPr>
      <w:sz w:val="24"/>
    </w:rPr>
  </w:style>
  <w:style w:type="character" w:customStyle="1" w:styleId="bibsuppl">
    <w:name w:val="bib_suppl"/>
    <w:rsid w:val="00FC0FD2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FC0FD2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FC0FD2"/>
    <w:rPr>
      <w:sz w:val="24"/>
    </w:rPr>
  </w:style>
  <w:style w:type="character" w:customStyle="1" w:styleId="biburl">
    <w:name w:val="bib_url"/>
    <w:rsid w:val="00FC0FD2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FC0FD2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FC0FD2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FC0FD2"/>
  </w:style>
  <w:style w:type="paragraph" w:customStyle="1" w:styleId="BookInformation">
    <w:name w:val="BookInformation"/>
    <w:basedOn w:val="BaseText"/>
    <w:rsid w:val="00FC0FD2"/>
  </w:style>
  <w:style w:type="paragraph" w:customStyle="1" w:styleId="Level2Head">
    <w:name w:val="Level 2 Head"/>
    <w:basedOn w:val="BaseHeading"/>
    <w:rsid w:val="00FC0FD2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FC0FD2"/>
    <w:pPr>
      <w:shd w:val="clear" w:color="auto" w:fill="E6E6E6"/>
    </w:pPr>
  </w:style>
  <w:style w:type="paragraph" w:customStyle="1" w:styleId="BoxListUnnumbered">
    <w:name w:val="BoxListUnnumbered"/>
    <w:basedOn w:val="BaseText"/>
    <w:rsid w:val="00FC0FD2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FC0FD2"/>
  </w:style>
  <w:style w:type="paragraph" w:customStyle="1" w:styleId="BoxSubhead">
    <w:name w:val="BoxSubhead"/>
    <w:basedOn w:val="Subhead"/>
    <w:rsid w:val="00FC0FD2"/>
    <w:pPr>
      <w:shd w:val="clear" w:color="auto" w:fill="E6E6E6"/>
    </w:pPr>
  </w:style>
  <w:style w:type="paragraph" w:customStyle="1" w:styleId="Paragraph">
    <w:name w:val="Paragraph"/>
    <w:basedOn w:val="BaseText"/>
    <w:rsid w:val="00FC0FD2"/>
    <w:pPr>
      <w:ind w:firstLine="720"/>
    </w:pPr>
  </w:style>
  <w:style w:type="paragraph" w:customStyle="1" w:styleId="BoxText">
    <w:name w:val="BoxText"/>
    <w:basedOn w:val="Paragraph"/>
    <w:rsid w:val="00FC0FD2"/>
    <w:pPr>
      <w:shd w:val="clear" w:color="auto" w:fill="E6E6E6"/>
    </w:pPr>
  </w:style>
  <w:style w:type="paragraph" w:customStyle="1" w:styleId="BoxTitle">
    <w:name w:val="BoxTitle"/>
    <w:basedOn w:val="BaseHeading"/>
    <w:rsid w:val="00FC0FD2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FC0FD2"/>
    <w:pPr>
      <w:ind w:left="720" w:hanging="720"/>
    </w:pPr>
  </w:style>
  <w:style w:type="paragraph" w:customStyle="1" w:styleId="career-magazine">
    <w:name w:val="career-magazine"/>
    <w:basedOn w:val="BaseText"/>
    <w:rsid w:val="00FC0FD2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FC0FD2"/>
    <w:pPr>
      <w:jc w:val="right"/>
    </w:pPr>
    <w:rPr>
      <w:color w:val="339966"/>
    </w:rPr>
  </w:style>
  <w:style w:type="character" w:customStyle="1" w:styleId="citebase">
    <w:name w:val="cite_base"/>
    <w:rsid w:val="00FC0FD2"/>
    <w:rPr>
      <w:sz w:val="24"/>
    </w:rPr>
  </w:style>
  <w:style w:type="character" w:customStyle="1" w:styleId="citebib">
    <w:name w:val="cite_bib"/>
    <w:rsid w:val="00FC0FD2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FC0FD2"/>
    <w:rPr>
      <w:sz w:val="24"/>
    </w:rPr>
  </w:style>
  <w:style w:type="character" w:customStyle="1" w:styleId="citeen">
    <w:name w:val="cite_en"/>
    <w:rsid w:val="00FC0FD2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FC0FD2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FC0FD2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FC0FD2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FC0FD2"/>
    <w:rPr>
      <w:color w:val="000000"/>
      <w:sz w:val="24"/>
      <w:bdr w:val="none" w:sz="0" w:space="0" w:color="auto"/>
      <w:shd w:val="clear" w:color="auto" w:fill="FF00FF"/>
    </w:rPr>
  </w:style>
  <w:style w:type="character" w:styleId="a8">
    <w:name w:val="annotation reference"/>
    <w:uiPriority w:val="99"/>
    <w:rsid w:val="00FC0FD2"/>
    <w:rPr>
      <w:sz w:val="18"/>
      <w:szCs w:val="18"/>
    </w:rPr>
  </w:style>
  <w:style w:type="paragraph" w:styleId="a9">
    <w:name w:val="annotation text"/>
    <w:basedOn w:val="a2"/>
    <w:link w:val="aa"/>
    <w:uiPriority w:val="99"/>
    <w:semiHidden/>
    <w:rsid w:val="00FC0FD2"/>
    <w:rPr>
      <w:rFonts w:ascii="Tahoma" w:eastAsia="Times New Roman" w:hAnsi="Tahoma" w:cs="Tahoma"/>
      <w:sz w:val="16"/>
    </w:rPr>
  </w:style>
  <w:style w:type="character" w:customStyle="1" w:styleId="aa">
    <w:name w:val="批注文字 字符"/>
    <w:basedOn w:val="a3"/>
    <w:link w:val="a9"/>
    <w:uiPriority w:val="99"/>
    <w:semiHidden/>
    <w:rsid w:val="00FC0FD2"/>
    <w:rPr>
      <w:rFonts w:ascii="Tahoma" w:eastAsia="Times New Roman" w:hAnsi="Tahoma" w:cs="Tahoma"/>
      <w:kern w:val="0"/>
      <w:sz w:val="16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0FD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C0FD2"/>
    <w:rPr>
      <w:rFonts w:ascii="Tahoma" w:eastAsia="Times New Roman" w:hAnsi="Tahoma" w:cs="Tahoma"/>
      <w:b/>
      <w:bCs/>
      <w:kern w:val="0"/>
      <w:sz w:val="16"/>
      <w:szCs w:val="20"/>
      <w:lang w:eastAsia="en-US"/>
    </w:rPr>
  </w:style>
  <w:style w:type="paragraph" w:customStyle="1" w:styleId="ContinuedParagraph">
    <w:name w:val="ContinuedParagraph"/>
    <w:basedOn w:val="Paragraph"/>
    <w:rsid w:val="00FC0FD2"/>
    <w:pPr>
      <w:ind w:firstLine="0"/>
    </w:pPr>
  </w:style>
  <w:style w:type="character" w:customStyle="1" w:styleId="ContractNumber">
    <w:name w:val="Contract Number"/>
    <w:rsid w:val="00FC0FD2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FC0FD2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FC0FD2"/>
    <w:pPr>
      <w:spacing w:before="0" w:after="240"/>
    </w:pPr>
  </w:style>
  <w:style w:type="paragraph" w:customStyle="1" w:styleId="DateAccepted">
    <w:name w:val="Date Accepted"/>
    <w:basedOn w:val="BaseText"/>
    <w:rsid w:val="00FC0FD2"/>
    <w:pPr>
      <w:spacing w:before="360"/>
    </w:pPr>
  </w:style>
  <w:style w:type="paragraph" w:customStyle="1" w:styleId="Deck">
    <w:name w:val="Deck"/>
    <w:basedOn w:val="BaseHeading"/>
    <w:rsid w:val="00FC0FD2"/>
    <w:pPr>
      <w:outlineLvl w:val="1"/>
    </w:pPr>
  </w:style>
  <w:style w:type="paragraph" w:customStyle="1" w:styleId="DefTerm">
    <w:name w:val="DefTerm"/>
    <w:basedOn w:val="BaseText"/>
    <w:rsid w:val="00FC0FD2"/>
    <w:pPr>
      <w:ind w:left="720"/>
    </w:pPr>
  </w:style>
  <w:style w:type="paragraph" w:customStyle="1" w:styleId="Definition">
    <w:name w:val="Definition"/>
    <w:basedOn w:val="DefTerm"/>
    <w:rsid w:val="00FC0FD2"/>
    <w:pPr>
      <w:ind w:left="1080" w:hanging="360"/>
    </w:pPr>
  </w:style>
  <w:style w:type="paragraph" w:customStyle="1" w:styleId="DefListTitle">
    <w:name w:val="DefListTitle"/>
    <w:basedOn w:val="BaseHeading"/>
    <w:rsid w:val="00FC0FD2"/>
  </w:style>
  <w:style w:type="paragraph" w:customStyle="1" w:styleId="discipline">
    <w:name w:val="discipline"/>
    <w:basedOn w:val="BaseText"/>
    <w:rsid w:val="00FC0FD2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FC0FD2"/>
  </w:style>
  <w:style w:type="character" w:styleId="ad">
    <w:name w:val="Emphasis"/>
    <w:uiPriority w:val="20"/>
    <w:qFormat/>
    <w:rsid w:val="00FC0FD2"/>
    <w:rPr>
      <w:i/>
      <w:iCs/>
    </w:rPr>
  </w:style>
  <w:style w:type="character" w:styleId="ae">
    <w:name w:val="endnote reference"/>
    <w:semiHidden/>
    <w:rsid w:val="00FC0FD2"/>
    <w:rPr>
      <w:vertAlign w:val="superscript"/>
    </w:rPr>
  </w:style>
  <w:style w:type="paragraph" w:styleId="af">
    <w:name w:val="endnote text"/>
    <w:basedOn w:val="a2"/>
    <w:link w:val="af0"/>
    <w:semiHidden/>
    <w:rsid w:val="00FC0FD2"/>
    <w:rPr>
      <w:rFonts w:ascii="Cambria" w:eastAsia="Cambria" w:hAnsi="Cambria"/>
    </w:rPr>
  </w:style>
  <w:style w:type="character" w:customStyle="1" w:styleId="af0">
    <w:name w:val="尾注文本 字符"/>
    <w:basedOn w:val="a3"/>
    <w:link w:val="af"/>
    <w:semiHidden/>
    <w:rsid w:val="00FC0FD2"/>
    <w:rPr>
      <w:rFonts w:ascii="Cambria" w:eastAsia="Cambria" w:hAnsi="Cambria" w:cs="Times New Roman"/>
      <w:kern w:val="0"/>
      <w:sz w:val="20"/>
      <w:szCs w:val="20"/>
      <w:lang w:eastAsia="en-US"/>
    </w:rPr>
  </w:style>
  <w:style w:type="character" w:customStyle="1" w:styleId="eqno">
    <w:name w:val="eq_no"/>
    <w:rsid w:val="00FC0FD2"/>
    <w:rPr>
      <w:sz w:val="24"/>
    </w:rPr>
  </w:style>
  <w:style w:type="paragraph" w:customStyle="1" w:styleId="Equation">
    <w:name w:val="Equation"/>
    <w:basedOn w:val="BaseText"/>
    <w:rsid w:val="00FC0FD2"/>
    <w:pPr>
      <w:jc w:val="center"/>
    </w:pPr>
  </w:style>
  <w:style w:type="paragraph" w:customStyle="1" w:styleId="FieldCodes">
    <w:name w:val="FieldCodes"/>
    <w:basedOn w:val="BaseText"/>
    <w:rsid w:val="00FC0FD2"/>
  </w:style>
  <w:style w:type="paragraph" w:customStyle="1" w:styleId="Legend">
    <w:name w:val="Legend"/>
    <w:basedOn w:val="BaseHeading"/>
    <w:rsid w:val="00FC0FD2"/>
    <w:rPr>
      <w:sz w:val="24"/>
      <w:szCs w:val="24"/>
    </w:rPr>
  </w:style>
  <w:style w:type="paragraph" w:customStyle="1" w:styleId="FigureCopyright">
    <w:name w:val="FigureCopyright"/>
    <w:basedOn w:val="Legend"/>
    <w:rsid w:val="00FC0FD2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FC0FD2"/>
  </w:style>
  <w:style w:type="character" w:styleId="af1">
    <w:name w:val="FollowedHyperlink"/>
    <w:rsid w:val="00FC0FD2"/>
    <w:rPr>
      <w:color w:val="800080"/>
      <w:u w:val="single"/>
    </w:rPr>
  </w:style>
  <w:style w:type="paragraph" w:styleId="af2">
    <w:name w:val="footer"/>
    <w:basedOn w:val="a2"/>
    <w:link w:val="af3"/>
    <w:uiPriority w:val="99"/>
    <w:rsid w:val="00FC0FD2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3">
    <w:name w:val="页脚 字符"/>
    <w:basedOn w:val="a3"/>
    <w:link w:val="af2"/>
    <w:uiPriority w:val="99"/>
    <w:rsid w:val="00FC0FD2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af4">
    <w:name w:val="footnote reference"/>
    <w:semiHidden/>
    <w:rsid w:val="00FC0FD2"/>
    <w:rPr>
      <w:vertAlign w:val="superscript"/>
    </w:rPr>
  </w:style>
  <w:style w:type="paragraph" w:customStyle="1" w:styleId="Gloss">
    <w:name w:val="Gloss"/>
    <w:basedOn w:val="AbstractSummary"/>
    <w:rsid w:val="00FC0FD2"/>
  </w:style>
  <w:style w:type="paragraph" w:customStyle="1" w:styleId="Glossary">
    <w:name w:val="Glossary"/>
    <w:basedOn w:val="BaseText"/>
    <w:rsid w:val="00FC0FD2"/>
  </w:style>
  <w:style w:type="paragraph" w:customStyle="1" w:styleId="GlossHead">
    <w:name w:val="GlossHead"/>
    <w:basedOn w:val="AbstractHead"/>
    <w:rsid w:val="00FC0FD2"/>
  </w:style>
  <w:style w:type="paragraph" w:customStyle="1" w:styleId="GraphicAltText">
    <w:name w:val="GraphicAltText"/>
    <w:basedOn w:val="Legend"/>
    <w:rsid w:val="00FC0FD2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FC0FD2"/>
  </w:style>
  <w:style w:type="paragraph" w:customStyle="1" w:styleId="Head">
    <w:name w:val="Head"/>
    <w:basedOn w:val="BaseHeading"/>
    <w:rsid w:val="00FC0FD2"/>
    <w:pPr>
      <w:spacing w:before="120" w:after="120"/>
      <w:jc w:val="center"/>
    </w:pPr>
    <w:rPr>
      <w:b/>
      <w:bCs/>
    </w:rPr>
  </w:style>
  <w:style w:type="paragraph" w:styleId="af5">
    <w:name w:val="header"/>
    <w:basedOn w:val="a2"/>
    <w:link w:val="af6"/>
    <w:uiPriority w:val="99"/>
    <w:rsid w:val="00FC0FD2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6">
    <w:name w:val="页眉 字符"/>
    <w:basedOn w:val="a3"/>
    <w:link w:val="af5"/>
    <w:uiPriority w:val="99"/>
    <w:rsid w:val="00FC0FD2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HTML">
    <w:name w:val="HTML Acronym"/>
    <w:basedOn w:val="a3"/>
    <w:rsid w:val="00FC0FD2"/>
  </w:style>
  <w:style w:type="character" w:styleId="HTML0">
    <w:name w:val="HTML Cite"/>
    <w:rsid w:val="00FC0FD2"/>
    <w:rPr>
      <w:i/>
      <w:iCs/>
    </w:rPr>
  </w:style>
  <w:style w:type="character" w:styleId="HTML1">
    <w:name w:val="HTML Code"/>
    <w:rsid w:val="00FC0FD2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FC0FD2"/>
    <w:rPr>
      <w:i/>
      <w:iCs/>
    </w:rPr>
  </w:style>
  <w:style w:type="character" w:styleId="HTML3">
    <w:name w:val="HTML Keyboard"/>
    <w:rsid w:val="00FC0FD2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2"/>
    <w:link w:val="HTML5"/>
    <w:rsid w:val="00FC0FD2"/>
    <w:rPr>
      <w:rFonts w:ascii="Consolas" w:eastAsia="Times New Roman" w:hAnsi="Consolas"/>
    </w:rPr>
  </w:style>
  <w:style w:type="character" w:customStyle="1" w:styleId="HTML5">
    <w:name w:val="HTML 预设格式 字符"/>
    <w:basedOn w:val="a3"/>
    <w:link w:val="HTML4"/>
    <w:rsid w:val="00FC0FD2"/>
    <w:rPr>
      <w:rFonts w:ascii="Consolas" w:eastAsia="Times New Roman" w:hAnsi="Consolas" w:cs="Times New Roman"/>
      <w:kern w:val="0"/>
      <w:sz w:val="20"/>
      <w:szCs w:val="20"/>
      <w:lang w:eastAsia="en-US"/>
    </w:rPr>
  </w:style>
  <w:style w:type="character" w:styleId="HTML6">
    <w:name w:val="HTML Sample"/>
    <w:rsid w:val="00FC0FD2"/>
    <w:rPr>
      <w:rFonts w:ascii="Courier New" w:hAnsi="Courier New" w:cs="Courier New"/>
    </w:rPr>
  </w:style>
  <w:style w:type="character" w:styleId="HTML7">
    <w:name w:val="HTML Typewriter"/>
    <w:rsid w:val="00FC0FD2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FC0FD2"/>
    <w:rPr>
      <w:i/>
      <w:iCs/>
    </w:rPr>
  </w:style>
  <w:style w:type="character" w:styleId="af7">
    <w:name w:val="Hyperlink"/>
    <w:uiPriority w:val="99"/>
    <w:rsid w:val="00FC0FD2"/>
    <w:rPr>
      <w:color w:val="0000FF"/>
      <w:u w:val="single"/>
    </w:rPr>
  </w:style>
  <w:style w:type="paragraph" w:customStyle="1" w:styleId="InstructionsText">
    <w:name w:val="Instructions Text"/>
    <w:basedOn w:val="BaseText"/>
    <w:rsid w:val="00FC0FD2"/>
  </w:style>
  <w:style w:type="paragraph" w:customStyle="1" w:styleId="Overline">
    <w:name w:val="Overline"/>
    <w:basedOn w:val="BaseText"/>
    <w:rsid w:val="00FC0FD2"/>
  </w:style>
  <w:style w:type="paragraph" w:customStyle="1" w:styleId="IssueName">
    <w:name w:val="IssueName"/>
    <w:basedOn w:val="Overline"/>
    <w:rsid w:val="00FC0FD2"/>
  </w:style>
  <w:style w:type="paragraph" w:customStyle="1" w:styleId="Keywords">
    <w:name w:val="Keywords"/>
    <w:basedOn w:val="BaseText"/>
    <w:rsid w:val="00FC0FD2"/>
  </w:style>
  <w:style w:type="paragraph" w:customStyle="1" w:styleId="Level3Head">
    <w:name w:val="Level 3 Head"/>
    <w:basedOn w:val="BaseHeading"/>
    <w:rsid w:val="00FC0FD2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FC0FD2"/>
    <w:pPr>
      <w:ind w:left="346"/>
    </w:pPr>
    <w:rPr>
      <w:sz w:val="24"/>
      <w:szCs w:val="24"/>
    </w:rPr>
  </w:style>
  <w:style w:type="character" w:styleId="af8">
    <w:name w:val="line number"/>
    <w:basedOn w:val="a3"/>
    <w:uiPriority w:val="99"/>
    <w:rsid w:val="00FC0FD2"/>
  </w:style>
  <w:style w:type="paragraph" w:customStyle="1" w:styleId="Literaryquote">
    <w:name w:val="Literary quote"/>
    <w:basedOn w:val="BaseText"/>
    <w:rsid w:val="00FC0FD2"/>
    <w:pPr>
      <w:ind w:left="1440" w:right="1440"/>
    </w:pPr>
  </w:style>
  <w:style w:type="paragraph" w:customStyle="1" w:styleId="MaterialsText">
    <w:name w:val="Materials Text"/>
    <w:basedOn w:val="BaseText"/>
    <w:rsid w:val="00FC0FD2"/>
  </w:style>
  <w:style w:type="paragraph" w:customStyle="1" w:styleId="NoteInProof">
    <w:name w:val="NoteInProof"/>
    <w:basedOn w:val="BaseText"/>
    <w:rsid w:val="00FC0FD2"/>
  </w:style>
  <w:style w:type="paragraph" w:customStyle="1" w:styleId="Notes">
    <w:name w:val="Notes"/>
    <w:basedOn w:val="BaseText"/>
    <w:rsid w:val="00FC0FD2"/>
    <w:rPr>
      <w:i/>
    </w:rPr>
  </w:style>
  <w:style w:type="paragraph" w:customStyle="1" w:styleId="Notes-Helvetica">
    <w:name w:val="Notes-Helvetica"/>
    <w:basedOn w:val="BaseText"/>
    <w:rsid w:val="00FC0FD2"/>
    <w:rPr>
      <w:i/>
    </w:rPr>
  </w:style>
  <w:style w:type="paragraph" w:customStyle="1" w:styleId="NumberedInstructions">
    <w:name w:val="Numbered Instructions"/>
    <w:basedOn w:val="BaseText"/>
    <w:rsid w:val="00FC0FD2"/>
  </w:style>
  <w:style w:type="paragraph" w:customStyle="1" w:styleId="OutlineLevel1">
    <w:name w:val="OutlineLevel1"/>
    <w:basedOn w:val="BaseHeading"/>
    <w:rsid w:val="00FC0FD2"/>
    <w:rPr>
      <w:b/>
      <w:bCs/>
    </w:rPr>
  </w:style>
  <w:style w:type="paragraph" w:customStyle="1" w:styleId="OutlineLevel2">
    <w:name w:val="OutlineLevel2"/>
    <w:basedOn w:val="BaseHeading"/>
    <w:rsid w:val="00FC0FD2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FC0FD2"/>
    <w:pPr>
      <w:ind w:left="720"/>
      <w:outlineLvl w:val="2"/>
    </w:pPr>
    <w:rPr>
      <w:b/>
      <w:bCs/>
      <w:sz w:val="24"/>
      <w:szCs w:val="24"/>
    </w:rPr>
  </w:style>
  <w:style w:type="character" w:styleId="af9">
    <w:name w:val="page number"/>
    <w:basedOn w:val="a3"/>
    <w:rsid w:val="00FC0FD2"/>
  </w:style>
  <w:style w:type="paragraph" w:customStyle="1" w:styleId="Preformat">
    <w:name w:val="Preformat"/>
    <w:basedOn w:val="BaseText"/>
    <w:rsid w:val="00FC0FD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FC0FD2"/>
  </w:style>
  <w:style w:type="paragraph" w:customStyle="1" w:styleId="ProductInformation">
    <w:name w:val="ProductInformation"/>
    <w:basedOn w:val="BaseText"/>
    <w:rsid w:val="00FC0FD2"/>
  </w:style>
  <w:style w:type="paragraph" w:customStyle="1" w:styleId="ProductTitle">
    <w:name w:val="ProductTitle"/>
    <w:basedOn w:val="BaseText"/>
    <w:rsid w:val="00FC0FD2"/>
    <w:rPr>
      <w:b/>
      <w:bCs/>
    </w:rPr>
  </w:style>
  <w:style w:type="paragraph" w:customStyle="1" w:styleId="PublishedOnline">
    <w:name w:val="Published Online"/>
    <w:basedOn w:val="DateAccepted"/>
    <w:rsid w:val="00FC0FD2"/>
  </w:style>
  <w:style w:type="paragraph" w:customStyle="1" w:styleId="RecipeMaterials">
    <w:name w:val="Recipe Materials"/>
    <w:basedOn w:val="BaseText"/>
    <w:rsid w:val="00FC0FD2"/>
  </w:style>
  <w:style w:type="paragraph" w:customStyle="1" w:styleId="Refhead">
    <w:name w:val="Ref head"/>
    <w:basedOn w:val="BaseHeading"/>
    <w:rsid w:val="00FC0FD2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FC0FD2"/>
  </w:style>
  <w:style w:type="paragraph" w:customStyle="1" w:styleId="ReferencesandnotesLong">
    <w:name w:val="References and notes Long"/>
    <w:basedOn w:val="BaseText"/>
    <w:rsid w:val="00FC0FD2"/>
    <w:pPr>
      <w:ind w:left="720" w:hanging="720"/>
    </w:pPr>
  </w:style>
  <w:style w:type="paragraph" w:customStyle="1" w:styleId="region">
    <w:name w:val="region"/>
    <w:basedOn w:val="BaseText"/>
    <w:rsid w:val="00FC0FD2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FC0FD2"/>
  </w:style>
  <w:style w:type="paragraph" w:customStyle="1" w:styleId="RunHead">
    <w:name w:val="RunHead"/>
    <w:basedOn w:val="BaseText"/>
    <w:rsid w:val="00FC0FD2"/>
  </w:style>
  <w:style w:type="paragraph" w:customStyle="1" w:styleId="SOMContent">
    <w:name w:val="SOMContent"/>
    <w:basedOn w:val="1stparatext"/>
    <w:rsid w:val="00FC0FD2"/>
  </w:style>
  <w:style w:type="paragraph" w:customStyle="1" w:styleId="SOMHead">
    <w:name w:val="SOMHead"/>
    <w:basedOn w:val="BaseHeading"/>
    <w:rsid w:val="00FC0FD2"/>
    <w:rPr>
      <w:b/>
      <w:sz w:val="24"/>
      <w:szCs w:val="24"/>
    </w:rPr>
  </w:style>
  <w:style w:type="paragraph" w:customStyle="1" w:styleId="Speaker">
    <w:name w:val="Speaker"/>
    <w:basedOn w:val="Paragraph"/>
    <w:rsid w:val="00FC0FD2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FC0FD2"/>
    <w:pPr>
      <w:autoSpaceDE w:val="0"/>
      <w:autoSpaceDN w:val="0"/>
      <w:adjustRightInd w:val="0"/>
    </w:pPr>
    <w:rPr>
      <w:lang w:bidi="he-IL"/>
    </w:rPr>
  </w:style>
  <w:style w:type="character" w:styleId="afa">
    <w:name w:val="Strong"/>
    <w:uiPriority w:val="22"/>
    <w:qFormat/>
    <w:rsid w:val="00FC0FD2"/>
    <w:rPr>
      <w:b/>
      <w:bCs/>
    </w:rPr>
  </w:style>
  <w:style w:type="paragraph" w:customStyle="1" w:styleId="SX-Abstract">
    <w:name w:val="SX-Abstract"/>
    <w:basedOn w:val="a2"/>
    <w:qFormat/>
    <w:rsid w:val="00FC0FD2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a2"/>
    <w:next w:val="a2"/>
    <w:qFormat/>
    <w:rsid w:val="00FC0FD2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a2"/>
    <w:qFormat/>
    <w:rsid w:val="00FC0FD2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a2"/>
    <w:rsid w:val="00FC0FD2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a2"/>
    <w:next w:val="a2"/>
    <w:rsid w:val="00FC0FD2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FC0FD2"/>
    <w:pPr>
      <w:ind w:firstLine="0"/>
    </w:pPr>
  </w:style>
  <w:style w:type="paragraph" w:customStyle="1" w:styleId="SX-Correspondence">
    <w:name w:val="SX-Correspondence"/>
    <w:basedOn w:val="SX-Affiliation"/>
    <w:qFormat/>
    <w:rsid w:val="00FC0FD2"/>
    <w:pPr>
      <w:spacing w:after="80"/>
    </w:pPr>
  </w:style>
  <w:style w:type="paragraph" w:customStyle="1" w:styleId="SX-Date">
    <w:name w:val="SX-Date"/>
    <w:basedOn w:val="a2"/>
    <w:qFormat/>
    <w:rsid w:val="00FC0FD2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FC0FD2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FC0FD2"/>
    <w:pPr>
      <w:jc w:val="both"/>
    </w:pPr>
    <w:rPr>
      <w:sz w:val="18"/>
    </w:rPr>
  </w:style>
  <w:style w:type="paragraph" w:customStyle="1" w:styleId="SX-References">
    <w:name w:val="SX-References"/>
    <w:basedOn w:val="a2"/>
    <w:rsid w:val="00FC0FD2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a2"/>
    <w:rsid w:val="00FC0FD2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FC0FD2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FC0FD2"/>
  </w:style>
  <w:style w:type="paragraph" w:customStyle="1" w:styleId="SX-Tablehead">
    <w:name w:val="SX-Tablehead"/>
    <w:basedOn w:val="a2"/>
    <w:qFormat/>
    <w:rsid w:val="00FC0FD2"/>
    <w:rPr>
      <w:rFonts w:eastAsia="Times New Roman"/>
      <w:szCs w:val="24"/>
    </w:rPr>
  </w:style>
  <w:style w:type="paragraph" w:customStyle="1" w:styleId="SX-Tablelegend">
    <w:name w:val="SX-Tablelegend"/>
    <w:basedOn w:val="a2"/>
    <w:qFormat/>
    <w:rsid w:val="00FC0FD2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a2"/>
    <w:qFormat/>
    <w:rsid w:val="00FC0FD2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a2"/>
    <w:qFormat/>
    <w:rsid w:val="00FC0FD2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a2"/>
    <w:rsid w:val="00FC0FD2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FC0FD2"/>
    <w:pPr>
      <w:spacing w:before="0"/>
    </w:pPr>
  </w:style>
  <w:style w:type="paragraph" w:customStyle="1" w:styleId="Tabletext">
    <w:name w:val="Table text"/>
    <w:basedOn w:val="BaseText"/>
    <w:rsid w:val="00FC0FD2"/>
    <w:pPr>
      <w:spacing w:before="0"/>
    </w:pPr>
  </w:style>
  <w:style w:type="paragraph" w:customStyle="1" w:styleId="TableLegend">
    <w:name w:val="TableLegend"/>
    <w:basedOn w:val="BaseText"/>
    <w:rsid w:val="00FC0FD2"/>
    <w:pPr>
      <w:spacing w:before="0"/>
    </w:pPr>
  </w:style>
  <w:style w:type="paragraph" w:customStyle="1" w:styleId="TableTitle">
    <w:name w:val="TableTitle"/>
    <w:basedOn w:val="BaseHeading"/>
    <w:rsid w:val="00FC0FD2"/>
  </w:style>
  <w:style w:type="paragraph" w:customStyle="1" w:styleId="Teaser">
    <w:name w:val="Teaser"/>
    <w:basedOn w:val="BaseText"/>
    <w:rsid w:val="00FC0FD2"/>
  </w:style>
  <w:style w:type="paragraph" w:customStyle="1" w:styleId="TWIS">
    <w:name w:val="TWIS"/>
    <w:basedOn w:val="AbstractSummary"/>
    <w:rsid w:val="00FC0FD2"/>
    <w:pPr>
      <w:autoSpaceDE w:val="0"/>
      <w:autoSpaceDN w:val="0"/>
      <w:adjustRightInd w:val="0"/>
    </w:pPr>
  </w:style>
  <w:style w:type="paragraph" w:customStyle="1" w:styleId="TWISorEC">
    <w:name w:val="TWIS or EC"/>
    <w:basedOn w:val="a2"/>
    <w:rsid w:val="00FC0FD2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FC0FD2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FC0FD2"/>
  </w:style>
  <w:style w:type="character" w:customStyle="1" w:styleId="custom-cit-author">
    <w:name w:val="custom-cit-author"/>
    <w:basedOn w:val="a3"/>
    <w:rsid w:val="00FC0FD2"/>
  </w:style>
  <w:style w:type="character" w:customStyle="1" w:styleId="custom-cit-title">
    <w:name w:val="custom-cit-title"/>
    <w:basedOn w:val="a3"/>
    <w:rsid w:val="00FC0FD2"/>
  </w:style>
  <w:style w:type="character" w:customStyle="1" w:styleId="custom-cit-jour-title">
    <w:name w:val="custom-cit-jour-title"/>
    <w:basedOn w:val="a3"/>
    <w:rsid w:val="00FC0FD2"/>
  </w:style>
  <w:style w:type="character" w:customStyle="1" w:styleId="custom-cit-volume">
    <w:name w:val="custom-cit-volume"/>
    <w:basedOn w:val="a3"/>
    <w:rsid w:val="00FC0FD2"/>
  </w:style>
  <w:style w:type="character" w:customStyle="1" w:styleId="custom-cit-volume-sep">
    <w:name w:val="custom-cit-volume-sep"/>
    <w:basedOn w:val="a3"/>
    <w:rsid w:val="00FC0FD2"/>
  </w:style>
  <w:style w:type="character" w:customStyle="1" w:styleId="custom-cit-fpage">
    <w:name w:val="custom-cit-fpage"/>
    <w:basedOn w:val="a3"/>
    <w:rsid w:val="00FC0FD2"/>
  </w:style>
  <w:style w:type="character" w:customStyle="1" w:styleId="custom-cit-date">
    <w:name w:val="custom-cit-date"/>
    <w:basedOn w:val="a3"/>
    <w:rsid w:val="00FC0FD2"/>
  </w:style>
  <w:style w:type="paragraph" w:customStyle="1" w:styleId="MediumList2-Accent21">
    <w:name w:val="Medium List 2 - Accent 21"/>
    <w:hidden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table" w:styleId="afb">
    <w:name w:val="Table Grid"/>
    <w:basedOn w:val="a4"/>
    <w:uiPriority w:val="39"/>
    <w:rsid w:val="00FC0FD2"/>
    <w:rPr>
      <w:rFonts w:ascii="Times" w:eastAsia="Times New Roman" w:hAnsi="Times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3"/>
    <w:uiPriority w:val="99"/>
    <w:semiHidden/>
    <w:unhideWhenUsed/>
    <w:rsid w:val="00FC0FD2"/>
    <w:rPr>
      <w:color w:val="605E5C"/>
      <w:shd w:val="clear" w:color="auto" w:fill="E1DFDD"/>
    </w:rPr>
  </w:style>
  <w:style w:type="paragraph" w:styleId="afc">
    <w:name w:val="List Paragraph"/>
    <w:basedOn w:val="a2"/>
    <w:uiPriority w:val="34"/>
    <w:qFormat/>
    <w:rsid w:val="00FC0FD2"/>
    <w:pPr>
      <w:ind w:firstLineChars="200" w:firstLine="420"/>
    </w:pPr>
  </w:style>
  <w:style w:type="paragraph" w:styleId="afd">
    <w:name w:val="Bibliography"/>
    <w:basedOn w:val="a2"/>
    <w:next w:val="a2"/>
    <w:uiPriority w:val="37"/>
    <w:unhideWhenUsed/>
    <w:rsid w:val="00FC0FD2"/>
    <w:pPr>
      <w:tabs>
        <w:tab w:val="left" w:pos="504"/>
      </w:tabs>
      <w:spacing w:after="240"/>
      <w:ind w:left="504" w:hanging="504"/>
    </w:pPr>
  </w:style>
  <w:style w:type="table" w:customStyle="1" w:styleId="11">
    <w:name w:val="网格型1"/>
    <w:basedOn w:val="a4"/>
    <w:next w:val="afb"/>
    <w:uiPriority w:val="39"/>
    <w:rsid w:val="00FC0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1"/>
    <w:qFormat/>
    <w:rsid w:val="00FC0FD2"/>
    <w:pPr>
      <w:numPr>
        <w:numId w:val="0"/>
      </w:numPr>
      <w:tabs>
        <w:tab w:val="num" w:pos="720"/>
      </w:tabs>
      <w:ind w:left="720" w:hanging="360"/>
    </w:pPr>
  </w:style>
  <w:style w:type="paragraph" w:customStyle="1" w:styleId="PubInfo">
    <w:name w:val="PubInfo"/>
    <w:basedOn w:val="a2"/>
    <w:qFormat/>
    <w:rsid w:val="00FC0FD2"/>
    <w:pPr>
      <w:suppressAutoHyphens/>
      <w:jc w:val="center"/>
    </w:pPr>
    <w:rPr>
      <w:lang w:eastAsia="ar-SA"/>
    </w:rPr>
  </w:style>
  <w:style w:type="paragraph" w:customStyle="1" w:styleId="SMcaption">
    <w:name w:val="SM caption"/>
    <w:basedOn w:val="a2"/>
    <w:qFormat/>
    <w:rsid w:val="00FC0FD2"/>
    <w:rPr>
      <w:sz w:val="24"/>
    </w:rPr>
  </w:style>
  <w:style w:type="character" w:customStyle="1" w:styleId="transsent">
    <w:name w:val="transsent"/>
    <w:basedOn w:val="a3"/>
    <w:rsid w:val="00FC0FD2"/>
  </w:style>
  <w:style w:type="character" w:customStyle="1" w:styleId="fontstyle01">
    <w:name w:val="fontstyle01"/>
    <w:basedOn w:val="a3"/>
    <w:rsid w:val="00FC0FD2"/>
    <w:rPr>
      <w:rFonts w:ascii="DpcrqbSTIX-Regular" w:hAnsi="DpcrqbSTIX-Regular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22">
    <w:name w:val="网格型2"/>
    <w:basedOn w:val="a4"/>
    <w:next w:val="afb"/>
    <w:uiPriority w:val="39"/>
    <w:rsid w:val="00FC0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2"/>
    <w:uiPriority w:val="99"/>
    <w:unhideWhenUsed/>
    <w:rsid w:val="00FC0FD2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jsx-1885187966">
    <w:name w:val="jsx-1885187966"/>
    <w:basedOn w:val="a3"/>
    <w:rsid w:val="00FC0FD2"/>
  </w:style>
  <w:style w:type="paragraph" w:styleId="aff">
    <w:name w:val="Revision"/>
    <w:hidden/>
    <w:uiPriority w:val="99"/>
    <w:semiHidden/>
    <w:rsid w:val="00FC0FD2"/>
    <w:rPr>
      <w:rFonts w:ascii="Times New Roman" w:hAnsi="Times New Roman" w:cs="Times New Roman"/>
    </w:rPr>
  </w:style>
  <w:style w:type="numbering" w:styleId="1111110">
    <w:name w:val="Outline List 2"/>
    <w:basedOn w:val="a5"/>
    <w:uiPriority w:val="99"/>
    <w:semiHidden/>
    <w:unhideWhenUsed/>
    <w:rsid w:val="00FC0FD2"/>
    <w:pPr>
      <w:numPr>
        <w:numId w:val="21"/>
      </w:numPr>
    </w:pPr>
  </w:style>
  <w:style w:type="numbering" w:styleId="111111">
    <w:name w:val="Outline List 1"/>
    <w:basedOn w:val="a5"/>
    <w:uiPriority w:val="99"/>
    <w:semiHidden/>
    <w:unhideWhenUsed/>
    <w:rsid w:val="00FC0FD2"/>
    <w:pPr>
      <w:numPr>
        <w:numId w:val="22"/>
      </w:numPr>
    </w:pPr>
  </w:style>
  <w:style w:type="numbering" w:styleId="a1">
    <w:name w:val="Outline List 3"/>
    <w:basedOn w:val="a5"/>
    <w:uiPriority w:val="99"/>
    <w:semiHidden/>
    <w:unhideWhenUsed/>
    <w:rsid w:val="00FC0FD2"/>
    <w:pPr>
      <w:numPr>
        <w:numId w:val="23"/>
      </w:numPr>
    </w:pPr>
  </w:style>
  <w:style w:type="paragraph" w:styleId="aff0">
    <w:name w:val="Block Text"/>
    <w:basedOn w:val="a2"/>
    <w:uiPriority w:val="99"/>
    <w:semiHidden/>
    <w:unhideWhenUsed/>
    <w:rsid w:val="00FC0FD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aff1">
    <w:name w:val="Body Text"/>
    <w:basedOn w:val="a2"/>
    <w:link w:val="aff2"/>
    <w:uiPriority w:val="99"/>
    <w:semiHidden/>
    <w:unhideWhenUsed/>
    <w:rsid w:val="00FC0FD2"/>
    <w:pPr>
      <w:spacing w:after="120"/>
    </w:pPr>
  </w:style>
  <w:style w:type="character" w:customStyle="1" w:styleId="aff2">
    <w:name w:val="正文文本 字符"/>
    <w:basedOn w:val="a3"/>
    <w:link w:val="aff1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23">
    <w:name w:val="Body Text 2"/>
    <w:basedOn w:val="a2"/>
    <w:link w:val="24"/>
    <w:uiPriority w:val="99"/>
    <w:semiHidden/>
    <w:unhideWhenUsed/>
    <w:rsid w:val="00FC0FD2"/>
    <w:pPr>
      <w:spacing w:after="120" w:line="480" w:lineRule="auto"/>
    </w:pPr>
  </w:style>
  <w:style w:type="character" w:customStyle="1" w:styleId="24">
    <w:name w:val="正文文本 2 字符"/>
    <w:basedOn w:val="a3"/>
    <w:link w:val="23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33">
    <w:name w:val="Body Text 3"/>
    <w:basedOn w:val="a2"/>
    <w:link w:val="34"/>
    <w:uiPriority w:val="99"/>
    <w:semiHidden/>
    <w:unhideWhenUsed/>
    <w:rsid w:val="00FC0FD2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3"/>
    <w:link w:val="33"/>
    <w:uiPriority w:val="99"/>
    <w:semiHidden/>
    <w:rsid w:val="00FC0FD2"/>
    <w:rPr>
      <w:rFonts w:ascii="Times New Roman" w:hAnsi="Times New Roman" w:cs="Times New Roman"/>
      <w:kern w:val="0"/>
      <w:sz w:val="16"/>
      <w:szCs w:val="16"/>
      <w:lang w:eastAsia="en-US"/>
    </w:rPr>
  </w:style>
  <w:style w:type="paragraph" w:styleId="aff3">
    <w:name w:val="Body Text First Indent"/>
    <w:basedOn w:val="aff1"/>
    <w:link w:val="aff4"/>
    <w:uiPriority w:val="99"/>
    <w:semiHidden/>
    <w:unhideWhenUsed/>
    <w:rsid w:val="00FC0FD2"/>
    <w:pPr>
      <w:spacing w:after="0"/>
      <w:ind w:firstLine="360"/>
    </w:pPr>
  </w:style>
  <w:style w:type="character" w:customStyle="1" w:styleId="aff4">
    <w:name w:val="正文文本首行缩进 字符"/>
    <w:basedOn w:val="aff2"/>
    <w:link w:val="aff3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ff5">
    <w:name w:val="Body Text Indent"/>
    <w:basedOn w:val="a2"/>
    <w:link w:val="aff6"/>
    <w:uiPriority w:val="99"/>
    <w:semiHidden/>
    <w:unhideWhenUsed/>
    <w:rsid w:val="00FC0FD2"/>
    <w:pPr>
      <w:spacing w:after="120"/>
      <w:ind w:left="360"/>
    </w:pPr>
  </w:style>
  <w:style w:type="character" w:customStyle="1" w:styleId="aff6">
    <w:name w:val="正文文本缩进 字符"/>
    <w:basedOn w:val="a3"/>
    <w:link w:val="aff5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25">
    <w:name w:val="Body Text First Indent 2"/>
    <w:basedOn w:val="aff5"/>
    <w:link w:val="26"/>
    <w:uiPriority w:val="99"/>
    <w:semiHidden/>
    <w:unhideWhenUsed/>
    <w:rsid w:val="00FC0FD2"/>
    <w:pPr>
      <w:spacing w:after="0"/>
      <w:ind w:firstLine="360"/>
    </w:pPr>
  </w:style>
  <w:style w:type="character" w:customStyle="1" w:styleId="26">
    <w:name w:val="正文文本首行缩进 2 字符"/>
    <w:basedOn w:val="aff6"/>
    <w:link w:val="25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27">
    <w:name w:val="Body Text Indent 2"/>
    <w:basedOn w:val="a2"/>
    <w:link w:val="28"/>
    <w:uiPriority w:val="99"/>
    <w:semiHidden/>
    <w:unhideWhenUsed/>
    <w:rsid w:val="00FC0FD2"/>
    <w:pPr>
      <w:spacing w:after="120" w:line="480" w:lineRule="auto"/>
      <w:ind w:left="360"/>
    </w:pPr>
  </w:style>
  <w:style w:type="character" w:customStyle="1" w:styleId="28">
    <w:name w:val="正文文本缩进 2 字符"/>
    <w:basedOn w:val="a3"/>
    <w:link w:val="27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35">
    <w:name w:val="Body Text Indent 3"/>
    <w:basedOn w:val="a2"/>
    <w:link w:val="36"/>
    <w:uiPriority w:val="99"/>
    <w:semiHidden/>
    <w:unhideWhenUsed/>
    <w:rsid w:val="00FC0FD2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basedOn w:val="a3"/>
    <w:link w:val="35"/>
    <w:uiPriority w:val="99"/>
    <w:semiHidden/>
    <w:rsid w:val="00FC0FD2"/>
    <w:rPr>
      <w:rFonts w:ascii="Times New Roman" w:hAnsi="Times New Roman" w:cs="Times New Roman"/>
      <w:kern w:val="0"/>
      <w:sz w:val="16"/>
      <w:szCs w:val="16"/>
      <w:lang w:eastAsia="en-US"/>
    </w:rPr>
  </w:style>
  <w:style w:type="character" w:styleId="aff7">
    <w:name w:val="Book Title"/>
    <w:basedOn w:val="a3"/>
    <w:uiPriority w:val="33"/>
    <w:qFormat/>
    <w:rsid w:val="00FC0FD2"/>
    <w:rPr>
      <w:b/>
      <w:bCs/>
      <w:i/>
      <w:iCs/>
      <w:spacing w:val="5"/>
    </w:rPr>
  </w:style>
  <w:style w:type="paragraph" w:styleId="aff8">
    <w:name w:val="caption"/>
    <w:basedOn w:val="a2"/>
    <w:next w:val="a2"/>
    <w:uiPriority w:val="35"/>
    <w:semiHidden/>
    <w:unhideWhenUsed/>
    <w:qFormat/>
    <w:rsid w:val="00FC0FD2"/>
    <w:pPr>
      <w:spacing w:after="200"/>
    </w:pPr>
    <w:rPr>
      <w:i/>
      <w:iCs/>
      <w:color w:val="44546A" w:themeColor="text2"/>
      <w:sz w:val="18"/>
      <w:szCs w:val="18"/>
    </w:rPr>
  </w:style>
  <w:style w:type="paragraph" w:styleId="aff9">
    <w:name w:val="Closing"/>
    <w:basedOn w:val="a2"/>
    <w:link w:val="affa"/>
    <w:uiPriority w:val="99"/>
    <w:semiHidden/>
    <w:unhideWhenUsed/>
    <w:rsid w:val="00FC0FD2"/>
    <w:pPr>
      <w:ind w:left="4320"/>
    </w:pPr>
  </w:style>
  <w:style w:type="character" w:customStyle="1" w:styleId="affa">
    <w:name w:val="结束语 字符"/>
    <w:basedOn w:val="a3"/>
    <w:link w:val="aff9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table" w:styleId="affb">
    <w:name w:val="Colorful Grid"/>
    <w:basedOn w:val="a4"/>
    <w:uiPriority w:val="73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">
    <w:name w:val="Colorful Grid Accent 6"/>
    <w:basedOn w:val="a4"/>
    <w:uiPriority w:val="73"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c">
    <w:name w:val="Colorful List"/>
    <w:basedOn w:val="a4"/>
    <w:uiPriority w:val="72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d">
    <w:name w:val="Colorful Shading"/>
    <w:basedOn w:val="a4"/>
    <w:uiPriority w:val="71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e">
    <w:name w:val="Dark List"/>
    <w:basedOn w:val="a4"/>
    <w:uiPriority w:val="70"/>
    <w:semiHidden/>
    <w:unhideWhenUsed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f">
    <w:name w:val="Date"/>
    <w:basedOn w:val="a2"/>
    <w:next w:val="a2"/>
    <w:link w:val="afff0"/>
    <w:uiPriority w:val="99"/>
    <w:semiHidden/>
    <w:unhideWhenUsed/>
    <w:rsid w:val="00FC0FD2"/>
  </w:style>
  <w:style w:type="character" w:customStyle="1" w:styleId="afff0">
    <w:name w:val="日期 字符"/>
    <w:basedOn w:val="a3"/>
    <w:link w:val="afff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fff1">
    <w:name w:val="Document Map"/>
    <w:basedOn w:val="a2"/>
    <w:link w:val="afff2"/>
    <w:uiPriority w:val="99"/>
    <w:semiHidden/>
    <w:unhideWhenUsed/>
    <w:rsid w:val="00FC0FD2"/>
    <w:rPr>
      <w:rFonts w:ascii="Segoe UI" w:hAnsi="Segoe UI" w:cs="Segoe UI"/>
      <w:sz w:val="16"/>
      <w:szCs w:val="16"/>
    </w:rPr>
  </w:style>
  <w:style w:type="character" w:customStyle="1" w:styleId="afff2">
    <w:name w:val="文档结构图 字符"/>
    <w:basedOn w:val="a3"/>
    <w:link w:val="afff1"/>
    <w:uiPriority w:val="99"/>
    <w:semiHidden/>
    <w:rsid w:val="00FC0FD2"/>
    <w:rPr>
      <w:rFonts w:ascii="Segoe UI" w:hAnsi="Segoe UI" w:cs="Segoe UI"/>
      <w:kern w:val="0"/>
      <w:sz w:val="16"/>
      <w:szCs w:val="16"/>
      <w:lang w:eastAsia="en-US"/>
    </w:rPr>
  </w:style>
  <w:style w:type="paragraph" w:styleId="afff3">
    <w:name w:val="E-mail Signature"/>
    <w:basedOn w:val="a2"/>
    <w:link w:val="afff4"/>
    <w:uiPriority w:val="99"/>
    <w:semiHidden/>
    <w:unhideWhenUsed/>
    <w:rsid w:val="00FC0FD2"/>
  </w:style>
  <w:style w:type="character" w:customStyle="1" w:styleId="afff4">
    <w:name w:val="电子邮件签名 字符"/>
    <w:basedOn w:val="a3"/>
    <w:link w:val="afff3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fff5">
    <w:name w:val="envelope address"/>
    <w:basedOn w:val="a2"/>
    <w:uiPriority w:val="99"/>
    <w:semiHidden/>
    <w:unhideWhenUsed/>
    <w:rsid w:val="00FC0FD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6">
    <w:name w:val="envelope return"/>
    <w:basedOn w:val="a2"/>
    <w:uiPriority w:val="99"/>
    <w:semiHidden/>
    <w:unhideWhenUsed/>
    <w:rsid w:val="00FC0FD2"/>
    <w:rPr>
      <w:rFonts w:asciiTheme="majorHAnsi" w:eastAsiaTheme="majorEastAsia" w:hAnsiTheme="majorHAnsi" w:cstheme="majorBidi"/>
    </w:rPr>
  </w:style>
  <w:style w:type="paragraph" w:styleId="afff7">
    <w:name w:val="footnote text"/>
    <w:basedOn w:val="a2"/>
    <w:link w:val="afff8"/>
    <w:uiPriority w:val="99"/>
    <w:semiHidden/>
    <w:unhideWhenUsed/>
    <w:rsid w:val="00FC0FD2"/>
  </w:style>
  <w:style w:type="character" w:customStyle="1" w:styleId="afff8">
    <w:name w:val="脚注文本 字符"/>
    <w:basedOn w:val="a3"/>
    <w:link w:val="afff7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table" w:styleId="12">
    <w:name w:val="Grid Table 1 Light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4"/>
    <w:uiPriority w:val="50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4"/>
    <w:uiPriority w:val="50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4"/>
    <w:uiPriority w:val="50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4"/>
    <w:uiPriority w:val="50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FC0FD2"/>
    <w:rPr>
      <w:rFonts w:ascii="Times New Roman" w:hAnsi="Times New Roman" w:cs="Times New Roman"/>
      <w:color w:val="2F5496" w:themeColor="accent1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4"/>
    <w:uiPriority w:val="51"/>
    <w:rsid w:val="00FC0FD2"/>
    <w:rPr>
      <w:rFonts w:ascii="Times New Roman" w:hAnsi="Times New Roman" w:cs="Times New Roman"/>
      <w:color w:val="C45911" w:themeColor="accent2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4"/>
    <w:uiPriority w:val="51"/>
    <w:rsid w:val="00FC0FD2"/>
    <w:rPr>
      <w:rFonts w:ascii="Times New Roman" w:hAnsi="Times New Roman" w:cs="Times New Roman"/>
      <w:color w:val="7B7B7B" w:themeColor="accent3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FC0FD2"/>
    <w:rPr>
      <w:rFonts w:ascii="Times New Roman" w:hAnsi="Times New Roman" w:cs="Times New Roman"/>
      <w:color w:val="BF8F00" w:themeColor="accent4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FC0FD2"/>
    <w:rPr>
      <w:rFonts w:ascii="Times New Roman" w:hAnsi="Times New Roman" w:cs="Times New Roman"/>
      <w:color w:val="2E74B5" w:themeColor="accent5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4"/>
    <w:uiPriority w:val="51"/>
    <w:rsid w:val="00FC0FD2"/>
    <w:rPr>
      <w:rFonts w:ascii="Times New Roman" w:hAnsi="Times New Roman" w:cs="Times New Roman"/>
      <w:color w:val="538135" w:themeColor="accent6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FC0FD2"/>
    <w:rPr>
      <w:rFonts w:ascii="Times New Roman" w:hAnsi="Times New Roman" w:cs="Times New Roman"/>
      <w:color w:val="2F5496" w:themeColor="accent1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FC0FD2"/>
    <w:rPr>
      <w:rFonts w:ascii="Times New Roman" w:hAnsi="Times New Roman" w:cs="Times New Roman"/>
      <w:color w:val="C45911" w:themeColor="accent2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FC0FD2"/>
    <w:rPr>
      <w:rFonts w:ascii="Times New Roman" w:hAnsi="Times New Roman" w:cs="Times New Roman"/>
      <w:color w:val="7B7B7B" w:themeColor="accent3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FC0FD2"/>
    <w:rPr>
      <w:rFonts w:ascii="Times New Roman" w:hAnsi="Times New Roman" w:cs="Times New Roman"/>
      <w:color w:val="BF8F00" w:themeColor="accent4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FC0FD2"/>
    <w:rPr>
      <w:rFonts w:ascii="Times New Roman" w:hAnsi="Times New Roman" w:cs="Times New Roman"/>
      <w:color w:val="2E74B5" w:themeColor="accent5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FC0FD2"/>
    <w:rPr>
      <w:rFonts w:ascii="Times New Roman" w:hAnsi="Times New Roman" w:cs="Times New Roman"/>
      <w:color w:val="538135" w:themeColor="accent6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13">
    <w:name w:val="井号标签1"/>
    <w:basedOn w:val="a3"/>
    <w:uiPriority w:val="99"/>
    <w:rsid w:val="00FC0FD2"/>
    <w:rPr>
      <w:color w:val="2B579A"/>
      <w:shd w:val="clear" w:color="auto" w:fill="E1DFDD"/>
    </w:rPr>
  </w:style>
  <w:style w:type="paragraph" w:styleId="HTML9">
    <w:name w:val="HTML Address"/>
    <w:basedOn w:val="a2"/>
    <w:link w:val="HTMLa"/>
    <w:uiPriority w:val="99"/>
    <w:semiHidden/>
    <w:unhideWhenUsed/>
    <w:rsid w:val="00FC0FD2"/>
    <w:rPr>
      <w:i/>
      <w:iCs/>
    </w:rPr>
  </w:style>
  <w:style w:type="character" w:customStyle="1" w:styleId="HTMLa">
    <w:name w:val="HTML 地址 字符"/>
    <w:basedOn w:val="a3"/>
    <w:link w:val="HTML9"/>
    <w:uiPriority w:val="99"/>
    <w:semiHidden/>
    <w:rsid w:val="00FC0FD2"/>
    <w:rPr>
      <w:rFonts w:ascii="Times New Roman" w:hAnsi="Times New Roman" w:cs="Times New Roman"/>
      <w:i/>
      <w:iCs/>
      <w:kern w:val="0"/>
      <w:sz w:val="20"/>
      <w:szCs w:val="20"/>
      <w:lang w:eastAsia="en-US"/>
    </w:rPr>
  </w:style>
  <w:style w:type="paragraph" w:styleId="14">
    <w:name w:val="index 1"/>
    <w:basedOn w:val="a2"/>
    <w:next w:val="a2"/>
    <w:uiPriority w:val="99"/>
    <w:semiHidden/>
    <w:unhideWhenUsed/>
    <w:rsid w:val="00FC0FD2"/>
    <w:pPr>
      <w:ind w:left="200" w:hanging="200"/>
    </w:pPr>
  </w:style>
  <w:style w:type="paragraph" w:styleId="2a">
    <w:name w:val="index 2"/>
    <w:basedOn w:val="a2"/>
    <w:next w:val="a2"/>
    <w:uiPriority w:val="99"/>
    <w:semiHidden/>
    <w:unhideWhenUsed/>
    <w:rsid w:val="00FC0FD2"/>
    <w:pPr>
      <w:ind w:left="400" w:hanging="200"/>
    </w:pPr>
  </w:style>
  <w:style w:type="paragraph" w:styleId="38">
    <w:name w:val="index 3"/>
    <w:basedOn w:val="a2"/>
    <w:next w:val="a2"/>
    <w:uiPriority w:val="99"/>
    <w:semiHidden/>
    <w:unhideWhenUsed/>
    <w:rsid w:val="00FC0FD2"/>
    <w:pPr>
      <w:ind w:left="600" w:hanging="200"/>
    </w:pPr>
  </w:style>
  <w:style w:type="paragraph" w:styleId="44">
    <w:name w:val="index 4"/>
    <w:basedOn w:val="a2"/>
    <w:next w:val="a2"/>
    <w:uiPriority w:val="99"/>
    <w:semiHidden/>
    <w:unhideWhenUsed/>
    <w:rsid w:val="00FC0FD2"/>
    <w:pPr>
      <w:ind w:left="800" w:hanging="200"/>
    </w:pPr>
  </w:style>
  <w:style w:type="paragraph" w:styleId="54">
    <w:name w:val="index 5"/>
    <w:basedOn w:val="a2"/>
    <w:next w:val="a2"/>
    <w:uiPriority w:val="99"/>
    <w:semiHidden/>
    <w:unhideWhenUsed/>
    <w:rsid w:val="00FC0FD2"/>
    <w:pPr>
      <w:ind w:left="1000" w:hanging="200"/>
    </w:pPr>
  </w:style>
  <w:style w:type="paragraph" w:styleId="62">
    <w:name w:val="index 6"/>
    <w:basedOn w:val="a2"/>
    <w:next w:val="a2"/>
    <w:uiPriority w:val="99"/>
    <w:semiHidden/>
    <w:unhideWhenUsed/>
    <w:rsid w:val="00FC0FD2"/>
    <w:pPr>
      <w:ind w:left="1200" w:hanging="200"/>
    </w:pPr>
  </w:style>
  <w:style w:type="paragraph" w:styleId="72">
    <w:name w:val="index 7"/>
    <w:basedOn w:val="a2"/>
    <w:next w:val="a2"/>
    <w:uiPriority w:val="99"/>
    <w:semiHidden/>
    <w:unhideWhenUsed/>
    <w:rsid w:val="00FC0FD2"/>
    <w:pPr>
      <w:ind w:left="1400" w:hanging="200"/>
    </w:pPr>
  </w:style>
  <w:style w:type="paragraph" w:styleId="81">
    <w:name w:val="index 8"/>
    <w:basedOn w:val="a2"/>
    <w:next w:val="a2"/>
    <w:uiPriority w:val="99"/>
    <w:semiHidden/>
    <w:unhideWhenUsed/>
    <w:rsid w:val="00FC0FD2"/>
    <w:pPr>
      <w:ind w:left="1600" w:hanging="200"/>
    </w:pPr>
  </w:style>
  <w:style w:type="paragraph" w:styleId="91">
    <w:name w:val="index 9"/>
    <w:basedOn w:val="a2"/>
    <w:next w:val="a2"/>
    <w:uiPriority w:val="99"/>
    <w:semiHidden/>
    <w:unhideWhenUsed/>
    <w:rsid w:val="00FC0FD2"/>
    <w:pPr>
      <w:ind w:left="1800" w:hanging="200"/>
    </w:pPr>
  </w:style>
  <w:style w:type="paragraph" w:styleId="afff9">
    <w:name w:val="index heading"/>
    <w:basedOn w:val="a2"/>
    <w:next w:val="14"/>
    <w:uiPriority w:val="99"/>
    <w:semiHidden/>
    <w:unhideWhenUsed/>
    <w:rsid w:val="00FC0FD2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3"/>
    <w:uiPriority w:val="21"/>
    <w:qFormat/>
    <w:rsid w:val="00FC0FD2"/>
    <w:rPr>
      <w:i/>
      <w:iCs/>
      <w:color w:val="4472C4" w:themeColor="accent1"/>
    </w:rPr>
  </w:style>
  <w:style w:type="paragraph" w:styleId="afffb">
    <w:name w:val="Intense Quote"/>
    <w:basedOn w:val="a2"/>
    <w:next w:val="a2"/>
    <w:link w:val="afffc"/>
    <w:uiPriority w:val="30"/>
    <w:qFormat/>
    <w:rsid w:val="00FC0F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c">
    <w:name w:val="明显引用 字符"/>
    <w:basedOn w:val="a3"/>
    <w:link w:val="afffb"/>
    <w:uiPriority w:val="30"/>
    <w:rsid w:val="00FC0FD2"/>
    <w:rPr>
      <w:rFonts w:ascii="Times New Roman" w:hAnsi="Times New Roman" w:cs="Times New Roman"/>
      <w:i/>
      <w:iCs/>
      <w:color w:val="4472C4" w:themeColor="accent1"/>
      <w:kern w:val="0"/>
      <w:sz w:val="20"/>
      <w:szCs w:val="20"/>
      <w:lang w:eastAsia="en-US"/>
    </w:rPr>
  </w:style>
  <w:style w:type="character" w:styleId="afffd">
    <w:name w:val="Intense Reference"/>
    <w:basedOn w:val="a3"/>
    <w:uiPriority w:val="32"/>
    <w:qFormat/>
    <w:rsid w:val="00FC0FD2"/>
    <w:rPr>
      <w:b/>
      <w:bCs/>
      <w:smallCaps/>
      <w:color w:val="4472C4" w:themeColor="accent1"/>
      <w:spacing w:val="5"/>
    </w:rPr>
  </w:style>
  <w:style w:type="table" w:styleId="afffe">
    <w:name w:val="Light Grid"/>
    <w:basedOn w:val="a4"/>
    <w:uiPriority w:val="62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">
    <w:name w:val="Light List"/>
    <w:basedOn w:val="a4"/>
    <w:uiPriority w:val="61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0">
    <w:name w:val="Light Shading"/>
    <w:basedOn w:val="a4"/>
    <w:uiPriority w:val="60"/>
    <w:semiHidden/>
    <w:unhideWhenUsed/>
    <w:rsid w:val="00FC0FD2"/>
    <w:rPr>
      <w:rFonts w:ascii="Times New Roman" w:hAnsi="Times New Roman" w:cs="Times New Roman"/>
      <w:color w:val="000000" w:themeColor="text1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FC0FD2"/>
    <w:rPr>
      <w:rFonts w:ascii="Times New Roman" w:hAnsi="Times New Roman" w:cs="Times New Roman"/>
      <w:color w:val="2F5496" w:themeColor="accent1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C0FD2"/>
    <w:rPr>
      <w:rFonts w:ascii="Times New Roman" w:hAnsi="Times New Roman" w:cs="Times New Roman"/>
      <w:color w:val="C45911" w:themeColor="accent2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C0FD2"/>
    <w:rPr>
      <w:rFonts w:ascii="Times New Roman" w:hAnsi="Times New Roman" w:cs="Times New Roman"/>
      <w:color w:val="7B7B7B" w:themeColor="accent3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C0FD2"/>
    <w:rPr>
      <w:rFonts w:ascii="Times New Roman" w:hAnsi="Times New Roman" w:cs="Times New Roman"/>
      <w:color w:val="BF8F00" w:themeColor="accent4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C0FD2"/>
    <w:rPr>
      <w:rFonts w:ascii="Times New Roman" w:hAnsi="Times New Roman" w:cs="Times New Roman"/>
      <w:color w:val="2E74B5" w:themeColor="accent5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C0FD2"/>
    <w:rPr>
      <w:rFonts w:ascii="Times New Roman" w:hAnsi="Times New Roman" w:cs="Times New Roman"/>
      <w:color w:val="538135" w:themeColor="accent6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affff1">
    <w:name w:val="List"/>
    <w:basedOn w:val="a2"/>
    <w:uiPriority w:val="99"/>
    <w:semiHidden/>
    <w:unhideWhenUsed/>
    <w:rsid w:val="00FC0FD2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FC0FD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FC0FD2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FC0FD2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FC0FD2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FC0FD2"/>
    <w:pPr>
      <w:numPr>
        <w:numId w:val="2"/>
      </w:numPr>
      <w:contextualSpacing/>
    </w:pPr>
  </w:style>
  <w:style w:type="paragraph" w:styleId="2c">
    <w:name w:val="List Bullet 2"/>
    <w:basedOn w:val="a2"/>
    <w:uiPriority w:val="99"/>
    <w:semiHidden/>
    <w:unhideWhenUsed/>
    <w:rsid w:val="00FC0FD2"/>
    <w:pPr>
      <w:tabs>
        <w:tab w:val="num" w:pos="720"/>
      </w:tabs>
      <w:ind w:left="72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FC0FD2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C0FD2"/>
    <w:pPr>
      <w:numPr>
        <w:numId w:val="5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C0FD2"/>
    <w:pPr>
      <w:numPr>
        <w:numId w:val="6"/>
      </w:numPr>
      <w:contextualSpacing/>
    </w:pPr>
  </w:style>
  <w:style w:type="paragraph" w:styleId="affff2">
    <w:name w:val="List Continue"/>
    <w:basedOn w:val="a2"/>
    <w:uiPriority w:val="99"/>
    <w:semiHidden/>
    <w:unhideWhenUsed/>
    <w:rsid w:val="00FC0FD2"/>
    <w:pPr>
      <w:spacing w:after="120"/>
      <w:ind w:left="360"/>
      <w:contextualSpacing/>
    </w:pPr>
  </w:style>
  <w:style w:type="paragraph" w:styleId="2d">
    <w:name w:val="List Continue 2"/>
    <w:basedOn w:val="a2"/>
    <w:uiPriority w:val="99"/>
    <w:semiHidden/>
    <w:unhideWhenUsed/>
    <w:rsid w:val="00FC0FD2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FC0FD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FC0FD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FC0FD2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FC0FD2"/>
    <w:pPr>
      <w:numPr>
        <w:numId w:val="7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C0FD2"/>
    <w:pPr>
      <w:numPr>
        <w:numId w:val="8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C0FD2"/>
    <w:pPr>
      <w:numPr>
        <w:numId w:val="9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C0FD2"/>
    <w:pPr>
      <w:numPr>
        <w:numId w:val="10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C0FD2"/>
    <w:pPr>
      <w:numPr>
        <w:numId w:val="11"/>
      </w:numPr>
      <w:contextualSpacing/>
    </w:pPr>
  </w:style>
  <w:style w:type="table" w:styleId="15">
    <w:name w:val="List Table 1 Light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4"/>
    <w:uiPriority w:val="46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e">
    <w:name w:val="List Table 2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4"/>
    <w:uiPriority w:val="47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b">
    <w:name w:val="List Table 3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4"/>
    <w:uiPriority w:val="4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FC0FD2"/>
    <w:rPr>
      <w:rFonts w:ascii="Times New Roman" w:hAnsi="Times New Roman" w:cs="Times New Roman"/>
      <w:color w:val="FFFFFF" w:themeColor="background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FC0FD2"/>
    <w:rPr>
      <w:rFonts w:ascii="Times New Roman" w:hAnsi="Times New Roman" w:cs="Times New Roman"/>
      <w:color w:val="2F5496" w:themeColor="accent1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4"/>
    <w:uiPriority w:val="51"/>
    <w:rsid w:val="00FC0FD2"/>
    <w:rPr>
      <w:rFonts w:ascii="Times New Roman" w:hAnsi="Times New Roman" w:cs="Times New Roman"/>
      <w:color w:val="C45911" w:themeColor="accent2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4"/>
    <w:uiPriority w:val="51"/>
    <w:rsid w:val="00FC0FD2"/>
    <w:rPr>
      <w:rFonts w:ascii="Times New Roman" w:hAnsi="Times New Roman" w:cs="Times New Roman"/>
      <w:color w:val="7B7B7B" w:themeColor="accent3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FC0FD2"/>
    <w:rPr>
      <w:rFonts w:ascii="Times New Roman" w:hAnsi="Times New Roman" w:cs="Times New Roman"/>
      <w:color w:val="BF8F00" w:themeColor="accent4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FC0FD2"/>
    <w:rPr>
      <w:rFonts w:ascii="Times New Roman" w:hAnsi="Times New Roman" w:cs="Times New Roman"/>
      <w:color w:val="2E74B5" w:themeColor="accent5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4"/>
    <w:uiPriority w:val="51"/>
    <w:rsid w:val="00FC0FD2"/>
    <w:rPr>
      <w:rFonts w:ascii="Times New Roman" w:hAnsi="Times New Roman" w:cs="Times New Roman"/>
      <w:color w:val="538135" w:themeColor="accent6" w:themeShade="BF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FC0FD2"/>
    <w:rPr>
      <w:rFonts w:ascii="Times New Roman" w:hAnsi="Times New Roman" w:cs="Times New Roman"/>
      <w:color w:val="2F5496" w:themeColor="accent1" w:themeShade="BF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FC0FD2"/>
    <w:rPr>
      <w:rFonts w:ascii="Times New Roman" w:hAnsi="Times New Roman" w:cs="Times New Roman"/>
      <w:color w:val="C45911" w:themeColor="accent2" w:themeShade="BF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FC0FD2"/>
    <w:rPr>
      <w:rFonts w:ascii="Times New Roman" w:hAnsi="Times New Roman" w:cs="Times New Roman"/>
      <w:color w:val="7B7B7B" w:themeColor="accent3" w:themeShade="BF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FC0FD2"/>
    <w:rPr>
      <w:rFonts w:ascii="Times New Roman" w:hAnsi="Times New Roman" w:cs="Times New Roman"/>
      <w:color w:val="BF8F00" w:themeColor="accent4" w:themeShade="BF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FC0FD2"/>
    <w:rPr>
      <w:rFonts w:ascii="Times New Roman" w:hAnsi="Times New Roman" w:cs="Times New Roman"/>
      <w:color w:val="2E74B5" w:themeColor="accent5" w:themeShade="BF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FC0FD2"/>
    <w:rPr>
      <w:rFonts w:ascii="Times New Roman" w:hAnsi="Times New Roman" w:cs="Times New Roman"/>
      <w:color w:val="538135" w:themeColor="accent6" w:themeShade="BF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macro"/>
    <w:link w:val="affff4"/>
    <w:uiPriority w:val="99"/>
    <w:semiHidden/>
    <w:unhideWhenUsed/>
    <w:rsid w:val="00FC0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/>
      <w:kern w:val="0"/>
      <w:sz w:val="20"/>
      <w:szCs w:val="20"/>
      <w:lang w:eastAsia="en-US"/>
    </w:rPr>
  </w:style>
  <w:style w:type="character" w:customStyle="1" w:styleId="affff4">
    <w:name w:val="宏文本 字符"/>
    <w:basedOn w:val="a3"/>
    <w:link w:val="affff3"/>
    <w:uiPriority w:val="99"/>
    <w:semiHidden/>
    <w:rsid w:val="00FC0FD2"/>
    <w:rPr>
      <w:rFonts w:ascii="Consolas" w:hAnsi="Consolas" w:cs="Times New Roman"/>
      <w:kern w:val="0"/>
      <w:sz w:val="20"/>
      <w:szCs w:val="20"/>
      <w:lang w:eastAsia="en-US"/>
    </w:rPr>
  </w:style>
  <w:style w:type="table" w:styleId="16">
    <w:name w:val="Medium Grid 1"/>
    <w:basedOn w:val="a4"/>
    <w:uiPriority w:val="67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7">
    <w:name w:val="Medium List 1"/>
    <w:basedOn w:val="a4"/>
    <w:uiPriority w:val="65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FC0FD2"/>
    <w:rPr>
      <w:rFonts w:ascii="Times New Roman" w:hAnsi="Times New Roman" w:cs="Times New Roman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FC0FD2"/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Shading 1"/>
    <w:basedOn w:val="a4"/>
    <w:uiPriority w:val="63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19">
    <w:name w:val="@他1"/>
    <w:basedOn w:val="a3"/>
    <w:uiPriority w:val="99"/>
    <w:rsid w:val="00FC0FD2"/>
    <w:rPr>
      <w:color w:val="2B579A"/>
      <w:shd w:val="clear" w:color="auto" w:fill="E1DFDD"/>
    </w:rPr>
  </w:style>
  <w:style w:type="paragraph" w:styleId="affff5">
    <w:name w:val="Message Header"/>
    <w:basedOn w:val="a2"/>
    <w:link w:val="affff6"/>
    <w:uiPriority w:val="99"/>
    <w:semiHidden/>
    <w:unhideWhenUsed/>
    <w:rsid w:val="00FC0F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6">
    <w:name w:val="信息标题 字符"/>
    <w:basedOn w:val="a3"/>
    <w:link w:val="affff5"/>
    <w:uiPriority w:val="99"/>
    <w:semiHidden/>
    <w:rsid w:val="00FC0FD2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eastAsia="en-US"/>
    </w:rPr>
  </w:style>
  <w:style w:type="paragraph" w:styleId="affff7">
    <w:name w:val="No Spacing"/>
    <w:uiPriority w:val="1"/>
    <w:qFormat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ffff8">
    <w:name w:val="Normal Indent"/>
    <w:basedOn w:val="a2"/>
    <w:uiPriority w:val="99"/>
    <w:semiHidden/>
    <w:unhideWhenUsed/>
    <w:rsid w:val="00FC0FD2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FC0FD2"/>
  </w:style>
  <w:style w:type="character" w:customStyle="1" w:styleId="affffa">
    <w:name w:val="注释标题 字符"/>
    <w:basedOn w:val="a3"/>
    <w:link w:val="affff9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styleId="affffb">
    <w:name w:val="Placeholder Text"/>
    <w:basedOn w:val="a3"/>
    <w:uiPriority w:val="99"/>
    <w:semiHidden/>
    <w:rsid w:val="00FC0FD2"/>
    <w:rPr>
      <w:color w:val="808080"/>
    </w:rPr>
  </w:style>
  <w:style w:type="table" w:styleId="1a">
    <w:name w:val="Plain Table 1"/>
    <w:basedOn w:val="a4"/>
    <w:uiPriority w:val="41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FC0FD2"/>
    <w:rPr>
      <w:rFonts w:ascii="Consolas" w:hAnsi="Consolas"/>
      <w:sz w:val="21"/>
      <w:szCs w:val="21"/>
    </w:rPr>
  </w:style>
  <w:style w:type="character" w:customStyle="1" w:styleId="affffd">
    <w:name w:val="纯文本 字符"/>
    <w:basedOn w:val="a3"/>
    <w:link w:val="affffc"/>
    <w:uiPriority w:val="99"/>
    <w:semiHidden/>
    <w:rsid w:val="00FC0FD2"/>
    <w:rPr>
      <w:rFonts w:ascii="Consolas" w:hAnsi="Consolas" w:cs="Times New Roman"/>
      <w:kern w:val="0"/>
      <w:szCs w:val="21"/>
      <w:lang w:eastAsia="en-US"/>
    </w:rPr>
  </w:style>
  <w:style w:type="paragraph" w:styleId="affffe">
    <w:name w:val="Quote"/>
    <w:basedOn w:val="a2"/>
    <w:next w:val="a2"/>
    <w:link w:val="afffff"/>
    <w:uiPriority w:val="29"/>
    <w:qFormat/>
    <w:rsid w:val="00FC0F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">
    <w:name w:val="引用 字符"/>
    <w:basedOn w:val="a3"/>
    <w:link w:val="affffe"/>
    <w:uiPriority w:val="29"/>
    <w:rsid w:val="00FC0FD2"/>
    <w:rPr>
      <w:rFonts w:ascii="Times New Roman" w:hAnsi="Times New Roman" w:cs="Times New Roman"/>
      <w:i/>
      <w:iCs/>
      <w:color w:val="404040" w:themeColor="text1" w:themeTint="BF"/>
      <w:kern w:val="0"/>
      <w:sz w:val="20"/>
      <w:szCs w:val="20"/>
      <w:lang w:eastAsia="en-US"/>
    </w:rPr>
  </w:style>
  <w:style w:type="paragraph" w:styleId="afffff0">
    <w:name w:val="Salutation"/>
    <w:basedOn w:val="a2"/>
    <w:next w:val="a2"/>
    <w:link w:val="afffff1"/>
    <w:uiPriority w:val="99"/>
    <w:semiHidden/>
    <w:unhideWhenUsed/>
    <w:rsid w:val="00FC0FD2"/>
  </w:style>
  <w:style w:type="character" w:customStyle="1" w:styleId="afffff1">
    <w:name w:val="称呼 字符"/>
    <w:basedOn w:val="a3"/>
    <w:link w:val="afffff0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fffff2">
    <w:name w:val="Signature"/>
    <w:basedOn w:val="a2"/>
    <w:link w:val="afffff3"/>
    <w:uiPriority w:val="99"/>
    <w:semiHidden/>
    <w:unhideWhenUsed/>
    <w:rsid w:val="00FC0FD2"/>
    <w:pPr>
      <w:ind w:left="4320"/>
    </w:pPr>
  </w:style>
  <w:style w:type="character" w:customStyle="1" w:styleId="afffff3">
    <w:name w:val="签名 字符"/>
    <w:basedOn w:val="a3"/>
    <w:link w:val="afffff2"/>
    <w:uiPriority w:val="99"/>
    <w:semiHidden/>
    <w:rsid w:val="00FC0FD2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1b">
    <w:name w:val="智能超链接1"/>
    <w:basedOn w:val="a3"/>
    <w:uiPriority w:val="99"/>
    <w:rsid w:val="00FC0FD2"/>
    <w:rPr>
      <w:u w:val="dotted"/>
    </w:rPr>
  </w:style>
  <w:style w:type="character" w:customStyle="1" w:styleId="1c">
    <w:name w:val="智能链接1"/>
    <w:basedOn w:val="a3"/>
    <w:uiPriority w:val="99"/>
    <w:semiHidden/>
    <w:unhideWhenUsed/>
    <w:rsid w:val="00FC0FD2"/>
    <w:rPr>
      <w:color w:val="0000FF"/>
      <w:u w:val="single"/>
      <w:shd w:val="clear" w:color="auto" w:fill="F3F2F1"/>
    </w:rPr>
  </w:style>
  <w:style w:type="paragraph" w:styleId="afffff4">
    <w:name w:val="Subtitle"/>
    <w:basedOn w:val="a2"/>
    <w:next w:val="a2"/>
    <w:link w:val="afffff5"/>
    <w:uiPriority w:val="11"/>
    <w:qFormat/>
    <w:rsid w:val="00FC0FD2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f5">
    <w:name w:val="副标题 字符"/>
    <w:basedOn w:val="a3"/>
    <w:link w:val="afffff4"/>
    <w:uiPriority w:val="11"/>
    <w:rsid w:val="00FC0FD2"/>
    <w:rPr>
      <w:color w:val="5A5A5A" w:themeColor="text1" w:themeTint="A5"/>
      <w:spacing w:val="15"/>
      <w:kern w:val="0"/>
      <w:sz w:val="22"/>
      <w:lang w:eastAsia="en-US"/>
    </w:rPr>
  </w:style>
  <w:style w:type="character" w:styleId="afffff6">
    <w:name w:val="Subtle Emphasis"/>
    <w:basedOn w:val="a3"/>
    <w:uiPriority w:val="19"/>
    <w:qFormat/>
    <w:rsid w:val="00FC0FD2"/>
    <w:rPr>
      <w:i/>
      <w:iCs/>
      <w:color w:val="404040" w:themeColor="text1" w:themeTint="BF"/>
    </w:rPr>
  </w:style>
  <w:style w:type="character" w:styleId="afffff7">
    <w:name w:val="Subtle Reference"/>
    <w:basedOn w:val="a3"/>
    <w:uiPriority w:val="31"/>
    <w:qFormat/>
    <w:rsid w:val="00FC0FD2"/>
    <w:rPr>
      <w:smallCaps/>
      <w:color w:val="5A5A5A" w:themeColor="text1" w:themeTint="A5"/>
    </w:rPr>
  </w:style>
  <w:style w:type="table" w:styleId="1d">
    <w:name w:val="Table 3D effects 1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lassic 1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4"/>
    <w:uiPriority w:val="99"/>
    <w:semiHidden/>
    <w:unhideWhenUsed/>
    <w:rsid w:val="00FC0FD2"/>
    <w:rPr>
      <w:rFonts w:ascii="Times New Roman" w:hAnsi="Times New Roman" w:cs="Times New Roman"/>
      <w:color w:val="000080"/>
      <w:kern w:val="0"/>
      <w:sz w:val="20"/>
      <w:szCs w:val="2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orful 1"/>
    <w:basedOn w:val="a4"/>
    <w:uiPriority w:val="99"/>
    <w:semiHidden/>
    <w:unhideWhenUsed/>
    <w:rsid w:val="00FC0FD2"/>
    <w:rPr>
      <w:rFonts w:ascii="Times New Roman" w:hAnsi="Times New Roman" w:cs="Times New Roman"/>
      <w:color w:val="FFFFFF"/>
      <w:kern w:val="0"/>
      <w:sz w:val="20"/>
      <w:szCs w:val="20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Columns 1"/>
    <w:basedOn w:val="a4"/>
    <w:uiPriority w:val="99"/>
    <w:semiHidden/>
    <w:unhideWhenUsed/>
    <w:rsid w:val="00FC0FD2"/>
    <w:rPr>
      <w:rFonts w:ascii="Times New Roman" w:hAnsi="Times New Roman" w:cs="Times New Roman"/>
      <w:b/>
      <w:bCs/>
      <w:kern w:val="0"/>
      <w:sz w:val="20"/>
      <w:szCs w:val="20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FC0FD2"/>
    <w:rPr>
      <w:rFonts w:ascii="Times New Roman" w:hAnsi="Times New Roman" w:cs="Times New Roman"/>
      <w:b/>
      <w:bCs/>
      <w:kern w:val="0"/>
      <w:sz w:val="20"/>
      <w:szCs w:val="20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4"/>
    <w:uiPriority w:val="99"/>
    <w:semiHidden/>
    <w:unhideWhenUsed/>
    <w:rsid w:val="00FC0FD2"/>
    <w:rPr>
      <w:rFonts w:ascii="Times New Roman" w:hAnsi="Times New Roman" w:cs="Times New Roman"/>
      <w:b/>
      <w:bCs/>
      <w:kern w:val="0"/>
      <w:sz w:val="20"/>
      <w:szCs w:val="20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Grid 1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FC0FD2"/>
    <w:rPr>
      <w:rFonts w:ascii="Times New Roman" w:hAnsi="Times New Roman" w:cs="Times New Roman"/>
      <w:b/>
      <w:bCs/>
      <w:kern w:val="0"/>
      <w:sz w:val="20"/>
      <w:szCs w:val="2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2">
    <w:name w:val="Table List 1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List 2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unhideWhenUsed/>
    <w:rsid w:val="00FC0FD2"/>
    <w:pPr>
      <w:ind w:left="200" w:hanging="200"/>
    </w:pPr>
  </w:style>
  <w:style w:type="paragraph" w:styleId="afffffc">
    <w:name w:val="table of figures"/>
    <w:basedOn w:val="a2"/>
    <w:next w:val="a2"/>
    <w:uiPriority w:val="99"/>
    <w:semiHidden/>
    <w:unhideWhenUsed/>
    <w:rsid w:val="00FC0FD2"/>
  </w:style>
  <w:style w:type="table" w:styleId="afffffd">
    <w:name w:val="Table Professional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imple 1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ubtle 1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ubtle 2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5">
    <w:name w:val="Table Web 1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Web 2"/>
    <w:basedOn w:val="a4"/>
    <w:uiPriority w:val="99"/>
    <w:semiHidden/>
    <w:unhideWhenUsed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FC0FD2"/>
    <w:rPr>
      <w:rFonts w:ascii="Times New Roman" w:hAnsi="Times New Roman" w:cs="Times New Roman"/>
      <w:kern w:val="0"/>
      <w:sz w:val="20"/>
      <w:szCs w:val="20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itle"/>
    <w:basedOn w:val="a2"/>
    <w:next w:val="a2"/>
    <w:link w:val="affffff0"/>
    <w:uiPriority w:val="10"/>
    <w:qFormat/>
    <w:rsid w:val="00FC0F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0">
    <w:name w:val="标题 字符"/>
    <w:basedOn w:val="a3"/>
    <w:link w:val="affffff"/>
    <w:uiPriority w:val="10"/>
    <w:rsid w:val="00FC0F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ff1">
    <w:name w:val="toa heading"/>
    <w:basedOn w:val="a2"/>
    <w:next w:val="a2"/>
    <w:uiPriority w:val="99"/>
    <w:semiHidden/>
    <w:unhideWhenUsed/>
    <w:rsid w:val="00FC0F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2"/>
    <w:next w:val="a2"/>
    <w:uiPriority w:val="39"/>
    <w:semiHidden/>
    <w:unhideWhenUsed/>
    <w:rsid w:val="00FC0FD2"/>
    <w:pPr>
      <w:spacing w:after="100"/>
    </w:pPr>
  </w:style>
  <w:style w:type="paragraph" w:styleId="TOC2">
    <w:name w:val="toc 2"/>
    <w:basedOn w:val="a2"/>
    <w:next w:val="a2"/>
    <w:uiPriority w:val="39"/>
    <w:semiHidden/>
    <w:unhideWhenUsed/>
    <w:rsid w:val="00FC0FD2"/>
    <w:pPr>
      <w:spacing w:after="100"/>
      <w:ind w:left="200"/>
    </w:pPr>
  </w:style>
  <w:style w:type="paragraph" w:styleId="TOC3">
    <w:name w:val="toc 3"/>
    <w:basedOn w:val="a2"/>
    <w:next w:val="a2"/>
    <w:uiPriority w:val="39"/>
    <w:semiHidden/>
    <w:unhideWhenUsed/>
    <w:rsid w:val="00FC0FD2"/>
    <w:pPr>
      <w:spacing w:after="100"/>
      <w:ind w:left="400"/>
    </w:pPr>
  </w:style>
  <w:style w:type="paragraph" w:styleId="TOC4">
    <w:name w:val="toc 4"/>
    <w:basedOn w:val="a2"/>
    <w:next w:val="a2"/>
    <w:uiPriority w:val="39"/>
    <w:semiHidden/>
    <w:unhideWhenUsed/>
    <w:rsid w:val="00FC0FD2"/>
    <w:pPr>
      <w:spacing w:after="100"/>
      <w:ind w:left="600"/>
    </w:pPr>
  </w:style>
  <w:style w:type="paragraph" w:styleId="TOC5">
    <w:name w:val="toc 5"/>
    <w:basedOn w:val="a2"/>
    <w:next w:val="a2"/>
    <w:uiPriority w:val="39"/>
    <w:semiHidden/>
    <w:unhideWhenUsed/>
    <w:rsid w:val="00FC0FD2"/>
    <w:pPr>
      <w:spacing w:after="100"/>
      <w:ind w:left="800"/>
    </w:pPr>
  </w:style>
  <w:style w:type="paragraph" w:styleId="TOC6">
    <w:name w:val="toc 6"/>
    <w:basedOn w:val="a2"/>
    <w:next w:val="a2"/>
    <w:uiPriority w:val="39"/>
    <w:semiHidden/>
    <w:unhideWhenUsed/>
    <w:rsid w:val="00FC0FD2"/>
    <w:pPr>
      <w:spacing w:after="100"/>
      <w:ind w:left="1000"/>
    </w:pPr>
  </w:style>
  <w:style w:type="paragraph" w:styleId="TOC7">
    <w:name w:val="toc 7"/>
    <w:basedOn w:val="a2"/>
    <w:next w:val="a2"/>
    <w:uiPriority w:val="39"/>
    <w:semiHidden/>
    <w:unhideWhenUsed/>
    <w:rsid w:val="00FC0FD2"/>
    <w:pPr>
      <w:spacing w:after="100"/>
      <w:ind w:left="1200"/>
    </w:pPr>
  </w:style>
  <w:style w:type="paragraph" w:styleId="TOC8">
    <w:name w:val="toc 8"/>
    <w:basedOn w:val="a2"/>
    <w:next w:val="a2"/>
    <w:uiPriority w:val="39"/>
    <w:semiHidden/>
    <w:unhideWhenUsed/>
    <w:rsid w:val="00FC0FD2"/>
    <w:pPr>
      <w:spacing w:after="100"/>
      <w:ind w:left="1400"/>
    </w:pPr>
  </w:style>
  <w:style w:type="paragraph" w:styleId="TOC9">
    <w:name w:val="toc 9"/>
    <w:basedOn w:val="a2"/>
    <w:next w:val="a2"/>
    <w:uiPriority w:val="39"/>
    <w:semiHidden/>
    <w:unhideWhenUsed/>
    <w:rsid w:val="00FC0FD2"/>
    <w:pPr>
      <w:spacing w:after="100"/>
      <w:ind w:left="1600"/>
    </w:pPr>
  </w:style>
  <w:style w:type="paragraph" w:styleId="TOC">
    <w:name w:val="TOC Heading"/>
    <w:basedOn w:val="1"/>
    <w:next w:val="a2"/>
    <w:uiPriority w:val="39"/>
    <w:semiHidden/>
    <w:unhideWhenUsed/>
    <w:qFormat/>
    <w:rsid w:val="00FC0FD2"/>
    <w:pPr>
      <w:numPr>
        <w:numId w:val="0"/>
      </w:numPr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f6">
    <w:name w:val="未处理的提及1"/>
    <w:basedOn w:val="a3"/>
    <w:uiPriority w:val="99"/>
    <w:rsid w:val="00FC0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秦佩佩</dc:creator>
  <cp:keywords/>
  <dc:description/>
  <cp:lastModifiedBy>秦佩佩</cp:lastModifiedBy>
  <cp:revision>3</cp:revision>
  <dcterms:created xsi:type="dcterms:W3CDTF">2024-11-26T03:57:00Z</dcterms:created>
  <dcterms:modified xsi:type="dcterms:W3CDTF">2024-11-26T04:31:00Z</dcterms:modified>
</cp:coreProperties>
</file>