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A1D07" w14:textId="07341BFB" w:rsidR="00F24513" w:rsidRDefault="009E6DE7">
      <w:r>
        <w:rPr>
          <w:noProof/>
        </w:rPr>
        <w:drawing>
          <wp:anchor distT="0" distB="0" distL="114300" distR="114300" simplePos="0" relativeHeight="251657728" behindDoc="0" locked="0" layoutInCell="1" allowOverlap="1" wp14:anchorId="5A9CE4B6" wp14:editId="07865887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5274310" cy="4157345"/>
            <wp:effectExtent l="0" t="0" r="0" b="0"/>
            <wp:wrapTopAndBottom/>
            <wp:docPr id="162358008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580082" name="图片 162358008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7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B18FD3" w14:textId="67088463" w:rsidR="00F24513" w:rsidRPr="006024FF" w:rsidRDefault="00F24513">
      <w:pPr>
        <w:rPr>
          <w:rFonts w:ascii="Times New Roman" w:hAnsi="Times New Roman" w:cs="Times New Roman"/>
          <w:sz w:val="24"/>
          <w:szCs w:val="24"/>
        </w:rPr>
      </w:pPr>
      <w:r w:rsidRPr="006024FF">
        <w:rPr>
          <w:rFonts w:ascii="Times New Roman" w:hAnsi="Times New Roman" w:cs="Times New Roman"/>
          <w:sz w:val="24"/>
          <w:szCs w:val="24"/>
        </w:rPr>
        <w:t>Figure</w:t>
      </w:r>
      <w:r w:rsidR="0051492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024FF">
        <w:rPr>
          <w:rFonts w:ascii="Times New Roman" w:hAnsi="Times New Roman" w:cs="Times New Roman"/>
          <w:sz w:val="24"/>
          <w:szCs w:val="24"/>
        </w:rPr>
        <w:t>4-figure</w:t>
      </w:r>
      <w:r w:rsidR="0051492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024FF">
        <w:rPr>
          <w:rFonts w:ascii="Times New Roman" w:hAnsi="Times New Roman" w:cs="Times New Roman"/>
          <w:sz w:val="24"/>
          <w:szCs w:val="24"/>
        </w:rPr>
        <w:t>supplement</w:t>
      </w:r>
      <w:r w:rsidR="0051492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024FF">
        <w:rPr>
          <w:rFonts w:ascii="Times New Roman" w:hAnsi="Times New Roman" w:cs="Times New Roman"/>
          <w:sz w:val="24"/>
          <w:szCs w:val="24"/>
        </w:rPr>
        <w:t>1-source data</w:t>
      </w:r>
      <w:r w:rsidR="0051492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024FF">
        <w:rPr>
          <w:rFonts w:ascii="Times New Roman" w:hAnsi="Times New Roman" w:cs="Times New Roman"/>
          <w:sz w:val="24"/>
          <w:szCs w:val="24"/>
        </w:rPr>
        <w:t>2: Uncropped image of the gel shown in Figure 4-figure supplementary 1B. Lane 1:</w:t>
      </w:r>
      <w:r w:rsidR="00414796" w:rsidRPr="006024FF">
        <w:rPr>
          <w:rFonts w:ascii="Times New Roman" w:hAnsi="Times New Roman" w:cs="Times New Roman"/>
          <w:sz w:val="24"/>
          <w:szCs w:val="24"/>
        </w:rPr>
        <w:t xml:space="preserve"> </w:t>
      </w:r>
      <w:r w:rsidR="00414796" w:rsidRPr="006024FF">
        <w:rPr>
          <w:rFonts w:ascii="Times New Roman" w:eastAsia="微软雅黑" w:hAnsi="Times New Roman" w:cs="Times New Roman"/>
          <w:sz w:val="24"/>
          <w:szCs w:val="24"/>
          <w:shd w:val="clear" w:color="auto" w:fill="FFFFFF"/>
        </w:rPr>
        <w:t>whole-cell extract</w:t>
      </w:r>
      <w:r w:rsidRPr="006024FF">
        <w:rPr>
          <w:rFonts w:ascii="Times New Roman" w:hAnsi="Times New Roman" w:cs="Times New Roman"/>
          <w:sz w:val="24"/>
          <w:szCs w:val="24"/>
        </w:rPr>
        <w:t xml:space="preserve">; </w:t>
      </w:r>
      <w:r w:rsidR="00A82EA5">
        <w:rPr>
          <w:rFonts w:ascii="Times New Roman" w:hAnsi="Times New Roman" w:cs="Times New Roman" w:hint="eastAsia"/>
          <w:sz w:val="24"/>
          <w:szCs w:val="24"/>
        </w:rPr>
        <w:t>l</w:t>
      </w:r>
      <w:r w:rsidRPr="006024FF">
        <w:rPr>
          <w:rFonts w:ascii="Times New Roman" w:hAnsi="Times New Roman" w:cs="Times New Roman"/>
          <w:sz w:val="24"/>
          <w:szCs w:val="24"/>
        </w:rPr>
        <w:t xml:space="preserve">ane 2: pellet after cell lysis; </w:t>
      </w:r>
      <w:r w:rsidR="00A82EA5">
        <w:rPr>
          <w:rFonts w:ascii="Times New Roman" w:hAnsi="Times New Roman" w:cs="Times New Roman" w:hint="eastAsia"/>
          <w:sz w:val="24"/>
          <w:szCs w:val="24"/>
        </w:rPr>
        <w:t>l</w:t>
      </w:r>
      <w:r w:rsidRPr="006024FF">
        <w:rPr>
          <w:rFonts w:ascii="Times New Roman" w:hAnsi="Times New Roman" w:cs="Times New Roman"/>
          <w:sz w:val="24"/>
          <w:szCs w:val="24"/>
        </w:rPr>
        <w:t xml:space="preserve">ane 3: crude extract of cells; </w:t>
      </w:r>
      <w:r w:rsidR="00A82EA5">
        <w:rPr>
          <w:rFonts w:ascii="Times New Roman" w:hAnsi="Times New Roman" w:cs="Times New Roman" w:hint="eastAsia"/>
          <w:sz w:val="24"/>
          <w:szCs w:val="24"/>
        </w:rPr>
        <w:t>l</w:t>
      </w:r>
      <w:r w:rsidRPr="006024FF">
        <w:rPr>
          <w:rFonts w:ascii="Times New Roman" w:hAnsi="Times New Roman" w:cs="Times New Roman"/>
          <w:sz w:val="24"/>
          <w:szCs w:val="24"/>
        </w:rPr>
        <w:t xml:space="preserve">ane 4: flow-through from </w:t>
      </w:r>
      <w:r w:rsidR="00414796" w:rsidRPr="006024FF">
        <w:rPr>
          <w:rFonts w:ascii="Times New Roman" w:hAnsi="Times New Roman" w:cs="Times New Roman"/>
          <w:sz w:val="24"/>
          <w:szCs w:val="24"/>
        </w:rPr>
        <w:t xml:space="preserve">StrepII </w:t>
      </w:r>
      <w:r w:rsidRPr="006024FF">
        <w:rPr>
          <w:rFonts w:ascii="Times New Roman" w:hAnsi="Times New Roman" w:cs="Times New Roman"/>
          <w:sz w:val="24"/>
          <w:szCs w:val="24"/>
        </w:rPr>
        <w:t xml:space="preserve">affinity column; </w:t>
      </w:r>
      <w:r w:rsidR="00A82EA5">
        <w:rPr>
          <w:rFonts w:ascii="Times New Roman" w:hAnsi="Times New Roman" w:cs="Times New Roman" w:hint="eastAsia"/>
          <w:sz w:val="24"/>
          <w:szCs w:val="24"/>
        </w:rPr>
        <w:t>l</w:t>
      </w:r>
      <w:r w:rsidRPr="006024FF">
        <w:rPr>
          <w:rFonts w:ascii="Times New Roman" w:hAnsi="Times New Roman" w:cs="Times New Roman"/>
          <w:sz w:val="24"/>
          <w:szCs w:val="24"/>
        </w:rPr>
        <w:t xml:space="preserve">ane 5: peak </w:t>
      </w:r>
      <w:r w:rsidR="004B490D">
        <w:rPr>
          <w:rFonts w:ascii="Times New Roman" w:hAnsi="Times New Roman" w:cs="Times New Roman"/>
          <w:sz w:val="24"/>
          <w:szCs w:val="24"/>
        </w:rPr>
        <w:t>“</w:t>
      </w:r>
      <w:r w:rsidR="00D05A3B">
        <w:rPr>
          <w:rFonts w:ascii="Times New Roman" w:hAnsi="Times New Roman" w:cs="Times New Roman" w:hint="eastAsia"/>
          <w:sz w:val="24"/>
          <w:szCs w:val="24"/>
        </w:rPr>
        <w:t>b</w:t>
      </w:r>
      <w:r w:rsidR="004B490D">
        <w:rPr>
          <w:rFonts w:ascii="Times New Roman" w:hAnsi="Times New Roman" w:cs="Times New Roman"/>
          <w:sz w:val="24"/>
          <w:szCs w:val="24"/>
        </w:rPr>
        <w:t>”</w:t>
      </w:r>
      <w:r w:rsidRPr="006024FF">
        <w:rPr>
          <w:rFonts w:ascii="Times New Roman" w:hAnsi="Times New Roman" w:cs="Times New Roman"/>
          <w:sz w:val="24"/>
          <w:szCs w:val="24"/>
        </w:rPr>
        <w:t xml:space="preserve"> after gel filtration chromatography (as shown in Figure_4-figure_supplement_1); </w:t>
      </w:r>
      <w:r w:rsidR="00A82EA5">
        <w:rPr>
          <w:rFonts w:ascii="Times New Roman" w:hAnsi="Times New Roman" w:cs="Times New Roman" w:hint="eastAsia"/>
          <w:sz w:val="24"/>
          <w:szCs w:val="24"/>
        </w:rPr>
        <w:t>l</w:t>
      </w:r>
      <w:r w:rsidRPr="006024FF">
        <w:rPr>
          <w:rFonts w:ascii="Times New Roman" w:hAnsi="Times New Roman" w:cs="Times New Roman"/>
          <w:sz w:val="24"/>
          <w:szCs w:val="24"/>
        </w:rPr>
        <w:t xml:space="preserve">ane 6: peak </w:t>
      </w:r>
      <w:r w:rsidR="004B490D">
        <w:rPr>
          <w:rFonts w:ascii="Times New Roman" w:hAnsi="Times New Roman" w:cs="Times New Roman"/>
          <w:sz w:val="24"/>
          <w:szCs w:val="24"/>
        </w:rPr>
        <w:t>“</w:t>
      </w:r>
      <w:r w:rsidR="00D05A3B">
        <w:rPr>
          <w:rFonts w:ascii="Times New Roman" w:hAnsi="Times New Roman" w:cs="Times New Roman" w:hint="eastAsia"/>
          <w:sz w:val="24"/>
          <w:szCs w:val="24"/>
        </w:rPr>
        <w:t>a</w:t>
      </w:r>
      <w:r w:rsidR="004B490D">
        <w:rPr>
          <w:rFonts w:ascii="Times New Roman" w:hAnsi="Times New Roman" w:cs="Times New Roman"/>
          <w:sz w:val="24"/>
          <w:szCs w:val="24"/>
        </w:rPr>
        <w:t>”</w:t>
      </w:r>
      <w:r w:rsidRPr="006024FF">
        <w:rPr>
          <w:rFonts w:ascii="Times New Roman" w:hAnsi="Times New Roman" w:cs="Times New Roman"/>
          <w:sz w:val="24"/>
          <w:szCs w:val="24"/>
        </w:rPr>
        <w:t xml:space="preserve"> after gel filtration chromatography (as shown in Figure_4-figure_supplement_1); </w:t>
      </w:r>
      <w:r w:rsidR="00A82EA5">
        <w:rPr>
          <w:rFonts w:ascii="Times New Roman" w:hAnsi="Times New Roman" w:cs="Times New Roman" w:hint="eastAsia"/>
          <w:sz w:val="24"/>
          <w:szCs w:val="24"/>
        </w:rPr>
        <w:t>l</w:t>
      </w:r>
      <w:r w:rsidRPr="006024FF">
        <w:rPr>
          <w:rFonts w:ascii="Times New Roman" w:hAnsi="Times New Roman" w:cs="Times New Roman"/>
          <w:sz w:val="24"/>
          <w:szCs w:val="24"/>
        </w:rPr>
        <w:t xml:space="preserve">anes </w:t>
      </w:r>
      <w:r w:rsidR="00414796" w:rsidRPr="006024FF">
        <w:rPr>
          <w:rFonts w:ascii="Times New Roman" w:hAnsi="Times New Roman" w:cs="Times New Roman" w:hint="eastAsia"/>
          <w:sz w:val="24"/>
          <w:szCs w:val="24"/>
        </w:rPr>
        <w:t>7-8: molecular weight marker.</w:t>
      </w:r>
    </w:p>
    <w:sectPr w:rsidR="00F24513" w:rsidRPr="00602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E7"/>
    <w:rsid w:val="00183327"/>
    <w:rsid w:val="002C0745"/>
    <w:rsid w:val="00414796"/>
    <w:rsid w:val="004B490D"/>
    <w:rsid w:val="004F0C7E"/>
    <w:rsid w:val="00514921"/>
    <w:rsid w:val="005C4084"/>
    <w:rsid w:val="006024FF"/>
    <w:rsid w:val="00627225"/>
    <w:rsid w:val="007B17A0"/>
    <w:rsid w:val="00825148"/>
    <w:rsid w:val="0089539B"/>
    <w:rsid w:val="009445D6"/>
    <w:rsid w:val="009E6DE7"/>
    <w:rsid w:val="00A1455E"/>
    <w:rsid w:val="00A82EA5"/>
    <w:rsid w:val="00D05A3B"/>
    <w:rsid w:val="00E36C49"/>
    <w:rsid w:val="00EF1D7E"/>
    <w:rsid w:val="00F075F3"/>
    <w:rsid w:val="00F2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EC3DA"/>
  <w15:chartTrackingRefBased/>
  <w15:docId w15:val="{BE4C5D81-994F-4FC8-ADA7-9E883FB6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Shu-Ting Zhang</dc:creator>
  <cp:keywords/>
  <dc:description/>
  <cp:lastModifiedBy>Shu-Ting Zhang</cp:lastModifiedBy>
  <cp:revision>5</cp:revision>
  <dcterms:created xsi:type="dcterms:W3CDTF">2024-05-06T04:49:00Z</dcterms:created>
  <dcterms:modified xsi:type="dcterms:W3CDTF">2024-05-06T08:07:00Z</dcterms:modified>
</cp:coreProperties>
</file>