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BD6DEA0" w:rsidR="00F102CC" w:rsidRPr="003D5AF6" w:rsidRDefault="000C4C23">
            <w:pPr>
              <w:rPr>
                <w:rFonts w:ascii="Noto Sans" w:eastAsia="Noto Sans" w:hAnsi="Noto Sans" w:cs="Noto Sans"/>
                <w:bCs/>
                <w:color w:val="434343"/>
                <w:sz w:val="18"/>
                <w:szCs w:val="18"/>
              </w:rPr>
            </w:pPr>
            <w:r w:rsidRPr="00AF748B">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CE66C67"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18974BB" w:rsidR="00296696" w:rsidRPr="003D5AF6" w:rsidRDefault="0029669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296696">
              <w:rPr>
                <w:rFonts w:ascii="Noto Sans" w:eastAsia="Noto Sans" w:hAnsi="Noto Sans" w:cs="Noto Sans"/>
                <w:bCs/>
                <w:color w:val="434343"/>
                <w:sz w:val="18"/>
                <w:szCs w:val="18"/>
              </w:rPr>
              <w:t xml:space="preserve">Immunofluorescence analysis </w:t>
            </w:r>
            <w:r>
              <w:rPr>
                <w:rFonts w:ascii="Noto Sans" w:eastAsia="Noto Sans" w:hAnsi="Noto Sans" w:cs="Noto Sans"/>
                <w:bCs/>
                <w:color w:val="434343"/>
                <w:sz w:val="18"/>
                <w:szCs w:val="18"/>
              </w:rPr>
              <w:t>and Western Blot Analysis sections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B9DDED6" w:rsidR="00F102CC" w:rsidRPr="003D5AF6" w:rsidRDefault="002966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8575ABC" w:rsidR="00101B39" w:rsidRPr="003D5AF6" w:rsidRDefault="00101B3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t xml:space="preserve"> </w:t>
            </w:r>
            <w:r w:rsidRPr="00101B39">
              <w:rPr>
                <w:rFonts w:ascii="Noto Sans" w:eastAsia="Noto Sans" w:hAnsi="Noto Sans" w:cs="Noto Sans"/>
                <w:bCs/>
                <w:color w:val="434343"/>
                <w:sz w:val="18"/>
                <w:szCs w:val="18"/>
              </w:rPr>
              <w:t>Primary chondrocyte culture and ATDC5 cell transfection.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w:t>
            </w:r>
            <w:r w:rsidRPr="000213D2">
              <w:rPr>
                <w:rFonts w:ascii="Noto Sans" w:eastAsia="Noto Sans" w:hAnsi="Noto Sans" w:cs="Noto Sans"/>
                <w:color w:val="434343"/>
                <w:sz w:val="18"/>
                <w:szCs w:val="18"/>
              </w:rPr>
              <w:t>species, strain</w:t>
            </w:r>
            <w:r>
              <w:rPr>
                <w:rFonts w:ascii="Noto Sans" w:eastAsia="Noto Sans" w:hAnsi="Noto Sans" w:cs="Noto Sans"/>
                <w:color w:val="434343"/>
                <w:sz w:val="18"/>
                <w:szCs w:val="18"/>
              </w:rPr>
              <w:t xml:space="preserve">, sex of origin, </w:t>
            </w:r>
            <w:r w:rsidRPr="002A10BC">
              <w:rPr>
                <w:rFonts w:ascii="Noto Sans" w:eastAsia="Noto Sans" w:hAnsi="Noto Sans" w:cs="Noto Sans"/>
                <w:color w:val="434343"/>
                <w:sz w:val="18"/>
                <w:szCs w:val="18"/>
              </w:rPr>
              <w:t>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13DD3FD" w:rsidR="00F102CC" w:rsidRPr="003D5AF6" w:rsidRDefault="000213D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 </w:t>
            </w:r>
            <w:r w:rsidR="00C36021">
              <w:rPr>
                <w:rFonts w:ascii="Noto Sans" w:eastAsia="Noto Sans" w:hAnsi="Noto Sans" w:cs="Noto Sans"/>
                <w:bCs/>
                <w:color w:val="434343"/>
                <w:sz w:val="18"/>
                <w:szCs w:val="18"/>
              </w:rPr>
              <w:t>8A</w:t>
            </w:r>
            <w:r>
              <w:rPr>
                <w:rFonts w:ascii="Noto Sans" w:eastAsia="Noto Sans" w:hAnsi="Noto Sans" w:cs="Noto Sans"/>
                <w:bCs/>
                <w:color w:val="434343"/>
                <w:sz w:val="18"/>
                <w:szCs w:val="18"/>
              </w:rPr>
              <w:t>, SFig</w:t>
            </w:r>
            <w:r w:rsidR="00C36021">
              <w:rPr>
                <w:rFonts w:ascii="Noto Sans" w:eastAsia="Noto Sans" w:hAnsi="Noto Sans" w:cs="Noto Sans"/>
                <w:bCs/>
                <w:color w:val="434343"/>
                <w:sz w:val="18"/>
                <w:szCs w:val="18"/>
              </w:rPr>
              <w:t>2</w:t>
            </w:r>
            <w:r>
              <w:rPr>
                <w:rFonts w:ascii="Noto Sans" w:eastAsia="Noto Sans" w:hAnsi="Noto Sans" w:cs="Noto Sans"/>
                <w:bCs/>
                <w:color w:val="434343"/>
                <w:sz w:val="18"/>
                <w:szCs w:val="18"/>
              </w:rPr>
              <w:t xml:space="preserve"> Figure legend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552876F" w14:textId="0812305A" w:rsidR="00F102CC" w:rsidRDefault="00BD5317">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w:t>
            </w:r>
            <w:r w:rsidR="00C36021">
              <w:rPr>
                <w:rFonts w:ascii="Noto Sans" w:eastAsia="Noto Sans" w:hAnsi="Noto Sans" w:cs="Noto Sans"/>
                <w:bCs/>
                <w:color w:val="434343"/>
                <w:sz w:val="18"/>
                <w:szCs w:val="18"/>
              </w:rPr>
              <w:t>9</w:t>
            </w:r>
            <w:r>
              <w:rPr>
                <w:rFonts w:ascii="Noto Sans" w:eastAsia="Noto Sans" w:hAnsi="Noto Sans" w:cs="Noto Sans"/>
                <w:bCs/>
                <w:color w:val="434343"/>
                <w:sz w:val="18"/>
                <w:szCs w:val="18"/>
              </w:rPr>
              <w:t>, SFig1-</w:t>
            </w:r>
            <w:r w:rsidR="00C36021">
              <w:rPr>
                <w:rFonts w:ascii="Noto Sans" w:eastAsia="Noto Sans" w:hAnsi="Noto Sans" w:cs="Noto Sans"/>
                <w:bCs/>
                <w:color w:val="434343"/>
                <w:sz w:val="18"/>
                <w:szCs w:val="18"/>
              </w:rPr>
              <w:t>2</w:t>
            </w:r>
            <w:r>
              <w:rPr>
                <w:rFonts w:ascii="Noto Sans" w:eastAsia="Noto Sans" w:hAnsi="Noto Sans" w:cs="Noto Sans"/>
                <w:bCs/>
                <w:color w:val="434343"/>
                <w:sz w:val="18"/>
                <w:szCs w:val="18"/>
              </w:rPr>
              <w:t xml:space="preserve"> Figure </w:t>
            </w:r>
            <w:proofErr w:type="gramStart"/>
            <w:r>
              <w:rPr>
                <w:rFonts w:ascii="Noto Sans" w:eastAsia="Noto Sans" w:hAnsi="Noto Sans" w:cs="Noto Sans"/>
                <w:bCs/>
                <w:color w:val="434343"/>
                <w:sz w:val="18"/>
                <w:szCs w:val="18"/>
              </w:rPr>
              <w:t>legends</w:t>
            </w:r>
            <w:proofErr w:type="gramEnd"/>
          </w:p>
          <w:p w14:paraId="228A64E8" w14:textId="650B5BFA" w:rsidR="00BD5317" w:rsidRPr="003D5AF6" w:rsidRDefault="00450CA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t xml:space="preserve"> </w:t>
            </w:r>
            <w:r w:rsidRPr="00450CAA">
              <w:rPr>
                <w:rFonts w:ascii="Noto Sans" w:eastAsia="Noto Sans" w:hAnsi="Noto Sans" w:cs="Noto Sans"/>
                <w:bCs/>
                <w:color w:val="434343"/>
                <w:sz w:val="18"/>
                <w:szCs w:val="18"/>
              </w:rPr>
              <w:t xml:space="preserve">Generation of </w:t>
            </w:r>
            <w:proofErr w:type="spellStart"/>
            <w:r w:rsidRPr="00450CAA">
              <w:rPr>
                <w:rFonts w:ascii="Noto Sans" w:eastAsia="Noto Sans" w:hAnsi="Noto Sans" w:cs="Noto Sans"/>
                <w:bCs/>
                <w:color w:val="434343"/>
                <w:sz w:val="18"/>
                <w:szCs w:val="18"/>
              </w:rPr>
              <w:t>Cbf</w:t>
            </w:r>
            <w:proofErr w:type="spellEnd"/>
            <w:r w:rsidRPr="00450CAA">
              <w:rPr>
                <w:rFonts w:ascii="Noto Sans" w:eastAsia="Noto Sans" w:hAnsi="Noto Sans" w:cs="Noto Sans"/>
                <w:bCs/>
                <w:color w:val="434343"/>
                <w:sz w:val="18"/>
                <w:szCs w:val="18"/>
              </w:rPr>
              <w:t>β inducible CKO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750FA6F" w:rsidR="00F102CC" w:rsidRPr="003D5AF6" w:rsidRDefault="00450CA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7ECAEEF" w:rsidR="00F102CC" w:rsidRPr="003D5AF6" w:rsidRDefault="002966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068A8AC" w:rsidR="00F102CC" w:rsidRPr="003D5AF6" w:rsidRDefault="00BD53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1CA18DE" w:rsidR="00F102CC" w:rsidRDefault="0029669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6C54187" w:rsidR="00F102CC" w:rsidRPr="003D5AF6" w:rsidRDefault="00450CAA">
            <w:pPr>
              <w:spacing w:line="225" w:lineRule="auto"/>
              <w:rPr>
                <w:rFonts w:ascii="Noto Sans" w:eastAsia="Noto Sans" w:hAnsi="Noto Sans" w:cs="Noto Sans"/>
                <w:bCs/>
                <w:color w:val="434343"/>
                <w:sz w:val="18"/>
                <w:szCs w:val="18"/>
              </w:rPr>
            </w:pPr>
            <w:r w:rsidRPr="00450CAA">
              <w:rPr>
                <w:rFonts w:ascii="Noto Sans" w:eastAsia="Noto Sans" w:hAnsi="Noto Sans" w:cs="Noto Sans"/>
                <w:bCs/>
                <w:color w:val="434343"/>
                <w:sz w:val="18"/>
                <w:szCs w:val="18"/>
              </w:rPr>
              <w:t>REFERENCE LIST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479100B" w:rsidR="00F102CC" w:rsidRPr="003D5AF6" w:rsidRDefault="00450C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4F577E" w14:textId="3004F13C" w:rsidR="00861057" w:rsidRDefault="00DF78E1" w:rsidP="0086105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t xml:space="preserve"> </w:t>
            </w:r>
            <w:r w:rsidRPr="00DF78E1">
              <w:rPr>
                <w:rFonts w:ascii="Noto Sans" w:eastAsia="Noto Sans" w:hAnsi="Noto Sans" w:cs="Noto Sans"/>
                <w:bCs/>
                <w:color w:val="434343"/>
                <w:sz w:val="18"/>
                <w:szCs w:val="18"/>
              </w:rPr>
              <w:t>Statistical Analysis.</w:t>
            </w:r>
            <w:r w:rsidR="00861057">
              <w:rPr>
                <w:rFonts w:ascii="Noto Sans" w:eastAsia="Noto Sans" w:hAnsi="Noto Sans" w:cs="Noto Sans"/>
                <w:bCs/>
                <w:color w:val="434343"/>
                <w:sz w:val="18"/>
                <w:szCs w:val="18"/>
              </w:rPr>
              <w:t xml:space="preserve"> Figure 1-</w:t>
            </w:r>
            <w:r w:rsidR="00C36021">
              <w:rPr>
                <w:rFonts w:ascii="Noto Sans" w:eastAsia="Noto Sans" w:hAnsi="Noto Sans" w:cs="Noto Sans"/>
                <w:bCs/>
                <w:color w:val="434343"/>
                <w:sz w:val="18"/>
                <w:szCs w:val="18"/>
              </w:rPr>
              <w:t>9</w:t>
            </w:r>
            <w:r w:rsidR="00861057">
              <w:rPr>
                <w:rFonts w:ascii="Noto Sans" w:eastAsia="Noto Sans" w:hAnsi="Noto Sans" w:cs="Noto Sans"/>
                <w:bCs/>
                <w:color w:val="434343"/>
                <w:sz w:val="18"/>
                <w:szCs w:val="18"/>
              </w:rPr>
              <w:t>, SFig1-</w:t>
            </w:r>
            <w:r w:rsidR="00C36021">
              <w:rPr>
                <w:rFonts w:ascii="Noto Sans" w:eastAsia="Noto Sans" w:hAnsi="Noto Sans" w:cs="Noto Sans"/>
                <w:bCs/>
                <w:color w:val="434343"/>
                <w:sz w:val="18"/>
                <w:szCs w:val="18"/>
              </w:rPr>
              <w:t xml:space="preserve">2 </w:t>
            </w:r>
            <w:r w:rsidR="00861057">
              <w:rPr>
                <w:rFonts w:ascii="Noto Sans" w:eastAsia="Noto Sans" w:hAnsi="Noto Sans" w:cs="Noto Sans"/>
                <w:bCs/>
                <w:color w:val="434343"/>
                <w:sz w:val="18"/>
                <w:szCs w:val="18"/>
              </w:rPr>
              <w:t xml:space="preserve">Figure </w:t>
            </w:r>
            <w:proofErr w:type="gramStart"/>
            <w:r w:rsidR="00861057">
              <w:rPr>
                <w:rFonts w:ascii="Noto Sans" w:eastAsia="Noto Sans" w:hAnsi="Noto Sans" w:cs="Noto Sans"/>
                <w:bCs/>
                <w:color w:val="434343"/>
                <w:sz w:val="18"/>
                <w:szCs w:val="18"/>
              </w:rPr>
              <w:t>legends</w:t>
            </w:r>
            <w:proofErr w:type="gramEnd"/>
          </w:p>
          <w:p w14:paraId="50D998B6" w14:textId="39DC7EA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E104A17" w:rsidR="00F102CC" w:rsidRPr="003D5AF6" w:rsidRDefault="00DF78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2A4874">
              <w:t xml:space="preserve"> </w:t>
            </w:r>
            <w:r w:rsidR="002A4874" w:rsidRPr="002A4874">
              <w:rPr>
                <w:rFonts w:ascii="Noto Sans" w:eastAsia="Noto Sans" w:hAnsi="Noto Sans" w:cs="Noto Sans"/>
                <w:bCs/>
                <w:color w:val="434343"/>
                <w:sz w:val="18"/>
                <w:szCs w:val="18"/>
              </w:rPr>
              <w:t xml:space="preserve">Generation of </w:t>
            </w:r>
            <w:proofErr w:type="spellStart"/>
            <w:r w:rsidR="002A4874" w:rsidRPr="002A4874">
              <w:rPr>
                <w:rFonts w:ascii="Noto Sans" w:eastAsia="Noto Sans" w:hAnsi="Noto Sans" w:cs="Noto Sans"/>
                <w:bCs/>
                <w:color w:val="434343"/>
                <w:sz w:val="18"/>
                <w:szCs w:val="18"/>
              </w:rPr>
              <w:t>Cbf</w:t>
            </w:r>
            <w:proofErr w:type="spellEnd"/>
            <w:r w:rsidR="002A4874" w:rsidRPr="002A4874">
              <w:rPr>
                <w:rFonts w:ascii="Noto Sans" w:eastAsia="Noto Sans" w:hAnsi="Noto Sans" w:cs="Noto Sans"/>
                <w:bCs/>
                <w:color w:val="434343"/>
                <w:sz w:val="18"/>
                <w:szCs w:val="18"/>
              </w:rPr>
              <w:t>β inducible CKO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E55287"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E55287" w:rsidRDefault="00E55287" w:rsidP="00E55287">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E6A30FD" w:rsidR="00E55287" w:rsidRPr="003D5AF6" w:rsidRDefault="00E55287" w:rsidP="00E552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t xml:space="preserve"> </w:t>
            </w:r>
            <w:r w:rsidRPr="002A4874">
              <w:rPr>
                <w:rFonts w:ascii="Noto Sans" w:eastAsia="Noto Sans" w:hAnsi="Noto Sans" w:cs="Noto Sans"/>
                <w:bCs/>
                <w:color w:val="434343"/>
                <w:sz w:val="18"/>
                <w:szCs w:val="18"/>
              </w:rPr>
              <w:t xml:space="preserve">Generation of </w:t>
            </w:r>
            <w:proofErr w:type="spellStart"/>
            <w:r w:rsidRPr="002A4874">
              <w:rPr>
                <w:rFonts w:ascii="Noto Sans" w:eastAsia="Noto Sans" w:hAnsi="Noto Sans" w:cs="Noto Sans"/>
                <w:bCs/>
                <w:color w:val="434343"/>
                <w:sz w:val="18"/>
                <w:szCs w:val="18"/>
              </w:rPr>
              <w:t>Cbf</w:t>
            </w:r>
            <w:proofErr w:type="spellEnd"/>
            <w:r w:rsidRPr="002A4874">
              <w:rPr>
                <w:rFonts w:ascii="Noto Sans" w:eastAsia="Noto Sans" w:hAnsi="Noto Sans" w:cs="Noto Sans"/>
                <w:bCs/>
                <w:color w:val="434343"/>
                <w:sz w:val="18"/>
                <w:szCs w:val="18"/>
              </w:rPr>
              <w:t>β inducible CKO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E55287" w:rsidRPr="003D5AF6" w:rsidRDefault="00E55287" w:rsidP="00E55287">
            <w:pPr>
              <w:spacing w:line="225" w:lineRule="auto"/>
              <w:rPr>
                <w:rFonts w:ascii="Noto Sans" w:eastAsia="Noto Sans" w:hAnsi="Noto Sans" w:cs="Noto Sans"/>
                <w:bCs/>
                <w:color w:val="434343"/>
                <w:sz w:val="18"/>
                <w:szCs w:val="18"/>
              </w:rPr>
            </w:pPr>
          </w:p>
        </w:tc>
      </w:tr>
      <w:tr w:rsidR="00E55287"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E55287" w:rsidRDefault="00E55287" w:rsidP="00E55287">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87D115D" w:rsidR="00E55287" w:rsidRPr="003D5AF6" w:rsidRDefault="00E55287" w:rsidP="00E552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t xml:space="preserve"> </w:t>
            </w:r>
            <w:r w:rsidRPr="00DF78E1">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E55287" w:rsidRPr="003D5AF6" w:rsidRDefault="00E55287" w:rsidP="00E55287">
            <w:pPr>
              <w:spacing w:line="225" w:lineRule="auto"/>
              <w:rPr>
                <w:rFonts w:ascii="Noto Sans" w:eastAsia="Noto Sans" w:hAnsi="Noto Sans" w:cs="Noto Sans"/>
                <w:bCs/>
                <w:color w:val="434343"/>
                <w:sz w:val="18"/>
                <w:szCs w:val="18"/>
              </w:rPr>
            </w:pPr>
          </w:p>
        </w:tc>
      </w:tr>
      <w:tr w:rsidR="00E55287"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E55287" w:rsidRPr="003D5AF6" w:rsidRDefault="00E55287" w:rsidP="00E55287">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E55287" w:rsidRDefault="00E55287" w:rsidP="00E5528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E55287" w:rsidRDefault="00E55287" w:rsidP="00E5528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5287"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E55287" w:rsidRDefault="00E55287" w:rsidP="00E55287">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E55287" w:rsidRDefault="00E55287" w:rsidP="00E552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E55287" w:rsidRDefault="00E55287" w:rsidP="00E552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5287"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55287" w:rsidRDefault="00E55287" w:rsidP="00E5528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27A419" w14:textId="77777777" w:rsidR="00E55287" w:rsidRDefault="00E55287" w:rsidP="00E552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t xml:space="preserve"> </w:t>
            </w:r>
            <w:r w:rsidRPr="00DF78E1">
              <w:rPr>
                <w:rFonts w:ascii="Noto Sans" w:eastAsia="Noto Sans" w:hAnsi="Noto Sans" w:cs="Noto Sans"/>
                <w:bCs/>
                <w:color w:val="434343"/>
                <w:sz w:val="18"/>
                <w:szCs w:val="18"/>
              </w:rPr>
              <w:t>Statistical Analysis.</w:t>
            </w:r>
          </w:p>
          <w:p w14:paraId="6F0CFE7C" w14:textId="6CAA4126" w:rsidR="00E55287" w:rsidRPr="003D5AF6" w:rsidRDefault="00E55287" w:rsidP="00E5528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E55287" w:rsidRPr="003D5AF6" w:rsidRDefault="00E55287" w:rsidP="00E55287">
            <w:pPr>
              <w:spacing w:line="225" w:lineRule="auto"/>
              <w:rPr>
                <w:rFonts w:ascii="Noto Sans" w:eastAsia="Noto Sans" w:hAnsi="Noto Sans" w:cs="Noto Sans"/>
                <w:bCs/>
                <w:color w:val="434343"/>
                <w:sz w:val="18"/>
                <w:szCs w:val="18"/>
              </w:rPr>
            </w:pPr>
          </w:p>
        </w:tc>
      </w:tr>
      <w:tr w:rsidR="00E5528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55287" w:rsidRDefault="00E55287" w:rsidP="00E5528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16EFCB" w14:textId="77777777" w:rsidR="00E55287" w:rsidRDefault="00E55287" w:rsidP="00E552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t xml:space="preserve"> </w:t>
            </w:r>
            <w:r w:rsidRPr="00DF78E1">
              <w:rPr>
                <w:rFonts w:ascii="Noto Sans" w:eastAsia="Noto Sans" w:hAnsi="Noto Sans" w:cs="Noto Sans"/>
                <w:bCs/>
                <w:color w:val="434343"/>
                <w:sz w:val="18"/>
                <w:szCs w:val="18"/>
              </w:rPr>
              <w:t>Statistical Analysis.</w:t>
            </w:r>
          </w:p>
          <w:p w14:paraId="53E8B9FB" w14:textId="77777777" w:rsidR="00E55287" w:rsidRPr="003D5AF6" w:rsidRDefault="00E55287" w:rsidP="00E5528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E55287" w:rsidRPr="003D5AF6" w:rsidRDefault="00E55287" w:rsidP="00E55287">
            <w:pPr>
              <w:spacing w:line="225" w:lineRule="auto"/>
              <w:rPr>
                <w:rFonts w:ascii="Noto Sans" w:eastAsia="Noto Sans" w:hAnsi="Noto Sans" w:cs="Noto Sans"/>
                <w:bCs/>
                <w:color w:val="434343"/>
                <w:sz w:val="18"/>
                <w:szCs w:val="18"/>
              </w:rPr>
            </w:pPr>
          </w:p>
        </w:tc>
      </w:tr>
      <w:tr w:rsidR="00E5528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55287" w:rsidRPr="003D5AF6" w:rsidRDefault="00E55287" w:rsidP="00E5528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55287" w:rsidRDefault="00E55287" w:rsidP="00E5528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55287" w:rsidRDefault="00E55287" w:rsidP="00E5528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528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55287" w:rsidRDefault="00E55287" w:rsidP="00E5528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55287" w:rsidRDefault="00E55287" w:rsidP="00E552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55287" w:rsidRDefault="00E55287" w:rsidP="00E552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528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55287" w:rsidRDefault="00E55287" w:rsidP="00E5528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E55287" w:rsidRDefault="00E55287" w:rsidP="00E55287">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7C05F45" w:rsidR="00E55287" w:rsidRPr="003D5AF6" w:rsidRDefault="00E55287" w:rsidP="00E552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5528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55287" w:rsidRDefault="00E55287" w:rsidP="00E5528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04B376D" w:rsidR="00E55287" w:rsidRPr="003D5AF6" w:rsidRDefault="00E55287" w:rsidP="00E552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Ethics </w:t>
            </w:r>
            <w:r w:rsidRPr="00861057">
              <w:rPr>
                <w:rFonts w:ascii="Noto Sans" w:eastAsia="Noto Sans" w:hAnsi="Noto Sans" w:cs="Noto Sans"/>
                <w:bCs/>
                <w:color w:val="434343"/>
                <w:sz w:val="18"/>
                <w:szCs w:val="18"/>
              </w:rPr>
              <w:t>approval.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E55287" w:rsidRPr="003D5AF6" w:rsidRDefault="00E55287" w:rsidP="00E55287">
            <w:pPr>
              <w:spacing w:line="225" w:lineRule="auto"/>
              <w:rPr>
                <w:rFonts w:ascii="Noto Sans" w:eastAsia="Noto Sans" w:hAnsi="Noto Sans" w:cs="Noto Sans"/>
                <w:bCs/>
                <w:color w:val="434343"/>
                <w:sz w:val="18"/>
                <w:szCs w:val="18"/>
              </w:rPr>
            </w:pPr>
          </w:p>
        </w:tc>
      </w:tr>
      <w:tr w:rsidR="00E5528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55287" w:rsidRDefault="00E55287" w:rsidP="00E5528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55287" w:rsidRPr="003D5AF6" w:rsidRDefault="00E55287" w:rsidP="00E5528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7C95E14" w:rsidR="00E55287" w:rsidRPr="003D5AF6" w:rsidRDefault="00E55287" w:rsidP="00E552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5528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55287" w:rsidRPr="003D5AF6" w:rsidRDefault="00E55287" w:rsidP="00E5528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55287" w:rsidRDefault="00E55287" w:rsidP="00E5528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55287" w:rsidRDefault="00E55287" w:rsidP="00E5528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528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55287" w:rsidRDefault="00E55287" w:rsidP="00E5528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55287" w:rsidRDefault="00E55287" w:rsidP="00E552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55287" w:rsidRDefault="00E55287" w:rsidP="00E5528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528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55287" w:rsidRDefault="00E55287" w:rsidP="00E5528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55287" w:rsidRPr="003D5AF6" w:rsidRDefault="00E55287" w:rsidP="00E5528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9FCF32E" w:rsidR="00E55287" w:rsidRPr="003D5AF6" w:rsidRDefault="00E55287" w:rsidP="00E552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D11911" w14:textId="77777777" w:rsidR="00861057" w:rsidRDefault="00861057" w:rsidP="008610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t xml:space="preserve"> </w:t>
            </w:r>
            <w:r w:rsidRPr="00DF78E1">
              <w:rPr>
                <w:rFonts w:ascii="Noto Sans" w:eastAsia="Noto Sans" w:hAnsi="Noto Sans" w:cs="Noto Sans"/>
                <w:bCs/>
                <w:color w:val="434343"/>
                <w:sz w:val="18"/>
                <w:szCs w:val="18"/>
              </w:rPr>
              <w:t>Statistical Analysis.</w:t>
            </w:r>
          </w:p>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F0CEC70" w:rsidR="00F102CC" w:rsidRPr="003D5AF6" w:rsidRDefault="008610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t xml:space="preserve"> </w:t>
            </w:r>
            <w:r w:rsidRPr="00DF78E1">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3D08D2D" w:rsidR="00F102CC" w:rsidRPr="003D5AF6" w:rsidRDefault="00AF748B">
            <w:pPr>
              <w:spacing w:line="225" w:lineRule="auto"/>
              <w:rPr>
                <w:rFonts w:ascii="Noto Sans" w:eastAsia="Noto Sans" w:hAnsi="Noto Sans" w:cs="Noto Sans"/>
                <w:bCs/>
                <w:color w:val="434343"/>
                <w:sz w:val="18"/>
                <w:szCs w:val="18"/>
              </w:rPr>
            </w:pPr>
            <w:r w:rsidRPr="00AF748B">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874D8E1" w:rsidR="00F102CC" w:rsidRPr="003D5AF6" w:rsidRDefault="00AF748B">
            <w:pPr>
              <w:spacing w:line="225" w:lineRule="auto"/>
              <w:rPr>
                <w:rFonts w:ascii="Noto Sans" w:eastAsia="Noto Sans" w:hAnsi="Noto Sans" w:cs="Noto Sans"/>
                <w:bCs/>
                <w:color w:val="434343"/>
                <w:sz w:val="18"/>
                <w:szCs w:val="18"/>
              </w:rPr>
            </w:pPr>
            <w:r w:rsidRPr="00AF748B">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ADF31DC" w:rsidR="00F102CC" w:rsidRPr="003D5AF6" w:rsidRDefault="00F102CC">
            <w:pPr>
              <w:spacing w:line="225" w:lineRule="auto"/>
              <w:rPr>
                <w:rFonts w:ascii="Noto Sans" w:eastAsia="Noto Sans" w:hAnsi="Noto Sans" w:cs="Noto Sans"/>
                <w:bCs/>
                <w:color w:val="434343"/>
                <w:sz w:val="18"/>
                <w:szCs w:val="18"/>
              </w:rPr>
            </w:pPr>
          </w:p>
        </w:tc>
      </w:tr>
      <w:tr w:rsidR="000213D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213D2" w:rsidRDefault="000213D2" w:rsidP="000213D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4503A2" w14:textId="77777777" w:rsidR="000213D2" w:rsidRDefault="000213D2" w:rsidP="000213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t xml:space="preserve"> </w:t>
            </w:r>
            <w:r w:rsidRPr="000213D2">
              <w:t>Published Data Analysis</w:t>
            </w:r>
          </w:p>
          <w:p w14:paraId="2BF0859A" w14:textId="77777777" w:rsidR="000213D2" w:rsidRPr="003D5AF6" w:rsidRDefault="000213D2" w:rsidP="000213D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0213D2" w:rsidRPr="003D5AF6" w:rsidRDefault="000213D2" w:rsidP="000213D2">
            <w:pPr>
              <w:spacing w:line="225" w:lineRule="auto"/>
              <w:rPr>
                <w:rFonts w:ascii="Noto Sans" w:eastAsia="Noto Sans" w:hAnsi="Noto Sans" w:cs="Noto Sans"/>
                <w:bCs/>
                <w:color w:val="434343"/>
                <w:sz w:val="18"/>
                <w:szCs w:val="18"/>
              </w:rPr>
            </w:pPr>
          </w:p>
        </w:tc>
      </w:tr>
      <w:tr w:rsidR="000213D2"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213D2" w:rsidRPr="003D5AF6" w:rsidRDefault="000213D2" w:rsidP="000213D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213D2" w:rsidRDefault="000213D2" w:rsidP="000213D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213D2" w:rsidRDefault="000213D2" w:rsidP="000213D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213D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213D2" w:rsidRDefault="000213D2" w:rsidP="000213D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213D2" w:rsidRDefault="000213D2" w:rsidP="000213D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213D2" w:rsidRDefault="000213D2" w:rsidP="000213D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F748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F748B" w:rsidRDefault="00AF748B" w:rsidP="00AF748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AF748B" w:rsidRPr="003D5AF6" w:rsidRDefault="00AF748B" w:rsidP="00AF748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1235E05" w:rsidR="00AF748B" w:rsidRPr="003D5AF6" w:rsidRDefault="00AF748B" w:rsidP="00AF748B">
            <w:pPr>
              <w:spacing w:line="225" w:lineRule="auto"/>
              <w:rPr>
                <w:rFonts w:ascii="Noto Sans" w:eastAsia="Noto Sans" w:hAnsi="Noto Sans" w:cs="Noto Sans"/>
                <w:bCs/>
                <w:color w:val="434343"/>
                <w:sz w:val="18"/>
                <w:szCs w:val="18"/>
              </w:rPr>
            </w:pPr>
            <w:r w:rsidRPr="008A1F70">
              <w:rPr>
                <w:rFonts w:ascii="Noto Sans" w:eastAsia="Noto Sans" w:hAnsi="Noto Sans" w:cs="Noto Sans"/>
                <w:b/>
                <w:color w:val="434343"/>
                <w:sz w:val="18"/>
                <w:szCs w:val="18"/>
              </w:rPr>
              <w:t>N/A</w:t>
            </w:r>
          </w:p>
        </w:tc>
      </w:tr>
      <w:tr w:rsidR="00AF748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F748B" w:rsidRDefault="00AF748B" w:rsidP="00AF748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AF748B" w:rsidRPr="003D5AF6" w:rsidRDefault="00AF748B" w:rsidP="00AF748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4DAAAC1" w:rsidR="00AF748B" w:rsidRPr="003D5AF6" w:rsidRDefault="00AF748B" w:rsidP="00AF748B">
            <w:pPr>
              <w:spacing w:line="225" w:lineRule="auto"/>
              <w:rPr>
                <w:rFonts w:ascii="Noto Sans" w:eastAsia="Noto Sans" w:hAnsi="Noto Sans" w:cs="Noto Sans"/>
                <w:bCs/>
                <w:color w:val="434343"/>
                <w:sz w:val="18"/>
                <w:szCs w:val="18"/>
              </w:rPr>
            </w:pPr>
            <w:r w:rsidRPr="008A1F70">
              <w:rPr>
                <w:rFonts w:ascii="Noto Sans" w:eastAsia="Noto Sans" w:hAnsi="Noto Sans" w:cs="Noto Sans"/>
                <w:b/>
                <w:color w:val="434343"/>
                <w:sz w:val="18"/>
                <w:szCs w:val="18"/>
              </w:rPr>
              <w:t>N/A</w:t>
            </w:r>
          </w:p>
        </w:tc>
      </w:tr>
      <w:tr w:rsidR="00AF748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F748B" w:rsidRDefault="00AF748B" w:rsidP="00AF748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F748B" w:rsidRPr="003D5AF6" w:rsidRDefault="00AF748B" w:rsidP="00AF748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3D565C9" w:rsidR="00AF748B" w:rsidRPr="003D5AF6" w:rsidRDefault="00AF748B" w:rsidP="00AF748B">
            <w:pPr>
              <w:spacing w:line="225" w:lineRule="auto"/>
              <w:rPr>
                <w:rFonts w:ascii="Noto Sans" w:eastAsia="Noto Sans" w:hAnsi="Noto Sans" w:cs="Noto Sans"/>
                <w:bCs/>
                <w:color w:val="434343"/>
                <w:sz w:val="18"/>
                <w:szCs w:val="18"/>
              </w:rPr>
            </w:pPr>
            <w:r w:rsidRPr="008A1F70">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EAACAF9" w:rsidR="00F102CC" w:rsidRPr="003D5AF6" w:rsidRDefault="00C810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checklist is provided with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2575" w14:textId="77777777" w:rsidR="00DA7262" w:rsidRDefault="00DA7262">
      <w:r>
        <w:separator/>
      </w:r>
    </w:p>
  </w:endnote>
  <w:endnote w:type="continuationSeparator" w:id="0">
    <w:p w14:paraId="33F8C485" w14:textId="77777777" w:rsidR="00DA7262" w:rsidRDefault="00DA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4BF1D" w14:textId="77777777" w:rsidR="00DA7262" w:rsidRDefault="00DA7262">
      <w:r>
        <w:separator/>
      </w:r>
    </w:p>
  </w:footnote>
  <w:footnote w:type="continuationSeparator" w:id="0">
    <w:p w14:paraId="254E482D" w14:textId="77777777" w:rsidR="00DA7262" w:rsidRDefault="00DA7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9285058">
    <w:abstractNumId w:val="2"/>
  </w:num>
  <w:num w:numId="2" w16cid:durableId="1537497476">
    <w:abstractNumId w:val="0"/>
  </w:num>
  <w:num w:numId="3" w16cid:durableId="1300652807">
    <w:abstractNumId w:val="1"/>
  </w:num>
  <w:num w:numId="4" w16cid:durableId="1021857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13D2"/>
    <w:rsid w:val="00071F6E"/>
    <w:rsid w:val="000C4C23"/>
    <w:rsid w:val="00101B39"/>
    <w:rsid w:val="00194025"/>
    <w:rsid w:val="001B3BCC"/>
    <w:rsid w:val="002209A8"/>
    <w:rsid w:val="00296696"/>
    <w:rsid w:val="002A10BC"/>
    <w:rsid w:val="002A4874"/>
    <w:rsid w:val="00363C4A"/>
    <w:rsid w:val="003D5AF6"/>
    <w:rsid w:val="00427975"/>
    <w:rsid w:val="00450CAA"/>
    <w:rsid w:val="00465C38"/>
    <w:rsid w:val="004E2C31"/>
    <w:rsid w:val="005B0259"/>
    <w:rsid w:val="0066425D"/>
    <w:rsid w:val="007054B6"/>
    <w:rsid w:val="00861057"/>
    <w:rsid w:val="009B1961"/>
    <w:rsid w:val="009C7B26"/>
    <w:rsid w:val="009F45C5"/>
    <w:rsid w:val="00A11E52"/>
    <w:rsid w:val="00AF748B"/>
    <w:rsid w:val="00BD41E9"/>
    <w:rsid w:val="00BD5317"/>
    <w:rsid w:val="00C2573B"/>
    <w:rsid w:val="00C36021"/>
    <w:rsid w:val="00C81022"/>
    <w:rsid w:val="00C84413"/>
    <w:rsid w:val="00DA7262"/>
    <w:rsid w:val="00DF01A3"/>
    <w:rsid w:val="00DF78E1"/>
    <w:rsid w:val="00E24EEE"/>
    <w:rsid w:val="00E55287"/>
    <w:rsid w:val="00F102CC"/>
    <w:rsid w:val="00F275FE"/>
    <w:rsid w:val="00F41552"/>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1354</Words>
  <Characters>8379</Characters>
  <Application>Microsoft Office Word</Application>
  <DocSecurity>0</DocSecurity>
  <Lines>355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Yilin</dc:creator>
  <cp:lastModifiedBy>Yilin Chen</cp:lastModifiedBy>
  <cp:revision>2</cp:revision>
  <dcterms:created xsi:type="dcterms:W3CDTF">2023-12-31T21:25:00Z</dcterms:created>
  <dcterms:modified xsi:type="dcterms:W3CDTF">2023-12-31T21:25:00Z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a9ab50ec96e9b740b72bacef15cef37726a418f8df51e9100d83c8ed91373cbc</vt:lpwstr>
  </property>
</Properties>
</file>