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77"/>
        <w:gridCol w:w="1975"/>
        <w:gridCol w:w="1219"/>
        <w:gridCol w:w="1010"/>
        <w:gridCol w:w="3069"/>
      </w:tblGrid>
      <w:tr w:rsidR="00370475" w:rsidRPr="00C80ADF" w14:paraId="64F12C21" w14:textId="77777777" w:rsidTr="00370475">
        <w:tc>
          <w:tcPr>
            <w:tcW w:w="1111" w:type="pct"/>
          </w:tcPr>
          <w:p w14:paraId="14BC820C" w14:textId="6D5E08F5" w:rsidR="00370475" w:rsidRPr="00C80ADF" w:rsidRDefault="00370475" w:rsidP="00370475">
            <w:pPr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Type of assay</w:t>
            </w:r>
          </w:p>
        </w:tc>
        <w:tc>
          <w:tcPr>
            <w:tcW w:w="1056" w:type="pct"/>
            <w:vAlign w:val="center"/>
          </w:tcPr>
          <w:p w14:paraId="4B8A9072" w14:textId="77777777" w:rsidR="00370475" w:rsidRPr="00C80ADF" w:rsidRDefault="00370475" w:rsidP="0037047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Assay used</w:t>
            </w:r>
          </w:p>
          <w:p w14:paraId="1ED5B0D9" w14:textId="1DD43F8E" w:rsidR="00370475" w:rsidRPr="00C80ADF" w:rsidRDefault="00370475" w:rsidP="0037047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(manufacturer)</w:t>
            </w:r>
          </w:p>
        </w:tc>
        <w:tc>
          <w:tcPr>
            <w:tcW w:w="652" w:type="pct"/>
            <w:vAlign w:val="center"/>
          </w:tcPr>
          <w:p w14:paraId="06EE27F0" w14:textId="7296F1C4" w:rsidR="00370475" w:rsidRPr="00C80ADF" w:rsidRDefault="00370475" w:rsidP="0037047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Extraction</w:t>
            </w:r>
          </w:p>
        </w:tc>
        <w:tc>
          <w:tcPr>
            <w:tcW w:w="540" w:type="pct"/>
            <w:vAlign w:val="center"/>
          </w:tcPr>
          <w:p w14:paraId="797ED104" w14:textId="23C5DB79" w:rsidR="00370475" w:rsidRPr="00C80ADF" w:rsidRDefault="00370475" w:rsidP="0037047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PCR</w:t>
            </w:r>
          </w:p>
        </w:tc>
        <w:tc>
          <w:tcPr>
            <w:tcW w:w="1641" w:type="pct"/>
            <w:vAlign w:val="center"/>
          </w:tcPr>
          <w:p w14:paraId="11257473" w14:textId="788180C1" w:rsidR="00370475" w:rsidRPr="00C80ADF" w:rsidRDefault="00370475" w:rsidP="0037047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Ct Interpretation criteria</w:t>
            </w:r>
          </w:p>
        </w:tc>
      </w:tr>
      <w:tr w:rsidR="00370475" w:rsidRPr="00C80ADF" w14:paraId="742C2748" w14:textId="77777777" w:rsidTr="00370475">
        <w:tc>
          <w:tcPr>
            <w:tcW w:w="1111" w:type="pct"/>
          </w:tcPr>
          <w:p w14:paraId="19A9896F" w14:textId="54D2531B" w:rsidR="00370475" w:rsidRPr="00C80ADF" w:rsidRDefault="00370475" w:rsidP="00370475">
            <w:pPr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color w:val="000000"/>
                <w:sz w:val="22"/>
                <w:szCs w:val="22"/>
                <w:highlight w:val="white"/>
              </w:rPr>
              <w:t>Laboratory-developed</w:t>
            </w:r>
          </w:p>
        </w:tc>
        <w:tc>
          <w:tcPr>
            <w:tcW w:w="1056" w:type="pct"/>
            <w:vAlign w:val="center"/>
          </w:tcPr>
          <w:p w14:paraId="23CB09BB" w14:textId="77777777" w:rsidR="00370475" w:rsidRPr="00C80ADF" w:rsidRDefault="00370475" w:rsidP="00370475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white"/>
              </w:rPr>
            </w:pPr>
          </w:p>
          <w:p w14:paraId="5A00161F" w14:textId="3F410A06" w:rsidR="00370475" w:rsidRPr="00C80ADF" w:rsidRDefault="00370475" w:rsidP="0037047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  <w:highlight w:val="white"/>
              </w:rPr>
              <w:t>BCCDC PHL LDT</w:t>
            </w:r>
          </w:p>
        </w:tc>
        <w:tc>
          <w:tcPr>
            <w:tcW w:w="652" w:type="pct"/>
            <w:vAlign w:val="center"/>
          </w:tcPr>
          <w:p w14:paraId="505D8CAF" w14:textId="3D2A5FC5" w:rsidR="00370475" w:rsidRPr="00C80ADF" w:rsidRDefault="00370475" w:rsidP="0037047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sz w:val="22"/>
                <w:szCs w:val="22"/>
                <w:highlight w:val="white"/>
              </w:rPr>
              <w:t>MagMax</w:t>
            </w:r>
            <w:proofErr w:type="spellEnd"/>
          </w:p>
        </w:tc>
        <w:tc>
          <w:tcPr>
            <w:tcW w:w="540" w:type="pct"/>
            <w:vAlign w:val="center"/>
          </w:tcPr>
          <w:p w14:paraId="2FEB0538" w14:textId="1DA8EF5F" w:rsidR="00370475" w:rsidRPr="00C80ADF" w:rsidRDefault="00370475" w:rsidP="0037047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  <w:highlight w:val="white"/>
              </w:rPr>
              <w:t>ABI 7500</w:t>
            </w:r>
          </w:p>
        </w:tc>
        <w:tc>
          <w:tcPr>
            <w:tcW w:w="1641" w:type="pct"/>
            <w:vAlign w:val="center"/>
          </w:tcPr>
          <w:p w14:paraId="6634018B" w14:textId="7DEAA045" w:rsidR="00370475" w:rsidRPr="00C80ADF" w:rsidRDefault="00F64E96" w:rsidP="0037047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Ct threshold for positivity: 38</w:t>
            </w:r>
          </w:p>
        </w:tc>
      </w:tr>
      <w:tr w:rsidR="00370475" w:rsidRPr="00C80ADF" w14:paraId="1049DCB0" w14:textId="77777777" w:rsidTr="00370475">
        <w:trPr>
          <w:trHeight w:val="220"/>
        </w:trPr>
        <w:tc>
          <w:tcPr>
            <w:tcW w:w="1111" w:type="pct"/>
            <w:vMerge w:val="restart"/>
          </w:tcPr>
          <w:p w14:paraId="5CEBE3AD" w14:textId="09826260" w:rsidR="00370475" w:rsidRPr="00C80ADF" w:rsidRDefault="00370475" w:rsidP="00370475">
            <w:pPr>
              <w:rPr>
                <w:rFonts w:eastAsia="Calibri"/>
                <w:color w:val="000000"/>
                <w:sz w:val="22"/>
                <w:szCs w:val="22"/>
                <w:highlight w:val="white"/>
              </w:rPr>
            </w:pPr>
            <w:r w:rsidRPr="00C80ADF">
              <w:rPr>
                <w:rFonts w:eastAsia="Calibri"/>
                <w:color w:val="000000"/>
                <w:sz w:val="22"/>
                <w:szCs w:val="22"/>
                <w:highlight w:val="white"/>
              </w:rPr>
              <w:t>Commercial</w:t>
            </w:r>
          </w:p>
        </w:tc>
        <w:tc>
          <w:tcPr>
            <w:tcW w:w="2248" w:type="pct"/>
            <w:gridSpan w:val="3"/>
            <w:vAlign w:val="center"/>
          </w:tcPr>
          <w:p w14:paraId="4D3567ED" w14:textId="1F32FD2B" w:rsidR="00370475" w:rsidRPr="00C80ADF" w:rsidRDefault="00370475" w:rsidP="00370475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white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highlight w:val="white"/>
              </w:rPr>
              <w:t>Xpert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highlight w:val="white"/>
              </w:rPr>
              <w:t xml:space="preserve"> </w:t>
            </w:r>
            <w:r w:rsidR="00F64E96">
              <w:rPr>
                <w:rFonts w:eastAsia="Calibri"/>
                <w:color w:val="000000"/>
                <w:sz w:val="22"/>
                <w:szCs w:val="22"/>
                <w:highlight w:val="white"/>
              </w:rPr>
              <w:t xml:space="preserve">Xpress </w:t>
            </w:r>
            <w:r>
              <w:rPr>
                <w:rFonts w:eastAsia="Calibri"/>
                <w:color w:val="000000"/>
                <w:sz w:val="22"/>
                <w:szCs w:val="22"/>
                <w:highlight w:val="white"/>
              </w:rPr>
              <w:t xml:space="preserve">CoV-2 </w:t>
            </w:r>
            <w:r w:rsidR="00F64E96">
              <w:rPr>
                <w:rFonts w:eastAsia="Calibri"/>
                <w:color w:val="000000"/>
                <w:sz w:val="22"/>
                <w:szCs w:val="22"/>
                <w:highlight w:val="white"/>
              </w:rPr>
              <w:t xml:space="preserve">Plus </w:t>
            </w:r>
            <w:r>
              <w:rPr>
                <w:rFonts w:eastAsia="Calibri"/>
                <w:color w:val="000000"/>
                <w:sz w:val="22"/>
                <w:szCs w:val="22"/>
                <w:highlight w:val="white"/>
              </w:rPr>
              <w:t>(Cepheid)</w:t>
            </w:r>
          </w:p>
        </w:tc>
        <w:tc>
          <w:tcPr>
            <w:tcW w:w="1641" w:type="pct"/>
            <w:vMerge w:val="restart"/>
            <w:vAlign w:val="center"/>
          </w:tcPr>
          <w:p w14:paraId="14E0D4A1" w14:textId="795C61D5" w:rsidR="00370475" w:rsidRPr="00C80ADF" w:rsidRDefault="00F64E96" w:rsidP="0037047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Manufacturer recommended threshold</w:t>
            </w:r>
          </w:p>
        </w:tc>
      </w:tr>
      <w:tr w:rsidR="00370475" w:rsidRPr="00C80ADF" w14:paraId="66770098" w14:textId="77777777" w:rsidTr="00370475">
        <w:trPr>
          <w:trHeight w:val="220"/>
        </w:trPr>
        <w:tc>
          <w:tcPr>
            <w:tcW w:w="1111" w:type="pct"/>
            <w:vMerge/>
          </w:tcPr>
          <w:p w14:paraId="7CA40840" w14:textId="7CEC1F86" w:rsidR="00370475" w:rsidRPr="00C80ADF" w:rsidRDefault="00370475" w:rsidP="00370475">
            <w:pPr>
              <w:rPr>
                <w:rFonts w:eastAsia="Calibr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248" w:type="pct"/>
            <w:gridSpan w:val="3"/>
            <w:vAlign w:val="center"/>
          </w:tcPr>
          <w:p w14:paraId="3BDD87EB" w14:textId="77777777" w:rsidR="00370475" w:rsidRPr="00C80ADF" w:rsidRDefault="00370475" w:rsidP="00370475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white"/>
              </w:rPr>
            </w:pPr>
            <w:r w:rsidRPr="00C80ADF">
              <w:rPr>
                <w:rFonts w:eastAsia="Calibri"/>
                <w:color w:val="000000"/>
                <w:sz w:val="22"/>
                <w:szCs w:val="22"/>
                <w:highlight w:val="white"/>
              </w:rPr>
              <w:t>Panther Fusion (Hologic)</w:t>
            </w:r>
          </w:p>
        </w:tc>
        <w:tc>
          <w:tcPr>
            <w:tcW w:w="1641" w:type="pct"/>
            <w:vMerge/>
            <w:vAlign w:val="center"/>
          </w:tcPr>
          <w:p w14:paraId="3CB42833" w14:textId="77777777" w:rsidR="00370475" w:rsidRPr="00C80ADF" w:rsidRDefault="00370475" w:rsidP="0037047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7E5EBFC6" w14:textId="77777777" w:rsidR="00797899" w:rsidRDefault="00797899" w:rsidP="00797899">
      <w:pPr>
        <w:spacing w:after="160"/>
      </w:pPr>
    </w:p>
    <w:p w14:paraId="13F0191A" w14:textId="776F8C06" w:rsidR="00797899" w:rsidRDefault="00797899" w:rsidP="00797899">
      <w:pPr>
        <w:spacing w:after="160"/>
        <w:rPr>
          <w:color w:val="1D1C1D"/>
        </w:rPr>
        <w:sectPr w:rsidR="00797899" w:rsidSect="00FF254B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>
        <w:t xml:space="preserve">BCCDC PHL: British Columbia Centre for Disease Control Public Health Laboratory; Ct: cycle threshold; LDT: laboratory-developed test; PCR: polymerase chain reaction; SARS-CoV-2: </w:t>
      </w:r>
      <w:r>
        <w:rPr>
          <w:color w:val="1D1C1D"/>
        </w:rPr>
        <w:t>severe acute respiratory syndrome coronavirus type 2</w:t>
      </w:r>
    </w:p>
    <w:p w14:paraId="601D9272" w14:textId="77777777" w:rsidR="00244D0D" w:rsidRDefault="00244D0D"/>
    <w:sectPr w:rsidR="00244D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99"/>
    <w:rsid w:val="0001653C"/>
    <w:rsid w:val="000421B9"/>
    <w:rsid w:val="001A19F4"/>
    <w:rsid w:val="001D6477"/>
    <w:rsid w:val="002029F9"/>
    <w:rsid w:val="00227C17"/>
    <w:rsid w:val="00244D0D"/>
    <w:rsid w:val="00297F8D"/>
    <w:rsid w:val="0034418C"/>
    <w:rsid w:val="00354898"/>
    <w:rsid w:val="00370475"/>
    <w:rsid w:val="003B2CDC"/>
    <w:rsid w:val="003C1297"/>
    <w:rsid w:val="00421720"/>
    <w:rsid w:val="00426248"/>
    <w:rsid w:val="0042746E"/>
    <w:rsid w:val="00551BAB"/>
    <w:rsid w:val="005A25F0"/>
    <w:rsid w:val="005B1D43"/>
    <w:rsid w:val="00612111"/>
    <w:rsid w:val="006E6C66"/>
    <w:rsid w:val="00797899"/>
    <w:rsid w:val="007A3B9E"/>
    <w:rsid w:val="007E76E8"/>
    <w:rsid w:val="0088131B"/>
    <w:rsid w:val="008B6D46"/>
    <w:rsid w:val="009238B1"/>
    <w:rsid w:val="0092469A"/>
    <w:rsid w:val="009279D0"/>
    <w:rsid w:val="00930355"/>
    <w:rsid w:val="00931475"/>
    <w:rsid w:val="009832C7"/>
    <w:rsid w:val="009C551C"/>
    <w:rsid w:val="00A43EC4"/>
    <w:rsid w:val="00A850CA"/>
    <w:rsid w:val="00A86E72"/>
    <w:rsid w:val="00AD7248"/>
    <w:rsid w:val="00AE639A"/>
    <w:rsid w:val="00B139EB"/>
    <w:rsid w:val="00B3736B"/>
    <w:rsid w:val="00B85289"/>
    <w:rsid w:val="00B86FAC"/>
    <w:rsid w:val="00BF3A89"/>
    <w:rsid w:val="00BF4BDC"/>
    <w:rsid w:val="00CB0910"/>
    <w:rsid w:val="00CB416E"/>
    <w:rsid w:val="00E7128A"/>
    <w:rsid w:val="00E82307"/>
    <w:rsid w:val="00E927E3"/>
    <w:rsid w:val="00E961D2"/>
    <w:rsid w:val="00ED7034"/>
    <w:rsid w:val="00EE7155"/>
    <w:rsid w:val="00F31FA9"/>
    <w:rsid w:val="00F64E96"/>
    <w:rsid w:val="00F7069A"/>
    <w:rsid w:val="00F86BB0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90341"/>
  <w15:chartTrackingRefBased/>
  <w15:docId w15:val="{54C1CF94-912E-DE43-AC47-AD7FCF52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8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Hogan</dc:creator>
  <cp:keywords/>
  <dc:description/>
  <cp:lastModifiedBy>Catherine Hogan</cp:lastModifiedBy>
  <cp:revision>4</cp:revision>
  <dcterms:created xsi:type="dcterms:W3CDTF">2025-07-22T22:48:00Z</dcterms:created>
  <dcterms:modified xsi:type="dcterms:W3CDTF">2025-08-19T22:34:00Z</dcterms:modified>
</cp:coreProperties>
</file>