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60" w:line="227" w:lineRule="auto"/>
        <w:jc w:val="center"/>
        <w:rPr>
          <w:rFonts w:ascii="Noto Sans" w:eastAsia="Noto Sans" w:hAnsi="Noto Sans" w:cs="Noto Sans"/>
          <w:b/>
          <w:sz w:val="26"/>
          <w:szCs w:val="26"/>
          <w:u w:val="single"/>
        </w:rPr>
      </w:pPr>
    </w:p>
    <w:p>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pPr>
        <w:rPr>
          <w:rFonts w:ascii="Noto Sans" w:eastAsia="Noto Sans" w:hAnsi="Noto Sans" w:cs="Noto Sans"/>
          <w:sz w:val="20"/>
          <w:szCs w:val="20"/>
        </w:rPr>
      </w:pPr>
    </w:p>
    <w:p>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pPr>
        <w:rPr>
          <w:rFonts w:ascii="Noto Sans" w:eastAsia="Noto Sans" w:hAnsi="Noto Sans" w:cs="Noto Sans"/>
          <w:sz w:val="16"/>
          <w:szCs w:val="16"/>
        </w:rPr>
      </w:pPr>
      <w:bookmarkStart w:id="0" w:name="_cvmm3w1hmoo8" w:colFirst="0" w:colLast="0"/>
      <w:bookmarkEnd w:id="0"/>
    </w:p>
    <w:p>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pPr>
        <w:rPr>
          <w:rFonts w:ascii="Noto Sans" w:eastAsia="Noto Sans" w:hAnsi="Noto Sans" w:cs="Noto Sans"/>
          <w:b/>
          <w:color w:val="434343"/>
          <w:sz w:val="16"/>
          <w:szCs w:val="16"/>
        </w:rPr>
      </w:pPr>
    </w:p>
    <w:p>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eastAsia="Noto Sans" w:hAnsi="Noto Sans" w:cs="Noto Sans"/>
          <w:b/>
          <w:color w:val="434343"/>
          <w:sz w:val="16"/>
          <w:szCs w:val="16"/>
          <w:u w:val="single"/>
        </w:rPr>
      </w:pPr>
    </w:p>
    <w:p>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trPr>
          <w:trHeight w:val="425"/>
        </w:trPr>
        <w:tc>
          <w:tcPr>
            <w:tcW w:w="5550" w:type="dxa"/>
            <w:tcBorders>
              <w:top w:val="nil"/>
              <w:left w:val="nil"/>
              <w:bottom w:val="nil"/>
              <w:right w:val="nil"/>
            </w:tcBorders>
            <w:tcMar>
              <w:top w:w="100" w:type="dxa"/>
              <w:left w:w="100" w:type="dxa"/>
              <w:bottom w:w="100" w:type="dxa"/>
              <w:right w:w="100" w:type="dxa"/>
            </w:tcMar>
          </w:tcPr>
          <w:p>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pPr>
        <w:spacing w:before="80" w:line="227" w:lineRule="auto"/>
        <w:rPr>
          <w:rFonts w:ascii="Noto Sans" w:eastAsia="Noto Sans" w:hAnsi="Noto Sans" w:cs="Noto Sans"/>
          <w:b/>
          <w:color w:val="434343"/>
          <w:sz w:val="16"/>
          <w:szCs w:val="16"/>
          <w:u w:val="single"/>
        </w:rPr>
      </w:pPr>
    </w:p>
    <w:p>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pPr>
        <w:spacing w:line="227" w:lineRule="auto"/>
        <w:rPr>
          <w:rFonts w:ascii="Noto Sans" w:eastAsia="Noto Sans" w:hAnsi="Noto Sans" w:cs="Noto Sans"/>
          <w:b/>
          <w:color w:val="434343"/>
          <w:sz w:val="18"/>
          <w:szCs w:val="18"/>
        </w:rPr>
      </w:pPr>
    </w:p>
    <w:p>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360" w:lineRule="auto"/>
              <w:ind w:firstLineChars="200" w:firstLine="361"/>
              <w:jc w:val="both"/>
              <w:rPr>
                <w:rFonts w:ascii="Noto Sans" w:hAnsi="Noto Sans" w:cs="Noto Sans"/>
                <w:b/>
                <w:color w:val="434343"/>
                <w:sz w:val="18"/>
                <w:szCs w:val="18"/>
                <w:lang w:eastAsia="zh-CN"/>
              </w:rPr>
            </w:pPr>
            <w:r>
              <w:rPr>
                <w:rFonts w:ascii="Noto Sans" w:hAnsi="Noto Sans" w:cs="Noto Sans"/>
                <w:b/>
                <w:color w:val="434343"/>
                <w:sz w:val="18"/>
                <w:szCs w:val="18"/>
                <w:lang w:eastAsia="zh-CN"/>
              </w:rPr>
              <w:t>Data availability</w:t>
            </w:r>
          </w:p>
          <w:p>
            <w:pPr>
              <w:spacing w:line="225" w:lineRule="auto"/>
              <w:ind w:firstLineChars="200" w:firstLine="360"/>
              <w:jc w:val="both"/>
              <w:rPr>
                <w:rFonts w:ascii="Noto Sans" w:hAnsi="Noto Sans" w:cs="Noto Sans"/>
                <w:bCs/>
                <w:color w:val="434343"/>
                <w:sz w:val="18"/>
                <w:szCs w:val="18"/>
                <w:lang w:eastAsia="zh-CN"/>
              </w:rPr>
            </w:pPr>
            <w:r>
              <w:rPr>
                <w:rFonts w:ascii="Noto Sans" w:hAnsi="Noto Sans" w:cs="Noto Sans"/>
                <w:bCs/>
                <w:color w:val="434343"/>
                <w:sz w:val="18"/>
                <w:szCs w:val="18"/>
                <w:lang w:eastAsia="zh-CN"/>
              </w:rPr>
              <w:t>The current manuscript is a theoretical and computational study, so no data have been generated for this manuscript. The computational pipeline for simulating cell polarization is packed as a user-friendly software, PolarSim, All associated source code is available on GitHub at https://github.com/YixuanChen0726/Cell-Polarization/tree/main/PolarSim (Appendix 2, Source Code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r>
      <w:tr>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360" w:lineRule="auto"/>
              <w:ind w:firstLineChars="200" w:firstLine="361"/>
              <w:jc w:val="both"/>
              <w:rPr>
                <w:rFonts w:ascii="Noto Sans" w:hAnsi="Noto Sans" w:cs="Noto Sans"/>
                <w:b/>
                <w:color w:val="434343"/>
                <w:sz w:val="18"/>
                <w:szCs w:val="18"/>
                <w:lang w:eastAsia="zh-CN"/>
              </w:rPr>
            </w:pPr>
            <w:r>
              <w:rPr>
                <w:rFonts w:ascii="Noto Sans" w:hAnsi="Noto Sans" w:cs="Noto Sans"/>
                <w:b/>
                <w:color w:val="434343"/>
                <w:sz w:val="18"/>
                <w:szCs w:val="18"/>
                <w:lang w:eastAsia="zh-CN"/>
              </w:rPr>
              <w:t>Data availability</w:t>
            </w:r>
          </w:p>
          <w:p>
            <w:pPr>
              <w:spacing w:line="225" w:lineRule="auto"/>
              <w:ind w:firstLineChars="200" w:firstLine="360"/>
              <w:jc w:val="both"/>
              <w:rPr>
                <w:rFonts w:ascii="Noto Sans" w:eastAsia="Noto Sans" w:hAnsi="Noto Sans" w:cs="Noto Sans"/>
                <w:bCs/>
                <w:color w:val="434343"/>
              </w:rPr>
            </w:pPr>
            <w:r>
              <w:rPr>
                <w:rFonts w:ascii="Noto Sans" w:hAnsi="Noto Sans" w:cs="Noto Sans"/>
                <w:bCs/>
                <w:color w:val="434343"/>
                <w:sz w:val="18"/>
                <w:szCs w:val="18"/>
                <w:lang w:eastAsia="zh-CN"/>
              </w:rPr>
              <w:t>The current manuscript is a theoretical and computational study, so no data have been generated for this manuscript. The computational pipeline for simulating cell polarization is packed as a user-friendly software, PolarSim, All associated source code is available on GitHub at https://github.com/YixuanChen0726/Cell-Polarization/tree/main/PolarSim (Appendix 2, Source Code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r>
      <w:tr>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360" w:lineRule="auto"/>
              <w:ind w:firstLineChars="200" w:firstLine="361"/>
              <w:jc w:val="both"/>
              <w:rPr>
                <w:rFonts w:ascii="Noto Sans" w:hAnsi="Noto Sans" w:cs="Noto Sans"/>
                <w:b/>
                <w:color w:val="434343"/>
                <w:sz w:val="18"/>
                <w:szCs w:val="18"/>
                <w:lang w:eastAsia="zh-CN"/>
              </w:rPr>
            </w:pPr>
            <w:r>
              <w:rPr>
                <w:rFonts w:ascii="Noto Sans" w:hAnsi="Noto Sans" w:cs="Noto Sans"/>
                <w:b/>
                <w:color w:val="434343"/>
                <w:sz w:val="18"/>
                <w:szCs w:val="18"/>
                <w:lang w:eastAsia="zh-CN"/>
              </w:rPr>
              <w:t>Data availability</w:t>
            </w:r>
          </w:p>
          <w:p>
            <w:pPr>
              <w:spacing w:line="225" w:lineRule="auto"/>
              <w:ind w:firstLineChars="200" w:firstLine="360"/>
              <w:jc w:val="both"/>
              <w:rPr>
                <w:rFonts w:ascii="Noto Sans" w:eastAsia="Noto Sans" w:hAnsi="Noto Sans" w:cs="Noto Sans"/>
                <w:bCs/>
                <w:color w:val="434343"/>
                <w:sz w:val="18"/>
                <w:szCs w:val="18"/>
              </w:rPr>
            </w:pPr>
            <w:r>
              <w:rPr>
                <w:rFonts w:ascii="Noto Sans" w:hAnsi="Noto Sans" w:cs="Noto Sans"/>
                <w:bCs/>
                <w:color w:val="434343"/>
                <w:sz w:val="18"/>
                <w:szCs w:val="18"/>
                <w:lang w:eastAsia="zh-CN"/>
              </w:rPr>
              <w:t>The current manuscript is a theoretical and computational study, so no data have been generated for this manuscript. The computational pipeline for simulating cell polarization is packed as a user-friendly software, PolarSim, All associated source code is available on GitHub at https://github.com/YixuanChen0726/Cell-Polarization/tree/main/PolarSim (Appendix 2, Source Code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r>
    </w:tbl>
    <w:p>
      <w:pPr>
        <w:spacing w:before="60" w:line="227" w:lineRule="auto"/>
        <w:rPr>
          <w:rFonts w:ascii="Noto Sans" w:eastAsia="Noto Sans" w:hAnsi="Noto Sans" w:cs="Noto Sans"/>
          <w:b/>
          <w:color w:val="434343"/>
          <w:sz w:val="16"/>
          <w:szCs w:val="16"/>
          <w:u w:val="single"/>
        </w:rPr>
      </w:pPr>
    </w:p>
    <w:p>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pPr>
        <w:spacing w:line="227" w:lineRule="auto"/>
        <w:rPr>
          <w:rFonts w:ascii="Noto Sans" w:eastAsia="Noto Sans" w:hAnsi="Noto Sans" w:cs="Noto Sans"/>
          <w:b/>
          <w:color w:val="434343"/>
          <w:sz w:val="18"/>
          <w:szCs w:val="18"/>
        </w:rPr>
      </w:pPr>
    </w:p>
    <w:p>
      <w:pPr>
        <w:spacing w:before="80"/>
      </w:pPr>
      <w:bookmarkStart w:id="3" w:name="_cm0qssfkw66b" w:colFirst="0" w:colLast="0"/>
      <w:bookmarkEnd w:id="3"/>
      <w:r>
        <w:rPr>
          <w:noProof/>
        </w:rPr>
        <w:pict>
          <v:rect id="_x0000_i1025" alt="" style="width:468pt;height:.05pt;mso-width-percent:0;mso-height-percent:0;mso-width-percent:0;mso-height-percent:0" o:hralign="center" o:hrstd="t" o:hr="t" fillcolor="#a0a0a0" stroked="f"/>
        </w:pict>
      </w:r>
    </w:p>
    <w:p/>
    <w:p>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3"/>
        </w:numPr>
      </w:pPr>
      <w:r>
        <w:lastRenderedPageBreak/>
        <w:t>You should report how often each experiment was performed</w:t>
      </w:r>
    </w:p>
    <w:p>
      <w:pPr>
        <w:numPr>
          <w:ilvl w:val="0"/>
          <w:numId w:val="3"/>
        </w:numPr>
      </w:pPr>
      <w:r>
        <w:t>You should include a definition of biological versus technical replication</w:t>
      </w:r>
    </w:p>
    <w:p>
      <w:pPr>
        <w:numPr>
          <w:ilvl w:val="0"/>
          <w:numId w:val="3"/>
        </w:numPr>
      </w:pPr>
      <w:r>
        <w:t>The data obtained should be provided and sufficient information should be provided to indicate the number of independent biological and/or technical replicates</w:t>
      </w:r>
    </w:p>
    <w:p>
      <w:pPr>
        <w:numPr>
          <w:ilvl w:val="0"/>
          <w:numId w:val="3"/>
        </w:numPr>
      </w:pPr>
      <w:r>
        <w:t>If you encountered any outliers, you should describe how these were handled</w:t>
      </w:r>
    </w:p>
    <w:p>
      <w:pPr>
        <w:numPr>
          <w:ilvl w:val="0"/>
          <w:numId w:val="3"/>
        </w:numPr>
      </w:pPr>
      <w:r>
        <w:t>Criteria for exclusion/inclusion of data should be clearly stated</w:t>
      </w:r>
    </w:p>
    <w:p>
      <w:pPr>
        <w:numPr>
          <w:ilvl w:val="0"/>
          <w:numId w:val="3"/>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2"/>
        </w:numPr>
      </w:pPr>
      <w:r>
        <w:t>Statistical analysis methods should be described and justified</w:t>
      </w:r>
    </w:p>
    <w:p>
      <w:pPr>
        <w:numPr>
          <w:ilvl w:val="0"/>
          <w:numId w:val="2"/>
        </w:numPr>
      </w:pPr>
      <w:r>
        <w:t>Raw data should be presented in figures whenever informative to do so (typically when N per group is less than 10)</w:t>
      </w:r>
    </w:p>
    <w:p>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2"/>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9"/>
    </w:pPr>
    <w:r>
      <w:rPr>
        <w:noProof/>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pPr>
      <w:tabs>
        <w:tab w:val="center" w:pos="4513"/>
        <w:tab w:val="right" w:pos="9026"/>
      </w:tabs>
    </w:pPr>
  </w:style>
  <w:style w:type="character" w:customStyle="1" w:styleId="aa">
    <w:name w:val="页眉 字符"/>
    <w:basedOn w:val="a0"/>
    <w:link w:val="a9"/>
    <w:uiPriority w:val="99"/>
  </w:style>
  <w:style w:type="paragraph" w:styleId="ab">
    <w:name w:val="footer"/>
    <w:basedOn w:val="a"/>
    <w:link w:val="ac"/>
    <w:uiPriority w:val="99"/>
    <w:unhideWhenUsed/>
    <w:pPr>
      <w:tabs>
        <w:tab w:val="center" w:pos="4513"/>
        <w:tab w:val="right" w:pos="9026"/>
      </w:tabs>
    </w:pPr>
  </w:style>
  <w:style w:type="character" w:customStyle="1" w:styleId="ac">
    <w:name w:val="页脚 字符"/>
    <w:basedOn w:val="a0"/>
    <w:link w:val="ab"/>
    <w:uiPriority w:val="99"/>
  </w:style>
  <w:style w:type="paragraph" w:styleId="ad">
    <w:name w:val="Revision"/>
    <w:hidden/>
    <w:uiPriority w:val="99"/>
    <w:semiHidden/>
    <w:pPr>
      <w:widowControl/>
    </w:pPr>
  </w:style>
  <w:style w:type="paragraph" w:styleId="ae">
    <w:name w:val="annotation text"/>
    <w:basedOn w:val="a"/>
    <w:link w:val="af"/>
    <w:uiPriority w:val="99"/>
    <w:unhideWhenUsed/>
    <w:qFormat/>
    <w:pPr>
      <w:spacing w:after="160"/>
      <w:jc w:val="both"/>
    </w:pPr>
    <w:rPr>
      <w:rFonts w:ascii="Times New Roman" w:eastAsia="宋体" w:hAnsi="Times New Roman" w:cstheme="minorBidi"/>
      <w:sz w:val="20"/>
      <w:szCs w:val="20"/>
      <w:lang w:eastAsia="zh-CN"/>
    </w:rPr>
  </w:style>
  <w:style w:type="character" w:customStyle="1" w:styleId="af">
    <w:name w:val="批注文字 字符"/>
    <w:basedOn w:val="a0"/>
    <w:link w:val="ae"/>
    <w:uiPriority w:val="99"/>
    <w:qFormat/>
    <w:rPr>
      <w:rFonts w:ascii="Times New Roman" w:eastAsia="宋体" w:hAnsi="Times New Roman" w:cstheme="minorBidi"/>
      <w:sz w:val="20"/>
      <w:szCs w:val="20"/>
      <w:lang w:eastAsia="zh-CN"/>
    </w:rPr>
  </w:style>
  <w:style w:type="character" w:styleId="af0">
    <w:name w:val="Hyperlink"/>
    <w:basedOn w:val="a0"/>
    <w:uiPriority w:val="99"/>
    <w:unhideWhenUsed/>
    <w:qFormat/>
    <w:rPr>
      <w:color w:val="0000FF"/>
      <w:u w:val="single"/>
    </w:rPr>
  </w:style>
  <w:style w:type="character" w:styleId="af1">
    <w:name w:val="annotation reference"/>
    <w:basedOn w:val="a0"/>
    <w:uiPriority w:val="99"/>
    <w:unhideWhenUsed/>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宜煊</cp:lastModifiedBy>
  <cp:revision>18</cp:revision>
  <dcterms:created xsi:type="dcterms:W3CDTF">2022-02-28T12:21:00Z</dcterms:created>
  <dcterms:modified xsi:type="dcterms:W3CDTF">2025-05-20T16:27:00Z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47690cae-933e-4259-820a-1ba433b7cbf9</vt:lpwstr>
  </property>
</Properties>
</file>