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C59" w:rsidRDefault="006A2FDB">
      <w:pPr>
        <w:rPr>
          <w:b/>
        </w:rPr>
      </w:pPr>
      <w:r w:rsidRPr="006A2FDB">
        <w:rPr>
          <w:b/>
        </w:rPr>
        <w:t xml:space="preserve">Figure 1b source </w:t>
      </w:r>
      <w:r>
        <w:rPr>
          <w:b/>
        </w:rPr>
        <w:t>data</w:t>
      </w:r>
    </w:p>
    <w:tbl>
      <w:tblPr>
        <w:tblStyle w:val="TableGrid"/>
        <w:tblW w:w="4781" w:type="dxa"/>
        <w:tblLook w:val="04A0" w:firstRow="1" w:lastRow="0" w:firstColumn="1" w:lastColumn="0" w:noHBand="0" w:noVBand="1"/>
      </w:tblPr>
      <w:tblGrid>
        <w:gridCol w:w="740"/>
        <w:gridCol w:w="800"/>
        <w:gridCol w:w="935"/>
        <w:gridCol w:w="1322"/>
        <w:gridCol w:w="1386"/>
      </w:tblGrid>
      <w:tr w:rsidR="006A2FDB" w:rsidRPr="006A2FDB" w:rsidTr="006A2FDB">
        <w:trPr>
          <w:trHeight w:val="255"/>
        </w:trPr>
        <w:tc>
          <w:tcPr>
            <w:tcW w:w="740" w:type="dxa"/>
            <w:noWrap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041" w:type="dxa"/>
            <w:gridSpan w:val="4"/>
            <w:noWrap/>
            <w:hideMark/>
          </w:tcPr>
          <w:p w:rsidR="006A2FDB" w:rsidRPr="006A2FDB" w:rsidRDefault="006A2FDB" w:rsidP="006A2FD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BW(g)</w:t>
            </w:r>
          </w:p>
        </w:tc>
      </w:tr>
      <w:tr w:rsidR="006A2FDB" w:rsidRPr="006A2FDB" w:rsidTr="006A2FDB">
        <w:trPr>
          <w:trHeight w:val="255"/>
        </w:trPr>
        <w:tc>
          <w:tcPr>
            <w:tcW w:w="740" w:type="dxa"/>
            <w:vMerge w:val="restart"/>
            <w:noWrap/>
            <w:hideMark/>
          </w:tcPr>
          <w:p w:rsidR="006A2FDB" w:rsidRPr="006A2FDB" w:rsidRDefault="006A2FDB" w:rsidP="006A2FD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litter ID</w:t>
            </w:r>
          </w:p>
        </w:tc>
        <w:tc>
          <w:tcPr>
            <w:tcW w:w="67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818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EdnrbKO</w:t>
            </w:r>
            <w:proofErr w:type="spellEnd"/>
          </w:p>
        </w:tc>
        <w:tc>
          <w:tcPr>
            <w:tcW w:w="124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cKO</w:t>
            </w:r>
            <w:proofErr w:type="spellEnd"/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(Pax2Cre)</w:t>
            </w:r>
          </w:p>
        </w:tc>
        <w:tc>
          <w:tcPr>
            <w:tcW w:w="131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cKO</w:t>
            </w:r>
            <w:proofErr w:type="spellEnd"/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(Wnt1Cre)</w:t>
            </w:r>
          </w:p>
        </w:tc>
      </w:tr>
      <w:tr w:rsidR="006A2FDB" w:rsidRPr="006A2FDB" w:rsidTr="006A2FDB">
        <w:trPr>
          <w:trHeight w:val="255"/>
        </w:trPr>
        <w:tc>
          <w:tcPr>
            <w:tcW w:w="740" w:type="dxa"/>
            <w:vMerge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n=21</w:t>
            </w:r>
          </w:p>
        </w:tc>
        <w:tc>
          <w:tcPr>
            <w:tcW w:w="818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n=12</w:t>
            </w:r>
          </w:p>
        </w:tc>
        <w:tc>
          <w:tcPr>
            <w:tcW w:w="124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n=7</w:t>
            </w:r>
          </w:p>
        </w:tc>
        <w:tc>
          <w:tcPr>
            <w:tcW w:w="131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n=6</w:t>
            </w:r>
          </w:p>
        </w:tc>
      </w:tr>
      <w:tr w:rsidR="006A2FDB" w:rsidRPr="006A2FDB" w:rsidTr="006A2FDB">
        <w:trPr>
          <w:trHeight w:val="255"/>
        </w:trPr>
        <w:tc>
          <w:tcPr>
            <w:tcW w:w="740" w:type="dxa"/>
            <w:vMerge w:val="restart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sz w:val="20"/>
                <w:szCs w:val="20"/>
              </w:rPr>
              <w:t>16.20</w:t>
            </w:r>
          </w:p>
        </w:tc>
        <w:tc>
          <w:tcPr>
            <w:tcW w:w="818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11.10</w:t>
            </w:r>
          </w:p>
        </w:tc>
        <w:tc>
          <w:tcPr>
            <w:tcW w:w="1241" w:type="dxa"/>
            <w:noWrap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noWrap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A2FDB" w:rsidRPr="006A2FDB" w:rsidTr="006A2FDB">
        <w:trPr>
          <w:trHeight w:val="255"/>
        </w:trPr>
        <w:tc>
          <w:tcPr>
            <w:tcW w:w="740" w:type="dxa"/>
            <w:vMerge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sz w:val="20"/>
                <w:szCs w:val="20"/>
              </w:rPr>
              <w:t>17.60</w:t>
            </w:r>
          </w:p>
        </w:tc>
        <w:tc>
          <w:tcPr>
            <w:tcW w:w="818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11.20</w:t>
            </w:r>
          </w:p>
        </w:tc>
        <w:tc>
          <w:tcPr>
            <w:tcW w:w="1241" w:type="dxa"/>
            <w:noWrap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noWrap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A2FDB" w:rsidRPr="006A2FDB" w:rsidTr="006A2FDB">
        <w:trPr>
          <w:trHeight w:val="255"/>
        </w:trPr>
        <w:tc>
          <w:tcPr>
            <w:tcW w:w="740" w:type="dxa"/>
            <w:vMerge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10.70</w:t>
            </w:r>
          </w:p>
        </w:tc>
        <w:tc>
          <w:tcPr>
            <w:tcW w:w="1241" w:type="dxa"/>
            <w:noWrap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noWrap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A2FDB" w:rsidRPr="006A2FDB" w:rsidTr="006A2FDB">
        <w:trPr>
          <w:trHeight w:val="255"/>
        </w:trPr>
        <w:tc>
          <w:tcPr>
            <w:tcW w:w="740" w:type="dxa"/>
            <w:vMerge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12.70</w:t>
            </w:r>
          </w:p>
        </w:tc>
        <w:tc>
          <w:tcPr>
            <w:tcW w:w="1241" w:type="dxa"/>
            <w:noWrap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noWrap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A2FDB" w:rsidRPr="006A2FDB" w:rsidTr="006A2FDB">
        <w:trPr>
          <w:trHeight w:val="255"/>
        </w:trPr>
        <w:tc>
          <w:tcPr>
            <w:tcW w:w="740" w:type="dxa"/>
            <w:vMerge w:val="restart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14.20</w:t>
            </w:r>
          </w:p>
        </w:tc>
        <w:tc>
          <w:tcPr>
            <w:tcW w:w="818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9.70</w:t>
            </w:r>
          </w:p>
        </w:tc>
        <w:tc>
          <w:tcPr>
            <w:tcW w:w="1241" w:type="dxa"/>
            <w:noWrap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noWrap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A2FDB" w:rsidRPr="006A2FDB" w:rsidTr="006A2FDB">
        <w:trPr>
          <w:trHeight w:val="255"/>
        </w:trPr>
        <w:tc>
          <w:tcPr>
            <w:tcW w:w="740" w:type="dxa"/>
            <w:vMerge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15.60</w:t>
            </w:r>
          </w:p>
        </w:tc>
        <w:tc>
          <w:tcPr>
            <w:tcW w:w="818" w:type="dxa"/>
            <w:noWrap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noWrap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noWrap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A2FDB" w:rsidRPr="006A2FDB" w:rsidTr="006A2FDB">
        <w:trPr>
          <w:trHeight w:val="255"/>
        </w:trPr>
        <w:tc>
          <w:tcPr>
            <w:tcW w:w="740" w:type="dxa"/>
            <w:vMerge w:val="restart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15.90</w:t>
            </w:r>
          </w:p>
        </w:tc>
        <w:tc>
          <w:tcPr>
            <w:tcW w:w="818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9.51</w:t>
            </w:r>
          </w:p>
        </w:tc>
        <w:tc>
          <w:tcPr>
            <w:tcW w:w="1241" w:type="dxa"/>
            <w:noWrap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noWrap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A2FDB" w:rsidRPr="006A2FDB" w:rsidTr="006A2FDB">
        <w:trPr>
          <w:trHeight w:val="255"/>
        </w:trPr>
        <w:tc>
          <w:tcPr>
            <w:tcW w:w="740" w:type="dxa"/>
            <w:vMerge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11.76</w:t>
            </w:r>
          </w:p>
        </w:tc>
        <w:tc>
          <w:tcPr>
            <w:tcW w:w="1241" w:type="dxa"/>
            <w:noWrap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noWrap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bookmarkStart w:id="0" w:name="_GoBack"/>
        <w:bookmarkEnd w:id="0"/>
      </w:tr>
      <w:tr w:rsidR="006A2FDB" w:rsidRPr="006A2FDB" w:rsidTr="006A2FDB">
        <w:trPr>
          <w:trHeight w:val="255"/>
        </w:trPr>
        <w:tc>
          <w:tcPr>
            <w:tcW w:w="740" w:type="dxa"/>
            <w:vMerge w:val="restart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16.50</w:t>
            </w:r>
          </w:p>
        </w:tc>
        <w:tc>
          <w:tcPr>
            <w:tcW w:w="818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9.70</w:t>
            </w:r>
          </w:p>
        </w:tc>
        <w:tc>
          <w:tcPr>
            <w:tcW w:w="1241" w:type="dxa"/>
            <w:noWrap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noWrap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A2FDB" w:rsidRPr="006A2FDB" w:rsidTr="006A2FDB">
        <w:trPr>
          <w:trHeight w:val="255"/>
        </w:trPr>
        <w:tc>
          <w:tcPr>
            <w:tcW w:w="740" w:type="dxa"/>
            <w:vMerge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14.50</w:t>
            </w:r>
          </w:p>
        </w:tc>
        <w:tc>
          <w:tcPr>
            <w:tcW w:w="818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9.40</w:t>
            </w:r>
          </w:p>
        </w:tc>
        <w:tc>
          <w:tcPr>
            <w:tcW w:w="1241" w:type="dxa"/>
            <w:noWrap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noWrap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A2FDB" w:rsidRPr="006A2FDB" w:rsidTr="006A2FDB">
        <w:trPr>
          <w:trHeight w:val="255"/>
        </w:trPr>
        <w:tc>
          <w:tcPr>
            <w:tcW w:w="740" w:type="dxa"/>
            <w:vMerge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14.50</w:t>
            </w:r>
          </w:p>
        </w:tc>
        <w:tc>
          <w:tcPr>
            <w:tcW w:w="818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9.20</w:t>
            </w:r>
          </w:p>
        </w:tc>
        <w:tc>
          <w:tcPr>
            <w:tcW w:w="1241" w:type="dxa"/>
            <w:noWrap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noWrap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A2FDB" w:rsidRPr="006A2FDB" w:rsidTr="006A2FDB">
        <w:trPr>
          <w:trHeight w:val="255"/>
        </w:trPr>
        <w:tc>
          <w:tcPr>
            <w:tcW w:w="740" w:type="dxa"/>
            <w:vMerge w:val="restart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17.08</w:t>
            </w:r>
          </w:p>
        </w:tc>
        <w:tc>
          <w:tcPr>
            <w:tcW w:w="818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6.91</w:t>
            </w:r>
          </w:p>
        </w:tc>
        <w:tc>
          <w:tcPr>
            <w:tcW w:w="1241" w:type="dxa"/>
            <w:noWrap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noWrap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A2FDB" w:rsidRPr="006A2FDB" w:rsidTr="006A2FDB">
        <w:trPr>
          <w:trHeight w:val="255"/>
        </w:trPr>
        <w:tc>
          <w:tcPr>
            <w:tcW w:w="740" w:type="dxa"/>
            <w:vMerge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17.53</w:t>
            </w:r>
          </w:p>
        </w:tc>
        <w:tc>
          <w:tcPr>
            <w:tcW w:w="818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9.51</w:t>
            </w:r>
          </w:p>
        </w:tc>
        <w:tc>
          <w:tcPr>
            <w:tcW w:w="1241" w:type="dxa"/>
            <w:noWrap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noWrap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A2FDB" w:rsidRPr="006A2FDB" w:rsidTr="006A2FDB">
        <w:trPr>
          <w:trHeight w:val="255"/>
        </w:trPr>
        <w:tc>
          <w:tcPr>
            <w:tcW w:w="740" w:type="dxa"/>
            <w:vMerge w:val="restart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7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19.10</w:t>
            </w:r>
          </w:p>
        </w:tc>
        <w:tc>
          <w:tcPr>
            <w:tcW w:w="818" w:type="dxa"/>
            <w:noWrap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noWrap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7.10</w:t>
            </w:r>
          </w:p>
        </w:tc>
      </w:tr>
      <w:tr w:rsidR="006A2FDB" w:rsidRPr="006A2FDB" w:rsidTr="006A2FDB">
        <w:trPr>
          <w:trHeight w:val="255"/>
        </w:trPr>
        <w:tc>
          <w:tcPr>
            <w:tcW w:w="740" w:type="dxa"/>
            <w:vMerge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20.30</w:t>
            </w:r>
          </w:p>
        </w:tc>
        <w:tc>
          <w:tcPr>
            <w:tcW w:w="818" w:type="dxa"/>
            <w:noWrap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noWrap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7.80</w:t>
            </w:r>
          </w:p>
        </w:tc>
      </w:tr>
      <w:tr w:rsidR="006A2FDB" w:rsidRPr="006A2FDB" w:rsidTr="006A2FDB">
        <w:trPr>
          <w:trHeight w:val="255"/>
        </w:trPr>
        <w:tc>
          <w:tcPr>
            <w:tcW w:w="740" w:type="dxa"/>
            <w:vMerge w:val="restart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7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11.04</w:t>
            </w:r>
          </w:p>
        </w:tc>
        <w:tc>
          <w:tcPr>
            <w:tcW w:w="818" w:type="dxa"/>
            <w:noWrap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noWrap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7.90</w:t>
            </w:r>
          </w:p>
        </w:tc>
      </w:tr>
      <w:tr w:rsidR="006A2FDB" w:rsidRPr="006A2FDB" w:rsidTr="006A2FDB">
        <w:trPr>
          <w:trHeight w:val="255"/>
        </w:trPr>
        <w:tc>
          <w:tcPr>
            <w:tcW w:w="740" w:type="dxa"/>
            <w:vMerge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noWrap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noWrap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8.70</w:t>
            </w:r>
          </w:p>
        </w:tc>
      </w:tr>
      <w:tr w:rsidR="006A2FDB" w:rsidRPr="006A2FDB" w:rsidTr="006A2FDB">
        <w:trPr>
          <w:trHeight w:val="255"/>
        </w:trPr>
        <w:tc>
          <w:tcPr>
            <w:tcW w:w="740" w:type="dxa"/>
            <w:vMerge w:val="restart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7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13.60</w:t>
            </w:r>
          </w:p>
        </w:tc>
        <w:tc>
          <w:tcPr>
            <w:tcW w:w="818" w:type="dxa"/>
            <w:noWrap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noWrap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11.00</w:t>
            </w:r>
          </w:p>
        </w:tc>
      </w:tr>
      <w:tr w:rsidR="006A2FDB" w:rsidRPr="006A2FDB" w:rsidTr="006A2FDB">
        <w:trPr>
          <w:trHeight w:val="255"/>
        </w:trPr>
        <w:tc>
          <w:tcPr>
            <w:tcW w:w="740" w:type="dxa"/>
            <w:vMerge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noWrap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noWrap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10.63</w:t>
            </w:r>
          </w:p>
        </w:tc>
      </w:tr>
      <w:tr w:rsidR="006A2FDB" w:rsidRPr="006A2FDB" w:rsidTr="006A2FDB">
        <w:trPr>
          <w:trHeight w:val="255"/>
        </w:trPr>
        <w:tc>
          <w:tcPr>
            <w:tcW w:w="740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7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9.90</w:t>
            </w:r>
          </w:p>
        </w:tc>
        <w:tc>
          <w:tcPr>
            <w:tcW w:w="818" w:type="dxa"/>
            <w:noWrap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6.60</w:t>
            </w:r>
          </w:p>
        </w:tc>
        <w:tc>
          <w:tcPr>
            <w:tcW w:w="1311" w:type="dxa"/>
            <w:noWrap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A2FDB" w:rsidRPr="006A2FDB" w:rsidTr="006A2FDB">
        <w:trPr>
          <w:trHeight w:val="255"/>
        </w:trPr>
        <w:tc>
          <w:tcPr>
            <w:tcW w:w="740" w:type="dxa"/>
            <w:vMerge w:val="restart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7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9.94</w:t>
            </w:r>
          </w:p>
        </w:tc>
        <w:tc>
          <w:tcPr>
            <w:tcW w:w="818" w:type="dxa"/>
            <w:noWrap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6.07</w:t>
            </w:r>
          </w:p>
        </w:tc>
        <w:tc>
          <w:tcPr>
            <w:tcW w:w="1311" w:type="dxa"/>
            <w:noWrap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A2FDB" w:rsidRPr="006A2FDB" w:rsidTr="006A2FDB">
        <w:trPr>
          <w:trHeight w:val="255"/>
        </w:trPr>
        <w:tc>
          <w:tcPr>
            <w:tcW w:w="740" w:type="dxa"/>
            <w:vMerge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11.32</w:t>
            </w:r>
          </w:p>
        </w:tc>
        <w:tc>
          <w:tcPr>
            <w:tcW w:w="818" w:type="dxa"/>
            <w:noWrap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9.21</w:t>
            </w:r>
          </w:p>
        </w:tc>
        <w:tc>
          <w:tcPr>
            <w:tcW w:w="1311" w:type="dxa"/>
            <w:noWrap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A2FDB" w:rsidRPr="006A2FDB" w:rsidTr="006A2FDB">
        <w:trPr>
          <w:trHeight w:val="255"/>
        </w:trPr>
        <w:tc>
          <w:tcPr>
            <w:tcW w:w="740" w:type="dxa"/>
            <w:vMerge w:val="restart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7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13.39</w:t>
            </w:r>
          </w:p>
        </w:tc>
        <w:tc>
          <w:tcPr>
            <w:tcW w:w="818" w:type="dxa"/>
            <w:noWrap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7.52</w:t>
            </w:r>
          </w:p>
        </w:tc>
        <w:tc>
          <w:tcPr>
            <w:tcW w:w="1311" w:type="dxa"/>
            <w:noWrap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A2FDB" w:rsidRPr="006A2FDB" w:rsidTr="006A2FDB">
        <w:trPr>
          <w:trHeight w:val="255"/>
        </w:trPr>
        <w:tc>
          <w:tcPr>
            <w:tcW w:w="740" w:type="dxa"/>
            <w:vMerge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12.15</w:t>
            </w:r>
          </w:p>
        </w:tc>
        <w:tc>
          <w:tcPr>
            <w:tcW w:w="818" w:type="dxa"/>
            <w:noWrap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10.84</w:t>
            </w:r>
          </w:p>
        </w:tc>
        <w:tc>
          <w:tcPr>
            <w:tcW w:w="1311" w:type="dxa"/>
            <w:noWrap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A2FDB" w:rsidRPr="006A2FDB" w:rsidTr="006A2FDB">
        <w:trPr>
          <w:trHeight w:val="255"/>
        </w:trPr>
        <w:tc>
          <w:tcPr>
            <w:tcW w:w="740" w:type="dxa"/>
            <w:vMerge w:val="restart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7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14.80</w:t>
            </w:r>
          </w:p>
        </w:tc>
        <w:tc>
          <w:tcPr>
            <w:tcW w:w="818" w:type="dxa"/>
            <w:noWrap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12.67</w:t>
            </w:r>
          </w:p>
        </w:tc>
        <w:tc>
          <w:tcPr>
            <w:tcW w:w="1311" w:type="dxa"/>
            <w:noWrap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A2FDB" w:rsidRPr="006A2FDB" w:rsidTr="006A2FDB">
        <w:trPr>
          <w:trHeight w:val="255"/>
        </w:trPr>
        <w:tc>
          <w:tcPr>
            <w:tcW w:w="740" w:type="dxa"/>
            <w:vMerge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14.80</w:t>
            </w:r>
          </w:p>
        </w:tc>
        <w:tc>
          <w:tcPr>
            <w:tcW w:w="818" w:type="dxa"/>
            <w:noWrap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12.38</w:t>
            </w:r>
          </w:p>
        </w:tc>
        <w:tc>
          <w:tcPr>
            <w:tcW w:w="1311" w:type="dxa"/>
            <w:noWrap/>
            <w:hideMark/>
          </w:tcPr>
          <w:p w:rsidR="006A2FDB" w:rsidRPr="006A2FDB" w:rsidRDefault="006A2FDB" w:rsidP="006A2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:rsidR="006A2FDB" w:rsidRDefault="006A2FDB">
      <w:pPr>
        <w:rPr>
          <w:b/>
        </w:rPr>
      </w:pPr>
    </w:p>
    <w:p w:rsidR="006A2FDB" w:rsidRDefault="006A2FDB" w:rsidP="006A2FDB">
      <w:pPr>
        <w:rPr>
          <w:b/>
        </w:rPr>
      </w:pPr>
      <w:r w:rsidRPr="006A2FDB">
        <w:rPr>
          <w:b/>
        </w:rPr>
        <w:t>Figure 1</w:t>
      </w:r>
      <w:r>
        <w:rPr>
          <w:b/>
        </w:rPr>
        <w:t>c</w:t>
      </w:r>
      <w:r w:rsidRPr="006A2FDB">
        <w:rPr>
          <w:b/>
        </w:rPr>
        <w:t xml:space="preserve"> source </w:t>
      </w:r>
      <w:r>
        <w:rPr>
          <w:b/>
        </w:rPr>
        <w:t>data</w:t>
      </w:r>
    </w:p>
    <w:tbl>
      <w:tblPr>
        <w:tblStyle w:val="TableGrid"/>
        <w:tblW w:w="4041" w:type="dxa"/>
        <w:tblLook w:val="04A0" w:firstRow="1" w:lastRow="0" w:firstColumn="1" w:lastColumn="0" w:noHBand="0" w:noVBand="1"/>
      </w:tblPr>
      <w:tblGrid>
        <w:gridCol w:w="800"/>
        <w:gridCol w:w="935"/>
        <w:gridCol w:w="1322"/>
        <w:gridCol w:w="1386"/>
      </w:tblGrid>
      <w:tr w:rsidR="006A2FDB" w:rsidRPr="006A2FDB" w:rsidTr="006A2FDB">
        <w:trPr>
          <w:trHeight w:val="255"/>
        </w:trPr>
        <w:tc>
          <w:tcPr>
            <w:tcW w:w="4041" w:type="dxa"/>
            <w:gridSpan w:val="4"/>
            <w:noWrap/>
            <w:hideMark/>
          </w:tcPr>
          <w:p w:rsidR="006A2FDB" w:rsidRPr="006A2FDB" w:rsidRDefault="006A2FDB" w:rsidP="006A2FD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dried fecal weight (mg)</w:t>
            </w:r>
          </w:p>
        </w:tc>
      </w:tr>
      <w:tr w:rsidR="006A2FDB" w:rsidRPr="006A2FDB" w:rsidTr="006A2FDB">
        <w:trPr>
          <w:trHeight w:val="255"/>
        </w:trPr>
        <w:tc>
          <w:tcPr>
            <w:tcW w:w="67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818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EdnrbKO</w:t>
            </w:r>
            <w:proofErr w:type="spellEnd"/>
          </w:p>
        </w:tc>
        <w:tc>
          <w:tcPr>
            <w:tcW w:w="124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cKO</w:t>
            </w:r>
            <w:proofErr w:type="spellEnd"/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(Pax2Cre)</w:t>
            </w:r>
          </w:p>
        </w:tc>
        <w:tc>
          <w:tcPr>
            <w:tcW w:w="131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cKO</w:t>
            </w:r>
            <w:proofErr w:type="spellEnd"/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(Wnt1Cre)</w:t>
            </w:r>
          </w:p>
        </w:tc>
      </w:tr>
      <w:tr w:rsidR="006A2FDB" w:rsidRPr="006A2FDB" w:rsidTr="006A2FDB">
        <w:trPr>
          <w:trHeight w:val="255"/>
        </w:trPr>
        <w:tc>
          <w:tcPr>
            <w:tcW w:w="67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684.0</w:t>
            </w:r>
          </w:p>
        </w:tc>
        <w:tc>
          <w:tcPr>
            <w:tcW w:w="818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31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</w:t>
            </w:r>
          </w:p>
        </w:tc>
      </w:tr>
      <w:tr w:rsidR="006A2FDB" w:rsidRPr="006A2FDB" w:rsidTr="006A2FDB">
        <w:trPr>
          <w:trHeight w:val="255"/>
        </w:trPr>
        <w:tc>
          <w:tcPr>
            <w:tcW w:w="67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649.0</w:t>
            </w:r>
          </w:p>
        </w:tc>
        <w:tc>
          <w:tcPr>
            <w:tcW w:w="818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31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</w:t>
            </w:r>
          </w:p>
        </w:tc>
      </w:tr>
      <w:tr w:rsidR="006A2FDB" w:rsidRPr="006A2FDB" w:rsidTr="006A2FDB">
        <w:trPr>
          <w:trHeight w:val="255"/>
        </w:trPr>
        <w:tc>
          <w:tcPr>
            <w:tcW w:w="67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980.0</w:t>
            </w:r>
          </w:p>
        </w:tc>
        <w:tc>
          <w:tcPr>
            <w:tcW w:w="818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31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</w:t>
            </w:r>
          </w:p>
        </w:tc>
      </w:tr>
      <w:tr w:rsidR="006A2FDB" w:rsidRPr="006A2FDB" w:rsidTr="006A2FDB">
        <w:trPr>
          <w:trHeight w:val="255"/>
        </w:trPr>
        <w:tc>
          <w:tcPr>
            <w:tcW w:w="67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830.0</w:t>
            </w:r>
          </w:p>
        </w:tc>
        <w:tc>
          <w:tcPr>
            <w:tcW w:w="818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12.7</w:t>
            </w:r>
          </w:p>
        </w:tc>
        <w:tc>
          <w:tcPr>
            <w:tcW w:w="131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</w:t>
            </w:r>
          </w:p>
        </w:tc>
      </w:tr>
      <w:tr w:rsidR="006A2FDB" w:rsidRPr="006A2FDB" w:rsidTr="006A2FDB">
        <w:trPr>
          <w:trHeight w:val="255"/>
        </w:trPr>
        <w:tc>
          <w:tcPr>
            <w:tcW w:w="67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900.0</w:t>
            </w:r>
          </w:p>
        </w:tc>
        <w:tc>
          <w:tcPr>
            <w:tcW w:w="818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131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</w:t>
            </w:r>
          </w:p>
        </w:tc>
      </w:tr>
      <w:tr w:rsidR="006A2FDB" w:rsidRPr="006A2FDB" w:rsidTr="006A2FDB">
        <w:trPr>
          <w:trHeight w:val="255"/>
        </w:trPr>
        <w:tc>
          <w:tcPr>
            <w:tcW w:w="67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682.0</w:t>
            </w:r>
          </w:p>
        </w:tc>
        <w:tc>
          <w:tcPr>
            <w:tcW w:w="818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1311" w:type="dxa"/>
            <w:noWrap/>
            <w:hideMark/>
          </w:tcPr>
          <w:p w:rsidR="006A2FDB" w:rsidRPr="006A2FDB" w:rsidRDefault="006A2FDB" w:rsidP="006A2FD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</w:t>
            </w:r>
          </w:p>
        </w:tc>
      </w:tr>
    </w:tbl>
    <w:p w:rsidR="006A2FDB" w:rsidRDefault="006A2FDB" w:rsidP="006A2FDB">
      <w:pPr>
        <w:rPr>
          <w:b/>
        </w:rPr>
      </w:pPr>
    </w:p>
    <w:p w:rsidR="006A2FDB" w:rsidRPr="006A2FDB" w:rsidRDefault="006A2FDB">
      <w:pPr>
        <w:rPr>
          <w:b/>
        </w:rPr>
      </w:pPr>
    </w:p>
    <w:sectPr w:rsidR="006A2FDB" w:rsidRPr="006A2F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FDB"/>
    <w:rsid w:val="006A2FDB"/>
    <w:rsid w:val="00E1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2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2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2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Takako Makita</dc:creator>
  <cp:lastModifiedBy>Takako Makita</cp:lastModifiedBy>
  <cp:revision>1</cp:revision>
  <dcterms:created xsi:type="dcterms:W3CDTF">2024-11-21T00:20:00Z</dcterms:created>
  <dcterms:modified xsi:type="dcterms:W3CDTF">2024-11-21T00:23:00Z</dcterms:modified>
</cp:coreProperties>
</file>