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9" w:rsidRPr="00BD6660" w:rsidRDefault="00BD6660" w:rsidP="00BD6660">
      <w:pPr>
        <w:spacing w:after="0" w:line="240" w:lineRule="auto"/>
        <w:rPr>
          <w:b/>
        </w:rPr>
      </w:pPr>
      <w:r w:rsidRPr="00BD6660">
        <w:rPr>
          <w:b/>
        </w:rPr>
        <w:t xml:space="preserve">Figure </w:t>
      </w:r>
      <w:r w:rsidR="00321814">
        <w:rPr>
          <w:b/>
        </w:rPr>
        <w:t>3p</w:t>
      </w:r>
      <w:r w:rsidRPr="00BD6660">
        <w:rPr>
          <w:b/>
        </w:rPr>
        <w:t xml:space="preserve"> source data</w:t>
      </w:r>
    </w:p>
    <w:p w:rsidR="00BD6660" w:rsidRDefault="00BD6660" w:rsidP="00BD6660">
      <w:pPr>
        <w:spacing w:after="0" w:line="240" w:lineRule="auto"/>
      </w:pPr>
    </w:p>
    <w:tbl>
      <w:tblPr>
        <w:tblStyle w:val="TableGrid"/>
        <w:tblW w:w="4833" w:type="dxa"/>
        <w:tblLook w:val="04A0" w:firstRow="1" w:lastRow="0" w:firstColumn="1" w:lastColumn="0" w:noHBand="0" w:noVBand="1"/>
      </w:tblPr>
      <w:tblGrid>
        <w:gridCol w:w="787"/>
        <w:gridCol w:w="763"/>
        <w:gridCol w:w="871"/>
        <w:gridCol w:w="1211"/>
        <w:gridCol w:w="1269"/>
      </w:tblGrid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46" w:type="dxa"/>
            <w:gridSpan w:val="4"/>
            <w:noWrap/>
            <w:hideMark/>
          </w:tcPr>
          <w:p w:rsidR="00321814" w:rsidRPr="00321814" w:rsidRDefault="00321814" w:rsidP="003218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CGRP+ </w:t>
            </w:r>
            <w:proofErr w:type="spellStart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ave.</w:t>
            </w:r>
            <w:proofErr w:type="spellEnd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px</w:t>
            </w:r>
            <w:proofErr w:type="spellEnd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area/crypt</w:t>
            </w: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litter ID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EdnrbKO</w:t>
            </w:r>
            <w:proofErr w:type="spellEnd"/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cKO</w:t>
            </w:r>
            <w:proofErr w:type="spellEnd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(Pax2Cre)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cKO</w:t>
            </w:r>
            <w:proofErr w:type="spellEnd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(Wnt1Cre)</w:t>
            </w: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sz w:val="18"/>
                <w:szCs w:val="18"/>
              </w:rPr>
              <w:t>4.800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sz w:val="18"/>
                <w:szCs w:val="18"/>
              </w:rPr>
              <w:t>5.100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3.900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5.400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3.900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0.297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4.200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0.193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2.100</w:t>
            </w: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5.400</w:t>
            </w: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2.400</w:t>
            </w: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3.600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2.400</w:t>
            </w: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3.600</w:t>
            </w: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1.500</w:t>
            </w: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3.600</w:t>
            </w: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3.900</w:t>
            </w:r>
          </w:p>
        </w:tc>
      </w:tr>
      <w:tr w:rsidR="00321814" w:rsidRPr="00321814" w:rsidTr="00321814">
        <w:trPr>
          <w:trHeight w:val="255"/>
        </w:trPr>
        <w:tc>
          <w:tcPr>
            <w:tcW w:w="787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1.200</w:t>
            </w:r>
          </w:p>
        </w:tc>
      </w:tr>
    </w:tbl>
    <w:p w:rsidR="00BD6660" w:rsidRDefault="00BD6660" w:rsidP="00BD6660">
      <w:pPr>
        <w:spacing w:after="0" w:line="240" w:lineRule="auto"/>
        <w:rPr>
          <w:sz w:val="21"/>
        </w:rPr>
      </w:pPr>
    </w:p>
    <w:p w:rsidR="00321814" w:rsidRDefault="00321814">
      <w:pPr>
        <w:rPr>
          <w:b/>
        </w:rPr>
      </w:pPr>
      <w:r>
        <w:rPr>
          <w:b/>
        </w:rPr>
        <w:br w:type="page"/>
      </w:r>
    </w:p>
    <w:p w:rsidR="001608D7" w:rsidRDefault="001608D7" w:rsidP="001608D7">
      <w:pPr>
        <w:spacing w:after="0" w:line="240" w:lineRule="auto"/>
        <w:rPr>
          <w:b/>
        </w:rPr>
      </w:pPr>
      <w:r>
        <w:rPr>
          <w:b/>
        </w:rPr>
        <w:lastRenderedPageBreak/>
        <w:t xml:space="preserve">Figure </w:t>
      </w:r>
      <w:r w:rsidR="00321814">
        <w:rPr>
          <w:b/>
        </w:rPr>
        <w:t>3q</w:t>
      </w:r>
      <w:r w:rsidRPr="00BD6660">
        <w:rPr>
          <w:b/>
        </w:rPr>
        <w:t xml:space="preserve"> source data</w:t>
      </w:r>
    </w:p>
    <w:p w:rsidR="00561028" w:rsidRDefault="00561028" w:rsidP="001608D7">
      <w:pPr>
        <w:spacing w:after="0" w:line="240" w:lineRule="auto"/>
        <w:rPr>
          <w:b/>
        </w:rPr>
      </w:pPr>
    </w:p>
    <w:tbl>
      <w:tblPr>
        <w:tblStyle w:val="TableGrid"/>
        <w:tblW w:w="5302" w:type="dxa"/>
        <w:tblLook w:val="04A0" w:firstRow="1" w:lastRow="0" w:firstColumn="1" w:lastColumn="0" w:noHBand="0" w:noVBand="1"/>
      </w:tblPr>
      <w:tblGrid>
        <w:gridCol w:w="858"/>
        <w:gridCol w:w="831"/>
        <w:gridCol w:w="953"/>
        <w:gridCol w:w="1301"/>
        <w:gridCol w:w="1359"/>
      </w:tblGrid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gridSpan w:val="4"/>
            <w:noWrap/>
            <w:hideMark/>
          </w:tcPr>
          <w:p w:rsidR="00321814" w:rsidRPr="00321814" w:rsidRDefault="00321814" w:rsidP="0032181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 NOS area/CM area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litter ID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EdnrbKO</w:t>
            </w:r>
            <w:proofErr w:type="spellEnd"/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cKO</w:t>
            </w:r>
            <w:proofErr w:type="spellEnd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(Pax2Cre)</w:t>
            </w: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cKO</w:t>
            </w:r>
            <w:proofErr w:type="spellEnd"/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(Wnt1Cre)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sz w:val="18"/>
                <w:szCs w:val="18"/>
              </w:rPr>
              <w:t>18.113</w:t>
            </w: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8.642</w:t>
            </w: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sz w:val="18"/>
                <w:szCs w:val="18"/>
              </w:rPr>
              <w:t>8.743</w:t>
            </w: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4.891</w:t>
            </w: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5.419</w:t>
            </w: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7.2148</w:t>
            </w: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8.562</w:t>
            </w: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10.490</w:t>
            </w: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11.203</w:t>
            </w: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9.091</w:t>
            </w: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4.364</w:t>
            </w: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4.688</w:t>
            </w: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10.930</w:t>
            </w: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13.529</w:t>
            </w: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0.040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0.007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8.815</w:t>
            </w: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0.030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0.104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9.657</w:t>
            </w: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321814" w:rsidRPr="00321814" w:rsidTr="00321814">
        <w:trPr>
          <w:trHeight w:val="255"/>
        </w:trPr>
        <w:tc>
          <w:tcPr>
            <w:tcW w:w="858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31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noWrap/>
            <w:hideMark/>
          </w:tcPr>
          <w:p w:rsidR="00321814" w:rsidRPr="00321814" w:rsidRDefault="00321814" w:rsidP="00321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noWrap/>
            <w:hideMark/>
          </w:tcPr>
          <w:p w:rsidR="00321814" w:rsidRPr="00321814" w:rsidRDefault="00321814" w:rsidP="00321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181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</w:tbl>
    <w:p w:rsidR="001608D7" w:rsidRPr="00BD6660" w:rsidRDefault="001608D7" w:rsidP="001608D7">
      <w:pPr>
        <w:spacing w:after="0" w:line="240" w:lineRule="auto"/>
        <w:rPr>
          <w:b/>
        </w:rPr>
      </w:pPr>
    </w:p>
    <w:p w:rsidR="001608D7" w:rsidRPr="00BD6660" w:rsidRDefault="001608D7" w:rsidP="00BD6660">
      <w:pPr>
        <w:spacing w:after="0" w:line="240" w:lineRule="auto"/>
        <w:rPr>
          <w:sz w:val="21"/>
        </w:rPr>
      </w:pPr>
    </w:p>
    <w:sectPr w:rsidR="001608D7" w:rsidRPr="00BD6660" w:rsidSect="00BD6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60"/>
    <w:rsid w:val="001608D7"/>
    <w:rsid w:val="00321814"/>
    <w:rsid w:val="00561028"/>
    <w:rsid w:val="005A27A3"/>
    <w:rsid w:val="00BD6660"/>
    <w:rsid w:val="00E11C59"/>
    <w:rsid w:val="00E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Takako Makita</dc:creator>
  <cp:lastModifiedBy>Takako Makita</cp:lastModifiedBy>
  <cp:revision>3</cp:revision>
  <dcterms:created xsi:type="dcterms:W3CDTF">2024-11-21T00:48:00Z</dcterms:created>
  <dcterms:modified xsi:type="dcterms:W3CDTF">2024-11-21T00:51:00Z</dcterms:modified>
</cp:coreProperties>
</file>