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A01D" w14:textId="1C879E76" w:rsidR="00823D76" w:rsidRPr="00C57910" w:rsidRDefault="00F2074F" w:rsidP="00823D76">
      <w:pPr>
        <w:pStyle w:val="SMHeading"/>
      </w:pPr>
      <w:r>
        <w:t>Supplementary File 1a</w:t>
      </w:r>
      <w:r w:rsidR="00823D76" w:rsidRPr="00C57910">
        <w:t xml:space="preserve">. </w:t>
      </w:r>
      <w:r w:rsidR="00823D76" w:rsidRPr="00C57910">
        <w:rPr>
          <w:b w:val="0"/>
          <w:bCs w:val="0"/>
        </w:rPr>
        <w:t>Basic information of 4 males that were used for the mating experiment.</w:t>
      </w:r>
    </w:p>
    <w:p w14:paraId="461860E9" w14:textId="77777777" w:rsidR="00823D76" w:rsidRPr="00C57910" w:rsidRDefault="00823D76" w:rsidP="00823D76">
      <w:pPr>
        <w:pStyle w:val="SMcaption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6"/>
        <w:gridCol w:w="2488"/>
        <w:gridCol w:w="2050"/>
        <w:gridCol w:w="3168"/>
      </w:tblGrid>
      <w:tr w:rsidR="00823D76" w:rsidRPr="00C57910" w14:paraId="5FBE4319" w14:textId="77777777" w:rsidTr="00FC703B">
        <w:trPr>
          <w:trHeight w:val="269"/>
        </w:trPr>
        <w:tc>
          <w:tcPr>
            <w:tcW w:w="1606" w:type="dxa"/>
          </w:tcPr>
          <w:p w14:paraId="304AA589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Male ID</w:t>
            </w:r>
          </w:p>
        </w:tc>
        <w:tc>
          <w:tcPr>
            <w:tcW w:w="2488" w:type="dxa"/>
          </w:tcPr>
          <w:p w14:paraId="3ABD38E9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Date of Birth (DOB)</w:t>
            </w:r>
          </w:p>
        </w:tc>
        <w:tc>
          <w:tcPr>
            <w:tcW w:w="2050" w:type="dxa"/>
          </w:tcPr>
          <w:p w14:paraId="083D08B5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Genotype</w:t>
            </w:r>
          </w:p>
        </w:tc>
        <w:tc>
          <w:tcPr>
            <w:tcW w:w="3168" w:type="dxa"/>
          </w:tcPr>
          <w:p w14:paraId="2883B4DD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Note</w:t>
            </w:r>
          </w:p>
        </w:tc>
      </w:tr>
      <w:tr w:rsidR="00823D76" w:rsidRPr="00C57910" w14:paraId="149373E2" w14:textId="77777777" w:rsidTr="00FC703B">
        <w:trPr>
          <w:trHeight w:val="269"/>
        </w:trPr>
        <w:tc>
          <w:tcPr>
            <w:tcW w:w="1606" w:type="dxa"/>
          </w:tcPr>
          <w:p w14:paraId="2120F47E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A (No. 838)</w:t>
            </w:r>
          </w:p>
        </w:tc>
        <w:tc>
          <w:tcPr>
            <w:tcW w:w="2488" w:type="dxa"/>
          </w:tcPr>
          <w:p w14:paraId="08505A85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2021.04.21</w:t>
            </w:r>
          </w:p>
        </w:tc>
        <w:tc>
          <w:tcPr>
            <w:tcW w:w="2050" w:type="dxa"/>
          </w:tcPr>
          <w:p w14:paraId="0DAD6481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RBGS-CX3CR1</w:t>
            </w:r>
          </w:p>
        </w:tc>
        <w:tc>
          <w:tcPr>
            <w:tcW w:w="3168" w:type="dxa"/>
          </w:tcPr>
          <w:p w14:paraId="4FF56794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</w:p>
        </w:tc>
      </w:tr>
      <w:tr w:rsidR="00823D76" w:rsidRPr="00C57910" w14:paraId="1DB827B2" w14:textId="77777777" w:rsidTr="00FC703B">
        <w:trPr>
          <w:trHeight w:val="260"/>
        </w:trPr>
        <w:tc>
          <w:tcPr>
            <w:tcW w:w="1606" w:type="dxa"/>
          </w:tcPr>
          <w:p w14:paraId="77D153C7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B (No. 3399)</w:t>
            </w:r>
          </w:p>
        </w:tc>
        <w:tc>
          <w:tcPr>
            <w:tcW w:w="2488" w:type="dxa"/>
          </w:tcPr>
          <w:p w14:paraId="3487FFB7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2021.08.17</w:t>
            </w:r>
          </w:p>
        </w:tc>
        <w:tc>
          <w:tcPr>
            <w:tcW w:w="2050" w:type="dxa"/>
          </w:tcPr>
          <w:p w14:paraId="6069E439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RBGS</w:t>
            </w:r>
          </w:p>
        </w:tc>
        <w:tc>
          <w:tcPr>
            <w:tcW w:w="3168" w:type="dxa"/>
          </w:tcPr>
          <w:p w14:paraId="59654941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</w:p>
        </w:tc>
      </w:tr>
      <w:tr w:rsidR="00823D76" w:rsidRPr="00C57910" w14:paraId="4C76B05C" w14:textId="77777777" w:rsidTr="00FC703B">
        <w:trPr>
          <w:trHeight w:val="269"/>
        </w:trPr>
        <w:tc>
          <w:tcPr>
            <w:tcW w:w="1606" w:type="dxa"/>
          </w:tcPr>
          <w:p w14:paraId="3CD78C6A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C (No. 3613)</w:t>
            </w:r>
          </w:p>
        </w:tc>
        <w:tc>
          <w:tcPr>
            <w:tcW w:w="2488" w:type="dxa"/>
          </w:tcPr>
          <w:p w14:paraId="3432938D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2021.09.01</w:t>
            </w:r>
          </w:p>
        </w:tc>
        <w:tc>
          <w:tcPr>
            <w:tcW w:w="2050" w:type="dxa"/>
          </w:tcPr>
          <w:p w14:paraId="13536849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RBGS</w:t>
            </w:r>
          </w:p>
        </w:tc>
        <w:tc>
          <w:tcPr>
            <w:tcW w:w="3168" w:type="dxa"/>
          </w:tcPr>
          <w:p w14:paraId="01D466C1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</w:p>
        </w:tc>
      </w:tr>
      <w:tr w:rsidR="00823D76" w:rsidRPr="00C57910" w14:paraId="0FCB4EC2" w14:textId="77777777" w:rsidTr="00FC703B">
        <w:trPr>
          <w:trHeight w:val="269"/>
        </w:trPr>
        <w:tc>
          <w:tcPr>
            <w:tcW w:w="1606" w:type="dxa"/>
          </w:tcPr>
          <w:p w14:paraId="0058A6C0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D (No. 3610)</w:t>
            </w:r>
          </w:p>
        </w:tc>
        <w:tc>
          <w:tcPr>
            <w:tcW w:w="2488" w:type="dxa"/>
          </w:tcPr>
          <w:p w14:paraId="6401B863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2021.09.01</w:t>
            </w:r>
          </w:p>
        </w:tc>
        <w:tc>
          <w:tcPr>
            <w:tcW w:w="2050" w:type="dxa"/>
          </w:tcPr>
          <w:p w14:paraId="310BA75A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RBGS-CX3CR1</w:t>
            </w:r>
          </w:p>
        </w:tc>
        <w:tc>
          <w:tcPr>
            <w:tcW w:w="3168" w:type="dxa"/>
          </w:tcPr>
          <w:p w14:paraId="271FF373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 xml:space="preserve">Vasectomized male </w:t>
            </w:r>
          </w:p>
        </w:tc>
      </w:tr>
    </w:tbl>
    <w:p w14:paraId="05992300" w14:textId="77777777" w:rsidR="00823D76" w:rsidRPr="00C57910" w:rsidRDefault="00823D76" w:rsidP="00823D76">
      <w:pPr>
        <w:pStyle w:val="SMcaption"/>
        <w:rPr>
          <w:szCs w:val="24"/>
        </w:rPr>
      </w:pPr>
    </w:p>
    <w:p w14:paraId="5EE06527" w14:textId="77777777" w:rsidR="00823D76" w:rsidRPr="00C57910" w:rsidRDefault="00823D76" w:rsidP="00823D76">
      <w:pPr>
        <w:pStyle w:val="SMcaption"/>
        <w:rPr>
          <w:szCs w:val="24"/>
        </w:rPr>
      </w:pPr>
      <w:r w:rsidRPr="00C57910">
        <w:rPr>
          <w:szCs w:val="24"/>
        </w:rPr>
        <w:t>RBGS: CAG/Su9-DsRed2 and Acr3-EGFP, RBGS-CX3CR1: CAG/Su9-DsRed2, Acr3-EGFP, and Cx3cr1</w:t>
      </w:r>
    </w:p>
    <w:p w14:paraId="6195852C" w14:textId="77777777" w:rsidR="00823D76" w:rsidRPr="00C57910" w:rsidRDefault="00823D76" w:rsidP="00823D76">
      <w:pPr>
        <w:rPr>
          <w:szCs w:val="24"/>
        </w:rPr>
      </w:pPr>
      <w:r w:rsidRPr="00C57910">
        <w:rPr>
          <w:szCs w:val="24"/>
        </w:rPr>
        <w:br w:type="page"/>
      </w:r>
    </w:p>
    <w:p w14:paraId="4022DA6D" w14:textId="1CF4BD18" w:rsidR="00823D76" w:rsidRPr="00C57910" w:rsidRDefault="00F2074F" w:rsidP="00823D76">
      <w:pPr>
        <w:pStyle w:val="SMHeading"/>
        <w:rPr>
          <w:b w:val="0"/>
          <w:bCs w:val="0"/>
        </w:rPr>
      </w:pPr>
      <w:r>
        <w:lastRenderedPageBreak/>
        <w:t>Supplementary File 1</w:t>
      </w:r>
      <w:r>
        <w:t>b</w:t>
      </w:r>
      <w:r w:rsidR="00823D76" w:rsidRPr="00C57910">
        <w:t xml:space="preserve">. </w:t>
      </w:r>
      <w:r w:rsidR="00823D76" w:rsidRPr="00C57910">
        <w:rPr>
          <w:b w:val="0"/>
          <w:bCs w:val="0"/>
        </w:rPr>
        <w:t>Mating records and the information of the females for sperm tracking.</w:t>
      </w:r>
    </w:p>
    <w:p w14:paraId="14226197" w14:textId="77777777" w:rsidR="00823D76" w:rsidRPr="00C57910" w:rsidRDefault="00823D76" w:rsidP="00823D76">
      <w:pPr>
        <w:pStyle w:val="SMcaption"/>
        <w:rPr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9"/>
        <w:gridCol w:w="2442"/>
        <w:gridCol w:w="2442"/>
        <w:gridCol w:w="1827"/>
      </w:tblGrid>
      <w:tr w:rsidR="00823D76" w:rsidRPr="00C57910" w14:paraId="7BAAEF80" w14:textId="77777777" w:rsidTr="00215ADA">
        <w:trPr>
          <w:trHeight w:val="306"/>
        </w:trPr>
        <w:tc>
          <w:tcPr>
            <w:tcW w:w="1411" w:type="pct"/>
          </w:tcPr>
          <w:p w14:paraId="0606971B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Date of mating</w:t>
            </w:r>
          </w:p>
        </w:tc>
        <w:tc>
          <w:tcPr>
            <w:tcW w:w="1306" w:type="pct"/>
          </w:tcPr>
          <w:p w14:paraId="45DF9198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 xml:space="preserve">DOB (female) </w:t>
            </w:r>
          </w:p>
        </w:tc>
        <w:tc>
          <w:tcPr>
            <w:tcW w:w="1306" w:type="pct"/>
          </w:tcPr>
          <w:p w14:paraId="2CE14332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Age (female)</w:t>
            </w:r>
          </w:p>
        </w:tc>
        <w:tc>
          <w:tcPr>
            <w:tcW w:w="977" w:type="pct"/>
          </w:tcPr>
          <w:p w14:paraId="58DB99DF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Male ID</w:t>
            </w:r>
            <w:r w:rsidRPr="00C57910" w:rsidDel="001B2CFC">
              <w:rPr>
                <w:szCs w:val="24"/>
              </w:rPr>
              <w:t xml:space="preserve"> </w:t>
            </w:r>
          </w:p>
        </w:tc>
      </w:tr>
      <w:tr w:rsidR="00823D76" w:rsidRPr="00C57910" w14:paraId="7D6D93FC" w14:textId="77777777" w:rsidTr="00215ADA">
        <w:trPr>
          <w:trHeight w:val="315"/>
        </w:trPr>
        <w:tc>
          <w:tcPr>
            <w:tcW w:w="1411" w:type="pct"/>
          </w:tcPr>
          <w:p w14:paraId="67B30C7D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2021-12-15</w:t>
            </w:r>
          </w:p>
        </w:tc>
        <w:tc>
          <w:tcPr>
            <w:tcW w:w="1306" w:type="pct"/>
          </w:tcPr>
          <w:p w14:paraId="5AF31583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2021-09-01</w:t>
            </w:r>
          </w:p>
        </w:tc>
        <w:tc>
          <w:tcPr>
            <w:tcW w:w="1306" w:type="pct"/>
          </w:tcPr>
          <w:p w14:paraId="3A8D3754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15.0 weeks</w:t>
            </w:r>
          </w:p>
        </w:tc>
        <w:tc>
          <w:tcPr>
            <w:tcW w:w="977" w:type="pct"/>
          </w:tcPr>
          <w:p w14:paraId="56906B34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A</w:t>
            </w:r>
          </w:p>
        </w:tc>
      </w:tr>
      <w:tr w:rsidR="00823D76" w:rsidRPr="00C57910" w14:paraId="3CD7AE11" w14:textId="77777777" w:rsidTr="00215ADA">
        <w:trPr>
          <w:trHeight w:val="306"/>
        </w:trPr>
        <w:tc>
          <w:tcPr>
            <w:tcW w:w="1411" w:type="pct"/>
          </w:tcPr>
          <w:p w14:paraId="6FD3328A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2021-12-23</w:t>
            </w:r>
          </w:p>
        </w:tc>
        <w:tc>
          <w:tcPr>
            <w:tcW w:w="1306" w:type="pct"/>
          </w:tcPr>
          <w:p w14:paraId="1446CC0D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2021-07-02</w:t>
            </w:r>
          </w:p>
        </w:tc>
        <w:tc>
          <w:tcPr>
            <w:tcW w:w="1306" w:type="pct"/>
          </w:tcPr>
          <w:p w14:paraId="7B0EC232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24.9 weeks</w:t>
            </w:r>
          </w:p>
        </w:tc>
        <w:tc>
          <w:tcPr>
            <w:tcW w:w="977" w:type="pct"/>
          </w:tcPr>
          <w:p w14:paraId="003CF034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B</w:t>
            </w:r>
          </w:p>
        </w:tc>
      </w:tr>
      <w:tr w:rsidR="00823D76" w:rsidRPr="00C57910" w14:paraId="4E9C8555" w14:textId="77777777" w:rsidTr="00215ADA">
        <w:trPr>
          <w:trHeight w:val="306"/>
        </w:trPr>
        <w:tc>
          <w:tcPr>
            <w:tcW w:w="1411" w:type="pct"/>
          </w:tcPr>
          <w:p w14:paraId="393D9E57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2022-03-11</w:t>
            </w:r>
          </w:p>
        </w:tc>
        <w:tc>
          <w:tcPr>
            <w:tcW w:w="1306" w:type="pct"/>
          </w:tcPr>
          <w:p w14:paraId="0BF04181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2021-05-10</w:t>
            </w:r>
          </w:p>
        </w:tc>
        <w:tc>
          <w:tcPr>
            <w:tcW w:w="1306" w:type="pct"/>
          </w:tcPr>
          <w:p w14:paraId="1B0DB9CC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43.6 weeks</w:t>
            </w:r>
          </w:p>
        </w:tc>
        <w:tc>
          <w:tcPr>
            <w:tcW w:w="977" w:type="pct"/>
          </w:tcPr>
          <w:p w14:paraId="789D88F8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A</w:t>
            </w:r>
          </w:p>
        </w:tc>
      </w:tr>
      <w:tr w:rsidR="00823D76" w:rsidRPr="00C57910" w14:paraId="7B8DAD49" w14:textId="77777777" w:rsidTr="00215ADA">
        <w:trPr>
          <w:trHeight w:val="315"/>
        </w:trPr>
        <w:tc>
          <w:tcPr>
            <w:tcW w:w="1411" w:type="pct"/>
          </w:tcPr>
          <w:p w14:paraId="65B3F5CD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2022-04-07</w:t>
            </w:r>
          </w:p>
        </w:tc>
        <w:tc>
          <w:tcPr>
            <w:tcW w:w="1306" w:type="pct"/>
          </w:tcPr>
          <w:p w14:paraId="43E9B734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2021-08-17</w:t>
            </w:r>
          </w:p>
        </w:tc>
        <w:tc>
          <w:tcPr>
            <w:tcW w:w="1306" w:type="pct"/>
          </w:tcPr>
          <w:p w14:paraId="782617C9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33.3 weeks</w:t>
            </w:r>
          </w:p>
        </w:tc>
        <w:tc>
          <w:tcPr>
            <w:tcW w:w="977" w:type="pct"/>
          </w:tcPr>
          <w:p w14:paraId="686B6850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A</w:t>
            </w:r>
          </w:p>
        </w:tc>
      </w:tr>
      <w:tr w:rsidR="00823D76" w:rsidRPr="00C57910" w14:paraId="3B76834E" w14:textId="77777777" w:rsidTr="00215ADA">
        <w:trPr>
          <w:trHeight w:val="306"/>
        </w:trPr>
        <w:tc>
          <w:tcPr>
            <w:tcW w:w="1411" w:type="pct"/>
          </w:tcPr>
          <w:p w14:paraId="053DBCC3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2022-06-08</w:t>
            </w:r>
          </w:p>
        </w:tc>
        <w:tc>
          <w:tcPr>
            <w:tcW w:w="1306" w:type="pct"/>
          </w:tcPr>
          <w:p w14:paraId="2C7F4667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2021-10-17</w:t>
            </w:r>
          </w:p>
        </w:tc>
        <w:tc>
          <w:tcPr>
            <w:tcW w:w="1306" w:type="pct"/>
          </w:tcPr>
          <w:p w14:paraId="29BCB4C9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33.4 weeks</w:t>
            </w:r>
          </w:p>
        </w:tc>
        <w:tc>
          <w:tcPr>
            <w:tcW w:w="977" w:type="pct"/>
          </w:tcPr>
          <w:p w14:paraId="477054EB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C</w:t>
            </w:r>
          </w:p>
        </w:tc>
      </w:tr>
      <w:tr w:rsidR="00823D76" w:rsidRPr="00C57910" w14:paraId="08F6293B" w14:textId="77777777" w:rsidTr="00215ADA">
        <w:trPr>
          <w:trHeight w:val="315"/>
        </w:trPr>
        <w:tc>
          <w:tcPr>
            <w:tcW w:w="1411" w:type="pct"/>
          </w:tcPr>
          <w:p w14:paraId="4C980933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2022-07-07</w:t>
            </w:r>
          </w:p>
        </w:tc>
        <w:tc>
          <w:tcPr>
            <w:tcW w:w="1306" w:type="pct"/>
          </w:tcPr>
          <w:p w14:paraId="7FA5B666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2022-02-14</w:t>
            </w:r>
          </w:p>
        </w:tc>
        <w:tc>
          <w:tcPr>
            <w:tcW w:w="1306" w:type="pct"/>
          </w:tcPr>
          <w:p w14:paraId="13537532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20.4 weeks</w:t>
            </w:r>
          </w:p>
        </w:tc>
        <w:tc>
          <w:tcPr>
            <w:tcW w:w="977" w:type="pct"/>
          </w:tcPr>
          <w:p w14:paraId="03C3C8AC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C</w:t>
            </w:r>
          </w:p>
        </w:tc>
      </w:tr>
      <w:tr w:rsidR="00823D76" w:rsidRPr="00C57910" w14:paraId="641D67AB" w14:textId="77777777" w:rsidTr="00215ADA">
        <w:trPr>
          <w:trHeight w:val="306"/>
        </w:trPr>
        <w:tc>
          <w:tcPr>
            <w:tcW w:w="1411" w:type="pct"/>
          </w:tcPr>
          <w:p w14:paraId="66987F7E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2022-07-14</w:t>
            </w:r>
          </w:p>
        </w:tc>
        <w:tc>
          <w:tcPr>
            <w:tcW w:w="1306" w:type="pct"/>
          </w:tcPr>
          <w:p w14:paraId="035FF46C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2021-10-17</w:t>
            </w:r>
          </w:p>
        </w:tc>
        <w:tc>
          <w:tcPr>
            <w:tcW w:w="1306" w:type="pct"/>
          </w:tcPr>
          <w:p w14:paraId="13307914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38.6 weeks</w:t>
            </w:r>
          </w:p>
        </w:tc>
        <w:tc>
          <w:tcPr>
            <w:tcW w:w="977" w:type="pct"/>
          </w:tcPr>
          <w:p w14:paraId="45A19D54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A</w:t>
            </w:r>
          </w:p>
        </w:tc>
      </w:tr>
      <w:tr w:rsidR="00823D76" w:rsidRPr="00C57910" w14:paraId="0A587456" w14:textId="77777777" w:rsidTr="00215ADA">
        <w:trPr>
          <w:trHeight w:val="306"/>
        </w:trPr>
        <w:tc>
          <w:tcPr>
            <w:tcW w:w="1411" w:type="pct"/>
          </w:tcPr>
          <w:p w14:paraId="571F0840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2022-08-04</w:t>
            </w:r>
          </w:p>
        </w:tc>
        <w:tc>
          <w:tcPr>
            <w:tcW w:w="1306" w:type="pct"/>
          </w:tcPr>
          <w:p w14:paraId="5C8C6620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2022-02-14</w:t>
            </w:r>
          </w:p>
        </w:tc>
        <w:tc>
          <w:tcPr>
            <w:tcW w:w="1306" w:type="pct"/>
          </w:tcPr>
          <w:p w14:paraId="1136C287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24.4 weeks</w:t>
            </w:r>
          </w:p>
        </w:tc>
        <w:tc>
          <w:tcPr>
            <w:tcW w:w="977" w:type="pct"/>
          </w:tcPr>
          <w:p w14:paraId="7CD173E8" w14:textId="77777777" w:rsidR="00823D76" w:rsidRPr="00C57910" w:rsidRDefault="00823D76" w:rsidP="00215ADA">
            <w:pPr>
              <w:pStyle w:val="SMcaption"/>
              <w:rPr>
                <w:szCs w:val="24"/>
              </w:rPr>
            </w:pPr>
            <w:r w:rsidRPr="00C57910">
              <w:rPr>
                <w:szCs w:val="24"/>
              </w:rPr>
              <w:t>A</w:t>
            </w:r>
          </w:p>
        </w:tc>
      </w:tr>
    </w:tbl>
    <w:p w14:paraId="7E73ADD4" w14:textId="77777777" w:rsidR="00823D76" w:rsidRPr="00C57910" w:rsidRDefault="00823D76" w:rsidP="00823D76">
      <w:pPr>
        <w:pStyle w:val="SMcaption"/>
        <w:rPr>
          <w:szCs w:val="24"/>
        </w:rPr>
      </w:pPr>
    </w:p>
    <w:p w14:paraId="36E08CC3" w14:textId="77777777" w:rsidR="00823D76" w:rsidRPr="00C57910" w:rsidRDefault="00823D76" w:rsidP="00823D76">
      <w:pPr>
        <w:pStyle w:val="SMcaption"/>
        <w:rPr>
          <w:szCs w:val="24"/>
        </w:rPr>
      </w:pPr>
      <w:r w:rsidRPr="00C57910">
        <w:rPr>
          <w:szCs w:val="24"/>
        </w:rPr>
        <w:t>Male ID: males (Supplementary Table 1) who mated with the subject females on the date.</w:t>
      </w:r>
    </w:p>
    <w:p w14:paraId="5F84DA4C" w14:textId="77777777" w:rsidR="00823D76" w:rsidRPr="00C57910" w:rsidRDefault="00823D76" w:rsidP="00823D76">
      <w:pPr>
        <w:rPr>
          <w:szCs w:val="24"/>
        </w:rPr>
      </w:pPr>
      <w:r w:rsidRPr="00C57910">
        <w:rPr>
          <w:szCs w:val="24"/>
        </w:rPr>
        <w:br w:type="page"/>
      </w:r>
    </w:p>
    <w:p w14:paraId="06B77E10" w14:textId="5CB00A55" w:rsidR="00823D76" w:rsidRPr="00C57910" w:rsidRDefault="00F2074F" w:rsidP="00823D76">
      <w:pPr>
        <w:pStyle w:val="SMHeading"/>
        <w:rPr>
          <w:b w:val="0"/>
          <w:bCs w:val="0"/>
        </w:rPr>
      </w:pPr>
      <w:r>
        <w:lastRenderedPageBreak/>
        <w:t>Supplementary File 1</w:t>
      </w:r>
      <w:r>
        <w:t>c</w:t>
      </w:r>
      <w:r w:rsidR="00823D76" w:rsidRPr="00C57910">
        <w:t xml:space="preserve">. </w:t>
      </w:r>
      <w:r w:rsidR="00823D76" w:rsidRPr="00C57910">
        <w:rPr>
          <w:b w:val="0"/>
          <w:bCs w:val="0"/>
        </w:rPr>
        <w:t>Summary results of the generalized linear mixed models (GLMM).</w:t>
      </w:r>
    </w:p>
    <w:p w14:paraId="486BE73B" w14:textId="77777777" w:rsidR="00823D76" w:rsidRPr="00C57910" w:rsidRDefault="00823D76" w:rsidP="00823D76">
      <w:pPr>
        <w:pStyle w:val="SMcaption"/>
        <w:rPr>
          <w:szCs w:val="24"/>
        </w:rPr>
      </w:pPr>
      <w:r w:rsidRPr="00C57910">
        <w:rPr>
          <w:szCs w:val="24"/>
        </w:rPr>
        <w:t>Each model represents sperm trajectory parameters that were log-transformed. In all models, we examined the effect of sperm to uterine wall distance (Distance from wall), angle between a sperm trajectory and uterine wall (respective angle with wall) and cropping of the acquired image (O: cropped vs X: uncropped). The GLMM for SWR showed a boundary (singular) fit warning message. However, two models that omitted one of random variables (Male or Date) did not result in any significant changes in the predictor variables (p &gt; 0.05).</w:t>
      </w:r>
    </w:p>
    <w:p w14:paraId="6E929DD8" w14:textId="77777777" w:rsidR="00823D76" w:rsidRPr="00C57910" w:rsidRDefault="00823D76" w:rsidP="00823D76">
      <w:pPr>
        <w:pStyle w:val="SMcaption"/>
        <w:rPr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8"/>
        <w:gridCol w:w="2160"/>
        <w:gridCol w:w="1148"/>
        <w:gridCol w:w="995"/>
        <w:gridCol w:w="1144"/>
        <w:gridCol w:w="1326"/>
        <w:gridCol w:w="1709"/>
      </w:tblGrid>
      <w:tr w:rsidR="00823D76" w:rsidRPr="00C57910" w14:paraId="7523B65B" w14:textId="77777777" w:rsidTr="00B93572">
        <w:trPr>
          <w:trHeight w:val="31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BE5864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Model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19D9D" w14:textId="77777777" w:rsidR="00823D76" w:rsidRPr="00C57910" w:rsidRDefault="00823D76" w:rsidP="00215ADA">
            <w:pPr>
              <w:ind w:left="-105" w:right="-109"/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Predictors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86D18" w14:textId="77777777" w:rsidR="00823D76" w:rsidRPr="00C57910" w:rsidRDefault="00823D76" w:rsidP="00215ADA">
            <w:pPr>
              <w:adjustRightInd w:val="0"/>
              <w:snapToGrid w:val="0"/>
              <w:ind w:left="-105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Estimates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E227D" w14:textId="77777777" w:rsidR="00823D76" w:rsidRPr="00C57910" w:rsidRDefault="00823D76" w:rsidP="00215ADA">
            <w:pPr>
              <w:adjustRightInd w:val="0"/>
              <w:snapToGrid w:val="0"/>
              <w:ind w:left="-111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SE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DD70C" w14:textId="77777777" w:rsidR="00823D76" w:rsidRPr="00C57910" w:rsidRDefault="00823D76" w:rsidP="00215ADA">
            <w:pPr>
              <w:adjustRightInd w:val="0"/>
              <w:snapToGrid w:val="0"/>
              <w:ind w:left="-104" w:right="-143"/>
              <w:jc w:val="center"/>
              <w:rPr>
                <w:i/>
                <w:iCs/>
                <w:szCs w:val="24"/>
              </w:rPr>
            </w:pPr>
            <w:r w:rsidRPr="00C57910">
              <w:rPr>
                <w:i/>
                <w:iCs/>
                <w:szCs w:val="24"/>
              </w:rPr>
              <w:t>t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FC5B2" w14:textId="77777777" w:rsidR="00823D76" w:rsidRPr="00C57910" w:rsidRDefault="00823D76" w:rsidP="00215ADA">
            <w:pPr>
              <w:adjustRightInd w:val="0"/>
              <w:snapToGrid w:val="0"/>
              <w:ind w:left="-106"/>
              <w:jc w:val="center"/>
              <w:rPr>
                <w:i/>
                <w:iCs/>
                <w:szCs w:val="24"/>
              </w:rPr>
            </w:pPr>
            <w:r w:rsidRPr="00C57910">
              <w:rPr>
                <w:i/>
                <w:iCs/>
                <w:szCs w:val="24"/>
              </w:rPr>
              <w:t>P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0B70" w14:textId="77777777" w:rsidR="00823D76" w:rsidRPr="00C57910" w:rsidRDefault="00823D76" w:rsidP="00215ADA">
            <w:pPr>
              <w:ind w:left="-106"/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95% CI</w:t>
            </w:r>
          </w:p>
        </w:tc>
      </w:tr>
      <w:tr w:rsidR="00823D76" w:rsidRPr="00C57910" w14:paraId="2E187E1C" w14:textId="77777777" w:rsidTr="00B93572">
        <w:trPr>
          <w:trHeight w:val="317"/>
        </w:trPr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617A5D6" w14:textId="77777777" w:rsidR="00823D76" w:rsidRPr="00C57910" w:rsidRDefault="00823D76" w:rsidP="00215ADA">
            <w:pPr>
              <w:ind w:left="-111"/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VCL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1E86D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(Intercept)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7E3D71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4.0645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07F975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0.4189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F9DC71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9.7028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8A93DA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0.001**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56B989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3.198, 4.921</w:t>
            </w:r>
          </w:p>
        </w:tc>
      </w:tr>
      <w:tr w:rsidR="00823D76" w:rsidRPr="00C57910" w14:paraId="4B3D6438" w14:textId="77777777" w:rsidTr="00B93572">
        <w:trPr>
          <w:trHeight w:val="317"/>
        </w:trPr>
        <w:tc>
          <w:tcPr>
            <w:tcW w:w="46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AABAA1" w14:textId="77777777" w:rsidR="00823D76" w:rsidRPr="00C57910" w:rsidRDefault="00823D76" w:rsidP="00215ADA">
            <w:pPr>
              <w:ind w:left="-111"/>
              <w:contextualSpacing/>
              <w:jc w:val="center"/>
              <w:rPr>
                <w:szCs w:val="24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6B71D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Distance from wall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B9A7E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-0.0094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2AE22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0.0007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F50CD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-12.8449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BAB75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&lt;0.001***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AD5908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-0.011, -0.008</w:t>
            </w:r>
          </w:p>
        </w:tc>
      </w:tr>
      <w:tr w:rsidR="00823D76" w:rsidRPr="00C57910" w14:paraId="4A7F04E0" w14:textId="77777777" w:rsidTr="00B93572">
        <w:trPr>
          <w:trHeight w:val="317"/>
        </w:trPr>
        <w:tc>
          <w:tcPr>
            <w:tcW w:w="46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D3A89CB" w14:textId="77777777" w:rsidR="00823D76" w:rsidRPr="00C57910" w:rsidRDefault="00823D76" w:rsidP="00215ADA">
            <w:pPr>
              <w:ind w:left="-111"/>
              <w:contextualSpacing/>
              <w:jc w:val="center"/>
              <w:rPr>
                <w:szCs w:val="24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4F53C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Angle with wall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0B306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-0.0019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0B7D0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0.0007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856BD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-2.6255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488FF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0.009**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A86D8A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-0.003, 0</w:t>
            </w:r>
          </w:p>
        </w:tc>
      </w:tr>
      <w:tr w:rsidR="00823D76" w:rsidRPr="00C57910" w14:paraId="794CFAE8" w14:textId="77777777" w:rsidTr="00B93572">
        <w:trPr>
          <w:trHeight w:val="317"/>
        </w:trPr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AD2A1" w14:textId="77777777" w:rsidR="00823D76" w:rsidRPr="00C57910" w:rsidRDefault="00823D76" w:rsidP="00215ADA">
            <w:pPr>
              <w:ind w:left="-111"/>
              <w:contextualSpacing/>
              <w:jc w:val="center"/>
              <w:rPr>
                <w:szCs w:val="24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F2862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Cropped (O: X)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CEC6E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-0.2576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6ED9C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0.4368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6559C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-0.5897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F16A3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0.584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146AAC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-1.155, 0.652</w:t>
            </w:r>
          </w:p>
        </w:tc>
      </w:tr>
      <w:tr w:rsidR="00823D76" w:rsidRPr="00C57910" w14:paraId="398118D6" w14:textId="77777777" w:rsidTr="00B93572">
        <w:trPr>
          <w:trHeight w:val="317"/>
        </w:trPr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9429FDA" w14:textId="77777777" w:rsidR="00823D76" w:rsidRPr="00C57910" w:rsidRDefault="00823D76" w:rsidP="00215ADA">
            <w:pPr>
              <w:ind w:left="-111"/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VSL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B348E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(Intercept)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1BF491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3.2745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82355E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0.4277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46370E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7.6558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BB011B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0.002**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264DBC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2.434, 4.113</w:t>
            </w:r>
          </w:p>
        </w:tc>
      </w:tr>
      <w:tr w:rsidR="00823D76" w:rsidRPr="00C57910" w14:paraId="7897D47D" w14:textId="77777777" w:rsidTr="00B93572">
        <w:trPr>
          <w:trHeight w:val="317"/>
        </w:trPr>
        <w:tc>
          <w:tcPr>
            <w:tcW w:w="46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A2A708" w14:textId="77777777" w:rsidR="00823D76" w:rsidRPr="00C57910" w:rsidRDefault="00823D76" w:rsidP="00215ADA">
            <w:pPr>
              <w:ind w:left="-111"/>
              <w:contextualSpacing/>
              <w:jc w:val="center"/>
              <w:rPr>
                <w:szCs w:val="24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E96DB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Distance from wall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E04D6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-0.0104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C3ED8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0.0014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39852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-7.4718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74FF0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&lt;0.001***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329555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-0.013, -0.008</w:t>
            </w:r>
          </w:p>
        </w:tc>
      </w:tr>
      <w:tr w:rsidR="00823D76" w:rsidRPr="00C57910" w14:paraId="279F6E9E" w14:textId="77777777" w:rsidTr="00B93572">
        <w:trPr>
          <w:trHeight w:val="317"/>
        </w:trPr>
        <w:tc>
          <w:tcPr>
            <w:tcW w:w="46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BFADDA" w14:textId="77777777" w:rsidR="00823D76" w:rsidRPr="00C57910" w:rsidRDefault="00823D76" w:rsidP="00215ADA">
            <w:pPr>
              <w:ind w:left="-111"/>
              <w:contextualSpacing/>
              <w:jc w:val="center"/>
              <w:rPr>
                <w:szCs w:val="24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D7A82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Angle with wall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19FE0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-0.0081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F1542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0.0014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F90B9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-5.9303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FB38A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&lt;0.001***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07A707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-0.011, -0.006</w:t>
            </w:r>
          </w:p>
        </w:tc>
      </w:tr>
      <w:tr w:rsidR="00823D76" w:rsidRPr="00C57910" w14:paraId="3CC160DD" w14:textId="77777777" w:rsidTr="00B93572">
        <w:trPr>
          <w:trHeight w:val="317"/>
        </w:trPr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636A48" w14:textId="77777777" w:rsidR="00823D76" w:rsidRPr="00C57910" w:rsidRDefault="00823D76" w:rsidP="00215ADA">
            <w:pPr>
              <w:ind w:left="-111"/>
              <w:contextualSpacing/>
              <w:jc w:val="center"/>
              <w:rPr>
                <w:szCs w:val="24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F11F8D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Cropped (O: X)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54446E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-0.0822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D2127E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0.4202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1C4025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-0.1957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59326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0.853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EC20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-0.902, 0.716</w:t>
            </w:r>
          </w:p>
        </w:tc>
      </w:tr>
      <w:tr w:rsidR="00823D76" w:rsidRPr="00C57910" w14:paraId="565D49E1" w14:textId="77777777" w:rsidTr="00B93572">
        <w:trPr>
          <w:trHeight w:val="317"/>
        </w:trPr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1ADE4EF" w14:textId="77777777" w:rsidR="00823D76" w:rsidRPr="00C57910" w:rsidRDefault="00823D76" w:rsidP="00215ADA">
            <w:pPr>
              <w:ind w:left="-111"/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LIN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49F2E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(Intercept)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CB994D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-0.8236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C506E5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0.1194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A67CEC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-6.8999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133BA1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0.001**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E37DC8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-1.058, -0.581</w:t>
            </w:r>
          </w:p>
        </w:tc>
      </w:tr>
      <w:tr w:rsidR="00823D76" w:rsidRPr="00C57910" w14:paraId="09C35D68" w14:textId="77777777" w:rsidTr="00B93572">
        <w:trPr>
          <w:trHeight w:val="317"/>
        </w:trPr>
        <w:tc>
          <w:tcPr>
            <w:tcW w:w="46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3E8300D" w14:textId="77777777" w:rsidR="00823D76" w:rsidRPr="00C57910" w:rsidRDefault="00823D76" w:rsidP="00215ADA">
            <w:pPr>
              <w:ind w:left="-111"/>
              <w:contextualSpacing/>
              <w:jc w:val="center"/>
              <w:rPr>
                <w:szCs w:val="24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85178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Distance from wall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A2DE7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-0.0009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FD16F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0.0011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252FC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-0.8632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66837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0.388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48B138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-0.003, 0.001</w:t>
            </w:r>
          </w:p>
        </w:tc>
      </w:tr>
      <w:tr w:rsidR="00823D76" w:rsidRPr="00C57910" w14:paraId="04B45608" w14:textId="77777777" w:rsidTr="00B93572">
        <w:trPr>
          <w:trHeight w:val="317"/>
        </w:trPr>
        <w:tc>
          <w:tcPr>
            <w:tcW w:w="46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E30AC4" w14:textId="77777777" w:rsidR="00823D76" w:rsidRPr="00C57910" w:rsidRDefault="00823D76" w:rsidP="00215ADA">
            <w:pPr>
              <w:ind w:left="-111"/>
              <w:contextualSpacing/>
              <w:jc w:val="center"/>
              <w:rPr>
                <w:szCs w:val="24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0CC94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Angle with wall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53FA0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-0.0061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6D2B0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0.0010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D838D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-5.8469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C9B5A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&lt;0.001***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50B172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-0.008, -0.004</w:t>
            </w:r>
          </w:p>
        </w:tc>
      </w:tr>
      <w:tr w:rsidR="00823D76" w:rsidRPr="00C57910" w14:paraId="5659D00C" w14:textId="77777777" w:rsidTr="00B93572">
        <w:trPr>
          <w:trHeight w:val="317"/>
        </w:trPr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52EE0" w14:textId="77777777" w:rsidR="00823D76" w:rsidRPr="00C57910" w:rsidRDefault="00823D76" w:rsidP="00215ADA">
            <w:pPr>
              <w:ind w:left="-111"/>
              <w:contextualSpacing/>
              <w:jc w:val="center"/>
              <w:rPr>
                <w:szCs w:val="24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4032A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Cropped (O: X)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A6083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0.1701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55DFA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0.1365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3183C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1.2459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B59C86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0.273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9BA5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-0.113, 0.444</w:t>
            </w:r>
          </w:p>
        </w:tc>
      </w:tr>
      <w:tr w:rsidR="00823D76" w:rsidRPr="00C57910" w14:paraId="58BABABF" w14:textId="77777777" w:rsidTr="00B93572">
        <w:trPr>
          <w:trHeight w:val="317"/>
        </w:trPr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E8F44A9" w14:textId="77777777" w:rsidR="00823D76" w:rsidRPr="00C57910" w:rsidRDefault="00823D76" w:rsidP="00215ADA">
            <w:pPr>
              <w:ind w:left="-111"/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SWR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9DB3D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(Intercept)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6C96D0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1.1507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E299BB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0.1458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30718E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7.8917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81072A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&lt;0.001***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FCA109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0.732, 1.430</w:t>
            </w:r>
          </w:p>
        </w:tc>
      </w:tr>
      <w:tr w:rsidR="00823D76" w:rsidRPr="00C57910" w14:paraId="6E904C10" w14:textId="77777777" w:rsidTr="00B93572">
        <w:trPr>
          <w:trHeight w:val="317"/>
        </w:trPr>
        <w:tc>
          <w:tcPr>
            <w:tcW w:w="46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E9B217C" w14:textId="77777777" w:rsidR="00823D76" w:rsidRPr="00C57910" w:rsidRDefault="00823D76" w:rsidP="00215ADA">
            <w:pPr>
              <w:contextualSpacing/>
              <w:rPr>
                <w:szCs w:val="24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03B54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Distance from wall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108F1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-0.0003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0D01C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0.0013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C6B63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-0.2149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064B1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0.830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E3CF30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-0.003, 0.002</w:t>
            </w:r>
          </w:p>
        </w:tc>
      </w:tr>
      <w:tr w:rsidR="00823D76" w:rsidRPr="00C57910" w14:paraId="33E66EF5" w14:textId="77777777" w:rsidTr="00B93572">
        <w:trPr>
          <w:trHeight w:val="317"/>
        </w:trPr>
        <w:tc>
          <w:tcPr>
            <w:tcW w:w="46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C2E3BF" w14:textId="77777777" w:rsidR="00823D76" w:rsidRPr="00C57910" w:rsidRDefault="00823D76" w:rsidP="00215ADA">
            <w:pPr>
              <w:contextualSpacing/>
              <w:rPr>
                <w:szCs w:val="24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7D973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Angle with wall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DDA0F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-0.0108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33DA7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0.0013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0FF18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-8.2828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703E0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&lt;0.001***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3C7F25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-0.013, -0.008</w:t>
            </w:r>
          </w:p>
        </w:tc>
      </w:tr>
      <w:tr w:rsidR="00823D76" w:rsidRPr="00C57910" w14:paraId="0363D20B" w14:textId="77777777" w:rsidTr="00B93572">
        <w:trPr>
          <w:trHeight w:val="317"/>
        </w:trPr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B6F8B" w14:textId="77777777" w:rsidR="00823D76" w:rsidRPr="00C57910" w:rsidRDefault="00823D76" w:rsidP="00215ADA">
            <w:pPr>
              <w:contextualSpacing/>
              <w:rPr>
                <w:szCs w:val="24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32E65C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Cropped (O: X)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BC4079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0.1566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022EC2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0.1720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C8A94A" w14:textId="77777777" w:rsidR="00823D76" w:rsidRPr="00C57910" w:rsidRDefault="00823D76" w:rsidP="00215ADA">
            <w:pPr>
              <w:adjustRightInd w:val="0"/>
              <w:snapToGrid w:val="0"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0.9107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132312" w14:textId="77777777" w:rsidR="00823D76" w:rsidRPr="00C57910" w:rsidRDefault="00823D76" w:rsidP="00215ADA">
            <w:pPr>
              <w:adjustRightInd w:val="0"/>
              <w:snapToGrid w:val="0"/>
              <w:ind w:firstLine="74"/>
              <w:rPr>
                <w:szCs w:val="24"/>
              </w:rPr>
            </w:pPr>
            <w:r w:rsidRPr="00C57910">
              <w:rPr>
                <w:szCs w:val="24"/>
              </w:rPr>
              <w:t>0.399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434D" w14:textId="77777777" w:rsidR="00823D76" w:rsidRPr="00C57910" w:rsidRDefault="00823D76" w:rsidP="00215ADA">
            <w:pPr>
              <w:contextualSpacing/>
              <w:jc w:val="center"/>
              <w:rPr>
                <w:szCs w:val="24"/>
              </w:rPr>
            </w:pPr>
            <w:r w:rsidRPr="00C57910">
              <w:rPr>
                <w:szCs w:val="24"/>
              </w:rPr>
              <w:t>-0.384, 0.835</w:t>
            </w:r>
          </w:p>
        </w:tc>
      </w:tr>
    </w:tbl>
    <w:p w14:paraId="277DA725" w14:textId="77777777" w:rsidR="00823D76" w:rsidRPr="00C57910" w:rsidRDefault="00823D76" w:rsidP="00823D76">
      <w:pPr>
        <w:rPr>
          <w:szCs w:val="24"/>
        </w:rPr>
      </w:pPr>
    </w:p>
    <w:p w14:paraId="1A82044B" w14:textId="77777777" w:rsidR="00823D76" w:rsidRDefault="00823D76" w:rsidP="00823D76">
      <w:pPr>
        <w:pStyle w:val="SMcaption"/>
        <w:rPr>
          <w:szCs w:val="24"/>
        </w:rPr>
      </w:pPr>
      <w:r w:rsidRPr="00C57910">
        <w:rPr>
          <w:szCs w:val="24"/>
        </w:rPr>
        <w:t>VCL: curvilinear velocity, VSL: straight-line velocity, LIN: linearity of forward progression, SWR: straight line-to-sideward movement ratio, ***: p &lt; 0.001, **: p &lt; 0.01, *: p &lt; 0.05.</w:t>
      </w:r>
    </w:p>
    <w:sectPr w:rsidR="00823D76" w:rsidSect="0084673D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19F6" w14:textId="77777777" w:rsidR="00B24906" w:rsidRDefault="00B24906">
      <w:r>
        <w:separator/>
      </w:r>
    </w:p>
  </w:endnote>
  <w:endnote w:type="continuationSeparator" w:id="0">
    <w:p w14:paraId="0927ED6A" w14:textId="77777777" w:rsidR="00B24906" w:rsidRDefault="00B2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6907" w14:textId="193174C0" w:rsidR="00F125EE" w:rsidRDefault="00114193" w:rsidP="00D0569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6B1C">
      <w:rPr>
        <w:noProof/>
      </w:rPr>
      <w:t>1</w:t>
    </w:r>
    <w:r>
      <w:fldChar w:fldCharType="end"/>
    </w:r>
  </w:p>
  <w:p w14:paraId="180EEFF6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13E7" w14:textId="77777777" w:rsidR="00B24906" w:rsidRDefault="00B24906">
      <w:r>
        <w:separator/>
      </w:r>
    </w:p>
  </w:footnote>
  <w:footnote w:type="continuationSeparator" w:id="0">
    <w:p w14:paraId="3DBDBA42" w14:textId="77777777" w:rsidR="00B24906" w:rsidRDefault="00B2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774069">
    <w:abstractNumId w:val="9"/>
  </w:num>
  <w:num w:numId="2" w16cid:durableId="2020767596">
    <w:abstractNumId w:val="7"/>
  </w:num>
  <w:num w:numId="3" w16cid:durableId="84884713">
    <w:abstractNumId w:val="6"/>
  </w:num>
  <w:num w:numId="4" w16cid:durableId="1906259122">
    <w:abstractNumId w:val="5"/>
  </w:num>
  <w:num w:numId="5" w16cid:durableId="1167403059">
    <w:abstractNumId w:val="4"/>
  </w:num>
  <w:num w:numId="6" w16cid:durableId="1172640641">
    <w:abstractNumId w:val="8"/>
  </w:num>
  <w:num w:numId="7" w16cid:durableId="288240546">
    <w:abstractNumId w:val="3"/>
  </w:num>
  <w:num w:numId="8" w16cid:durableId="1589118292">
    <w:abstractNumId w:val="2"/>
  </w:num>
  <w:num w:numId="9" w16cid:durableId="1280264601">
    <w:abstractNumId w:val="1"/>
  </w:num>
  <w:num w:numId="10" w16cid:durableId="2135825956">
    <w:abstractNumId w:val="0"/>
  </w:num>
  <w:num w:numId="11" w16cid:durableId="1422533266">
    <w:abstractNumId w:val="10"/>
  </w:num>
  <w:num w:numId="12" w16cid:durableId="1548640173">
    <w:abstractNumId w:val="12"/>
  </w:num>
  <w:num w:numId="13" w16cid:durableId="398090785">
    <w:abstractNumId w:val="13"/>
  </w:num>
  <w:num w:numId="14" w16cid:durableId="1085147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7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KzNDc2sTS0sDQ0MDZV0lEKTi0uzszPAykwNK0FACh+Ro4tAAAA"/>
  </w:docVars>
  <w:rsids>
    <w:rsidRoot w:val="002C030F"/>
    <w:rsid w:val="000004B2"/>
    <w:rsid w:val="00015F74"/>
    <w:rsid w:val="00017678"/>
    <w:rsid w:val="00017C53"/>
    <w:rsid w:val="00030840"/>
    <w:rsid w:val="000403C6"/>
    <w:rsid w:val="00056B60"/>
    <w:rsid w:val="00065EBD"/>
    <w:rsid w:val="00083B44"/>
    <w:rsid w:val="000850DC"/>
    <w:rsid w:val="00086273"/>
    <w:rsid w:val="000A41E4"/>
    <w:rsid w:val="000C2771"/>
    <w:rsid w:val="000C4790"/>
    <w:rsid w:val="000C4A8C"/>
    <w:rsid w:val="000C5F36"/>
    <w:rsid w:val="000D48A5"/>
    <w:rsid w:val="000F0DCE"/>
    <w:rsid w:val="00112C5B"/>
    <w:rsid w:val="00114193"/>
    <w:rsid w:val="00115A38"/>
    <w:rsid w:val="0011687B"/>
    <w:rsid w:val="00120F55"/>
    <w:rsid w:val="00124F82"/>
    <w:rsid w:val="00140546"/>
    <w:rsid w:val="0015453E"/>
    <w:rsid w:val="001574A6"/>
    <w:rsid w:val="00157FFC"/>
    <w:rsid w:val="0016337A"/>
    <w:rsid w:val="00164269"/>
    <w:rsid w:val="00170C8B"/>
    <w:rsid w:val="001877D0"/>
    <w:rsid w:val="0019071C"/>
    <w:rsid w:val="00195A28"/>
    <w:rsid w:val="001A1BDE"/>
    <w:rsid w:val="001C0520"/>
    <w:rsid w:val="001C0975"/>
    <w:rsid w:val="001C1182"/>
    <w:rsid w:val="001E7E86"/>
    <w:rsid w:val="001F0876"/>
    <w:rsid w:val="001F167C"/>
    <w:rsid w:val="001F5E91"/>
    <w:rsid w:val="002077B9"/>
    <w:rsid w:val="00224DCE"/>
    <w:rsid w:val="00260A95"/>
    <w:rsid w:val="00262D72"/>
    <w:rsid w:val="00294FBB"/>
    <w:rsid w:val="002C030F"/>
    <w:rsid w:val="002C667A"/>
    <w:rsid w:val="002E5826"/>
    <w:rsid w:val="002F4981"/>
    <w:rsid w:val="00316CB9"/>
    <w:rsid w:val="00317034"/>
    <w:rsid w:val="00320EA8"/>
    <w:rsid w:val="00325D90"/>
    <w:rsid w:val="00331D75"/>
    <w:rsid w:val="00332BFB"/>
    <w:rsid w:val="00343516"/>
    <w:rsid w:val="00344F43"/>
    <w:rsid w:val="00353071"/>
    <w:rsid w:val="00355362"/>
    <w:rsid w:val="00363E44"/>
    <w:rsid w:val="00371DD7"/>
    <w:rsid w:val="003810E8"/>
    <w:rsid w:val="00386E8D"/>
    <w:rsid w:val="00386FFD"/>
    <w:rsid w:val="00387114"/>
    <w:rsid w:val="00395E86"/>
    <w:rsid w:val="00397983"/>
    <w:rsid w:val="003A2FD8"/>
    <w:rsid w:val="003A58B0"/>
    <w:rsid w:val="003A7B28"/>
    <w:rsid w:val="003B40E6"/>
    <w:rsid w:val="003D087A"/>
    <w:rsid w:val="003D29E3"/>
    <w:rsid w:val="003F6E14"/>
    <w:rsid w:val="00405336"/>
    <w:rsid w:val="004571D5"/>
    <w:rsid w:val="0045747B"/>
    <w:rsid w:val="004574BF"/>
    <w:rsid w:val="00461D81"/>
    <w:rsid w:val="0046356B"/>
    <w:rsid w:val="00472DA0"/>
    <w:rsid w:val="00477182"/>
    <w:rsid w:val="004779CB"/>
    <w:rsid w:val="004A159F"/>
    <w:rsid w:val="004B29B4"/>
    <w:rsid w:val="004B2F21"/>
    <w:rsid w:val="004E42D8"/>
    <w:rsid w:val="004E4B74"/>
    <w:rsid w:val="004E7BA2"/>
    <w:rsid w:val="004F7EDF"/>
    <w:rsid w:val="005001AC"/>
    <w:rsid w:val="00527D71"/>
    <w:rsid w:val="005607DD"/>
    <w:rsid w:val="005609E9"/>
    <w:rsid w:val="005A558C"/>
    <w:rsid w:val="005C3825"/>
    <w:rsid w:val="005C52D5"/>
    <w:rsid w:val="005D088E"/>
    <w:rsid w:val="005E28F8"/>
    <w:rsid w:val="005E6513"/>
    <w:rsid w:val="006069C6"/>
    <w:rsid w:val="00611A19"/>
    <w:rsid w:val="006140DF"/>
    <w:rsid w:val="00637F56"/>
    <w:rsid w:val="00651114"/>
    <w:rsid w:val="0065772A"/>
    <w:rsid w:val="00670299"/>
    <w:rsid w:val="00677D80"/>
    <w:rsid w:val="00690668"/>
    <w:rsid w:val="00691985"/>
    <w:rsid w:val="006A1B64"/>
    <w:rsid w:val="006B225A"/>
    <w:rsid w:val="006D169A"/>
    <w:rsid w:val="006E3E68"/>
    <w:rsid w:val="006F2312"/>
    <w:rsid w:val="007108F5"/>
    <w:rsid w:val="00713E5B"/>
    <w:rsid w:val="00714CC4"/>
    <w:rsid w:val="007402FC"/>
    <w:rsid w:val="007411A1"/>
    <w:rsid w:val="00763345"/>
    <w:rsid w:val="00783DE5"/>
    <w:rsid w:val="007843C9"/>
    <w:rsid w:val="00795AA8"/>
    <w:rsid w:val="00797F24"/>
    <w:rsid w:val="007B1381"/>
    <w:rsid w:val="007B5946"/>
    <w:rsid w:val="007E4A36"/>
    <w:rsid w:val="007F5297"/>
    <w:rsid w:val="00807D35"/>
    <w:rsid w:val="00820484"/>
    <w:rsid w:val="00823D76"/>
    <w:rsid w:val="00824319"/>
    <w:rsid w:val="00824DF3"/>
    <w:rsid w:val="00840BB2"/>
    <w:rsid w:val="0084673D"/>
    <w:rsid w:val="00860FF1"/>
    <w:rsid w:val="00885C9B"/>
    <w:rsid w:val="008875E8"/>
    <w:rsid w:val="00890399"/>
    <w:rsid w:val="008C069B"/>
    <w:rsid w:val="008D5D2A"/>
    <w:rsid w:val="008E34A9"/>
    <w:rsid w:val="00914B63"/>
    <w:rsid w:val="009258B8"/>
    <w:rsid w:val="009354F3"/>
    <w:rsid w:val="00943C3C"/>
    <w:rsid w:val="009447DC"/>
    <w:rsid w:val="009519CF"/>
    <w:rsid w:val="00956A6C"/>
    <w:rsid w:val="00961BA5"/>
    <w:rsid w:val="009743A9"/>
    <w:rsid w:val="009867D2"/>
    <w:rsid w:val="009A5287"/>
    <w:rsid w:val="009A670E"/>
    <w:rsid w:val="009B2AC5"/>
    <w:rsid w:val="009B7984"/>
    <w:rsid w:val="009C70A7"/>
    <w:rsid w:val="009D6B1C"/>
    <w:rsid w:val="009F2D60"/>
    <w:rsid w:val="009F4BED"/>
    <w:rsid w:val="009F7D93"/>
    <w:rsid w:val="00A3403B"/>
    <w:rsid w:val="00A361D7"/>
    <w:rsid w:val="00A51A12"/>
    <w:rsid w:val="00A627D4"/>
    <w:rsid w:val="00A72B81"/>
    <w:rsid w:val="00A74DA2"/>
    <w:rsid w:val="00A977D9"/>
    <w:rsid w:val="00AA54DA"/>
    <w:rsid w:val="00AA719F"/>
    <w:rsid w:val="00AB70E1"/>
    <w:rsid w:val="00AC15B4"/>
    <w:rsid w:val="00AD499C"/>
    <w:rsid w:val="00AE5A70"/>
    <w:rsid w:val="00B003EE"/>
    <w:rsid w:val="00B038F4"/>
    <w:rsid w:val="00B03FEC"/>
    <w:rsid w:val="00B15008"/>
    <w:rsid w:val="00B16F99"/>
    <w:rsid w:val="00B24906"/>
    <w:rsid w:val="00B261AC"/>
    <w:rsid w:val="00B36869"/>
    <w:rsid w:val="00B42F9C"/>
    <w:rsid w:val="00B43B31"/>
    <w:rsid w:val="00B47CFA"/>
    <w:rsid w:val="00B5569C"/>
    <w:rsid w:val="00B57F00"/>
    <w:rsid w:val="00B71C17"/>
    <w:rsid w:val="00B73A1C"/>
    <w:rsid w:val="00B77B2A"/>
    <w:rsid w:val="00B82C22"/>
    <w:rsid w:val="00B8723B"/>
    <w:rsid w:val="00B91336"/>
    <w:rsid w:val="00B93572"/>
    <w:rsid w:val="00B93DBA"/>
    <w:rsid w:val="00B9440A"/>
    <w:rsid w:val="00BA2DEC"/>
    <w:rsid w:val="00BB2D2A"/>
    <w:rsid w:val="00BB6731"/>
    <w:rsid w:val="00BD551A"/>
    <w:rsid w:val="00BD58CF"/>
    <w:rsid w:val="00BE3DE6"/>
    <w:rsid w:val="00C046DC"/>
    <w:rsid w:val="00C04CC1"/>
    <w:rsid w:val="00C07871"/>
    <w:rsid w:val="00C364C5"/>
    <w:rsid w:val="00C36FBE"/>
    <w:rsid w:val="00C47714"/>
    <w:rsid w:val="00C50C6D"/>
    <w:rsid w:val="00C5444A"/>
    <w:rsid w:val="00C57910"/>
    <w:rsid w:val="00C600D9"/>
    <w:rsid w:val="00C6143F"/>
    <w:rsid w:val="00C6229A"/>
    <w:rsid w:val="00C6236B"/>
    <w:rsid w:val="00C84E09"/>
    <w:rsid w:val="00CB4559"/>
    <w:rsid w:val="00CC1384"/>
    <w:rsid w:val="00CD3720"/>
    <w:rsid w:val="00CF16C9"/>
    <w:rsid w:val="00CF1848"/>
    <w:rsid w:val="00CF5C2F"/>
    <w:rsid w:val="00D04BCF"/>
    <w:rsid w:val="00D05693"/>
    <w:rsid w:val="00D143D9"/>
    <w:rsid w:val="00D269AB"/>
    <w:rsid w:val="00D346C2"/>
    <w:rsid w:val="00D94EDB"/>
    <w:rsid w:val="00DA22DA"/>
    <w:rsid w:val="00DA4749"/>
    <w:rsid w:val="00DA59EA"/>
    <w:rsid w:val="00DB0B1D"/>
    <w:rsid w:val="00DC623A"/>
    <w:rsid w:val="00DD421A"/>
    <w:rsid w:val="00DD4771"/>
    <w:rsid w:val="00DE306E"/>
    <w:rsid w:val="00E13D17"/>
    <w:rsid w:val="00E2122E"/>
    <w:rsid w:val="00E2286D"/>
    <w:rsid w:val="00E257C8"/>
    <w:rsid w:val="00E37047"/>
    <w:rsid w:val="00E51984"/>
    <w:rsid w:val="00E60D0F"/>
    <w:rsid w:val="00E72418"/>
    <w:rsid w:val="00E75FB3"/>
    <w:rsid w:val="00E9773B"/>
    <w:rsid w:val="00EA3BE0"/>
    <w:rsid w:val="00EA596B"/>
    <w:rsid w:val="00EB46DC"/>
    <w:rsid w:val="00EC13A3"/>
    <w:rsid w:val="00EC3B3A"/>
    <w:rsid w:val="00EC7C85"/>
    <w:rsid w:val="00F04CD9"/>
    <w:rsid w:val="00F06CED"/>
    <w:rsid w:val="00F125EE"/>
    <w:rsid w:val="00F12E98"/>
    <w:rsid w:val="00F2074F"/>
    <w:rsid w:val="00F22029"/>
    <w:rsid w:val="00F25DEF"/>
    <w:rsid w:val="00F34FF1"/>
    <w:rsid w:val="00F47208"/>
    <w:rsid w:val="00F514EC"/>
    <w:rsid w:val="00F53342"/>
    <w:rsid w:val="00F60CD4"/>
    <w:rsid w:val="00F630EA"/>
    <w:rsid w:val="00F7007E"/>
    <w:rsid w:val="00F70200"/>
    <w:rsid w:val="00F73193"/>
    <w:rsid w:val="00F74D37"/>
    <w:rsid w:val="00F74F95"/>
    <w:rsid w:val="00F80705"/>
    <w:rsid w:val="00FA1481"/>
    <w:rsid w:val="00FC703B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11A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F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3D7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34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63109BD982E4B94FDB93780A3A62A" ma:contentTypeVersion="13" ma:contentTypeDescription="Create a new document." ma:contentTypeScope="" ma:versionID="5cfe436e3f13eeb30b2803f81189554e">
  <xsd:schema xmlns:xsd="http://www.w3.org/2001/XMLSchema" xmlns:xs="http://www.w3.org/2001/XMLSchema" xmlns:p="http://schemas.microsoft.com/office/2006/metadata/properties" xmlns:ns2="dbc7cfb2-2548-4fc3-a1f8-191c87c97675" xmlns:ns3="ed7c5796-3073-4442-b117-dbc44a142958" targetNamespace="http://schemas.microsoft.com/office/2006/metadata/properties" ma:root="true" ma:fieldsID="a22958bf4f8dee502075f04aa8a20698" ns2:_="" ns3:_="">
    <xsd:import namespace="dbc7cfb2-2548-4fc3-a1f8-191c87c97675"/>
    <xsd:import namespace="ed7c5796-3073-4442-b117-dbc44a142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7cfb2-2548-4fc3-a1f8-191c87c9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e9273b-7eaf-47b6-b31d-121af35afd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c5796-3073-4442-b117-dbc44a1429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80d781-6de9-453a-9781-b7c8a69eaf06}" ma:internalName="TaxCatchAll" ma:showField="CatchAllData" ma:web="ed7c5796-3073-4442-b117-dbc44a142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7cfb2-2548-4fc3-a1f8-191c87c97675">
      <Terms xmlns="http://schemas.microsoft.com/office/infopath/2007/PartnerControls"/>
    </lcf76f155ced4ddcb4097134ff3c332f>
    <TaxCatchAll xmlns="ed7c5796-3073-4442-b117-dbc44a142958" xsi:nil="true"/>
  </documentManagement>
</p:properties>
</file>

<file path=customXml/itemProps1.xml><?xml version="1.0" encoding="utf-8"?>
<ds:datastoreItem xmlns:ds="http://schemas.openxmlformats.org/officeDocument/2006/customXml" ds:itemID="{4B468FE7-D52B-4D31-B255-3C69E26EA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0068E-FBFC-4AD4-B24B-EC375A059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CAE38D-8DC0-4EBF-B93F-B7E4DF367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7cfb2-2548-4fc3-a1f8-191c87c97675"/>
    <ds:schemaRef ds:uri="ed7c5796-3073-4442-b117-dbc44a142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2B6797-2782-41A7-B1AC-CADEA1FA5CFD}">
  <ds:schemaRefs>
    <ds:schemaRef ds:uri="http://schemas.microsoft.com/office/2006/metadata/properties"/>
    <ds:schemaRef ds:uri="http://schemas.microsoft.com/office/infopath/2007/PartnerControls"/>
    <ds:schemaRef ds:uri="dbc7cfb2-2548-4fc3-a1f8-191c87c97675"/>
    <ds:schemaRef ds:uri="ed7c5796-3073-4442-b117-dbc44a1429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/>
  <LinksUpToDate>false</LinksUpToDate>
  <CharactersWithSpaces>2754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cp:lastModifiedBy>Jung-Hoon Park</cp:lastModifiedBy>
  <cp:revision>3</cp:revision>
  <cp:lastPrinted>2018-02-26T17:19:00Z</cp:lastPrinted>
  <dcterms:created xsi:type="dcterms:W3CDTF">2024-10-01T12:11:00Z</dcterms:created>
  <dcterms:modified xsi:type="dcterms:W3CDTF">2024-10-01T12:13:00Z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0x01010040B63109BD982E4B94FDB93780A3A62A</vt:lpwstr>
  </property>
  <property fmtid="{D5CDD505-2E9C-101B-9397-08002B2CF9AE}" pid="3" name="MediaServiceImageTags">
    <vt:lpwstr/>
  </property>
</Properties>
</file>