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889" w:type="dxa"/>
        <w:tblLook w:val="04A0" w:firstRow="1" w:lastRow="0" w:firstColumn="1" w:lastColumn="0" w:noHBand="0" w:noVBand="1"/>
      </w:tblPr>
      <w:tblGrid>
        <w:gridCol w:w="3821"/>
        <w:gridCol w:w="4917"/>
        <w:gridCol w:w="6151"/>
      </w:tblGrid>
      <w:tr w:rsidR="00D37BA1" w:rsidRPr="006F02A8" w:rsidTr="00D37BA1">
        <w:trPr>
          <w:trHeight w:val="326"/>
        </w:trPr>
        <w:tc>
          <w:tcPr>
            <w:tcW w:w="3821" w:type="dxa"/>
            <w:noWrap/>
            <w:hideMark/>
          </w:tcPr>
          <w:p w:rsidR="00D37BA1" w:rsidRPr="00D37BA1" w:rsidRDefault="00D37BA1" w:rsidP="00D37B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noWrap/>
            <w:hideMark/>
          </w:tcPr>
          <w:p w:rsidR="00D37BA1" w:rsidRPr="00D37BA1" w:rsidRDefault="00D37BA1" w:rsidP="006F02A8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D37BA1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List of primers used for qPCR</w:t>
            </w:r>
          </w:p>
        </w:tc>
        <w:tc>
          <w:tcPr>
            <w:tcW w:w="6151" w:type="dxa"/>
            <w:noWrap/>
            <w:hideMark/>
          </w:tcPr>
          <w:p w:rsidR="00D37BA1" w:rsidRPr="00D37BA1" w:rsidRDefault="00D37BA1" w:rsidP="00D37BA1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</w:p>
        </w:tc>
      </w:tr>
      <w:tr w:rsidR="00D37BA1" w:rsidRPr="00D37BA1" w:rsidTr="00D37BA1">
        <w:trPr>
          <w:trHeight w:val="326"/>
        </w:trPr>
        <w:tc>
          <w:tcPr>
            <w:tcW w:w="3821" w:type="dxa"/>
            <w:noWrap/>
            <w:hideMark/>
          </w:tcPr>
          <w:p w:rsidR="00D37BA1" w:rsidRPr="00D37BA1" w:rsidRDefault="00D37BA1" w:rsidP="00D37BA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917" w:type="dxa"/>
            <w:noWrap/>
            <w:hideMark/>
          </w:tcPr>
          <w:p w:rsidR="00D37BA1" w:rsidRPr="00D37BA1" w:rsidRDefault="00D37BA1" w:rsidP="00D37BA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7BA1">
              <w:rPr>
                <w:rFonts w:ascii="Calibri" w:eastAsia="Times New Roman" w:hAnsi="Calibri" w:cs="Calibri"/>
                <w:color w:val="000000"/>
                <w:lang w:eastAsia="ru-RU"/>
              </w:rPr>
              <w:t>forward</w:t>
            </w:r>
            <w:proofErr w:type="spellEnd"/>
            <w:r w:rsidRPr="00D37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(5'-3')</w:t>
            </w:r>
          </w:p>
        </w:tc>
        <w:tc>
          <w:tcPr>
            <w:tcW w:w="6151" w:type="dxa"/>
            <w:noWrap/>
            <w:hideMark/>
          </w:tcPr>
          <w:p w:rsidR="00D37BA1" w:rsidRPr="00D37BA1" w:rsidRDefault="00D37BA1" w:rsidP="00D37BA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37BA1">
              <w:rPr>
                <w:rFonts w:ascii="Calibri" w:eastAsia="Times New Roman" w:hAnsi="Calibri" w:cs="Calibri"/>
                <w:color w:val="000000"/>
                <w:lang w:eastAsia="ru-RU"/>
              </w:rPr>
              <w:t>reverse</w:t>
            </w:r>
            <w:proofErr w:type="spellEnd"/>
            <w:r w:rsidRPr="00D37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(5'-3')</w:t>
            </w:r>
          </w:p>
        </w:tc>
      </w:tr>
      <w:tr w:rsidR="00D37BA1" w:rsidRPr="00D37BA1" w:rsidTr="00D37BA1">
        <w:trPr>
          <w:trHeight w:val="326"/>
        </w:trPr>
        <w:tc>
          <w:tcPr>
            <w:tcW w:w="3821" w:type="dxa"/>
            <w:noWrap/>
            <w:hideMark/>
          </w:tcPr>
          <w:p w:rsidR="00D37BA1" w:rsidRPr="00D37BA1" w:rsidRDefault="00D37BA1" w:rsidP="00D37BA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7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RT-PCR 47S </w:t>
            </w:r>
            <w:proofErr w:type="spellStart"/>
            <w:r w:rsidRPr="00D37BA1">
              <w:rPr>
                <w:rFonts w:ascii="Calibri" w:eastAsia="Times New Roman" w:hAnsi="Calibri" w:cs="Calibri"/>
                <w:color w:val="000000"/>
                <w:lang w:eastAsia="ru-RU"/>
              </w:rPr>
              <w:t>rRNA</w:t>
            </w:r>
            <w:proofErr w:type="spellEnd"/>
            <w:r w:rsidRPr="00D37BA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917" w:type="dxa"/>
            <w:noWrap/>
            <w:hideMark/>
          </w:tcPr>
          <w:p w:rsidR="00D37BA1" w:rsidRPr="00D37BA1" w:rsidRDefault="00D37BA1" w:rsidP="00D37BA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7BA1">
              <w:rPr>
                <w:rFonts w:ascii="Calibri" w:eastAsia="Times New Roman" w:hAnsi="Calibri" w:cs="Calibri"/>
                <w:color w:val="000000"/>
                <w:lang w:eastAsia="ru-RU"/>
              </w:rPr>
              <w:t>GCCTTCTCTAGCGATCTGAGAG</w:t>
            </w:r>
          </w:p>
        </w:tc>
        <w:tc>
          <w:tcPr>
            <w:tcW w:w="6151" w:type="dxa"/>
            <w:noWrap/>
            <w:hideMark/>
          </w:tcPr>
          <w:p w:rsidR="00D37BA1" w:rsidRPr="00D37BA1" w:rsidRDefault="00D37BA1" w:rsidP="00D37BA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7BA1">
              <w:rPr>
                <w:rFonts w:ascii="Calibri" w:eastAsia="Times New Roman" w:hAnsi="Calibri" w:cs="Calibri"/>
                <w:color w:val="000000"/>
                <w:lang w:eastAsia="ru-RU"/>
              </w:rPr>
              <w:t>CCATAACGGAGGCAGAGACA</w:t>
            </w:r>
          </w:p>
        </w:tc>
      </w:tr>
      <w:tr w:rsidR="00D37BA1" w:rsidRPr="00D37BA1" w:rsidTr="00D37BA1">
        <w:trPr>
          <w:trHeight w:val="326"/>
        </w:trPr>
        <w:tc>
          <w:tcPr>
            <w:tcW w:w="3821" w:type="dxa"/>
            <w:noWrap/>
            <w:hideMark/>
          </w:tcPr>
          <w:p w:rsidR="00D37BA1" w:rsidRPr="00D37BA1" w:rsidRDefault="00D37BA1" w:rsidP="00D37BA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7BA1">
              <w:rPr>
                <w:rFonts w:ascii="Calibri" w:eastAsia="Times New Roman" w:hAnsi="Calibri" w:cs="Calibri"/>
                <w:color w:val="000000"/>
                <w:lang w:eastAsia="ru-RU"/>
              </w:rPr>
              <w:t>RT-PCR GAPDH</w:t>
            </w:r>
          </w:p>
        </w:tc>
        <w:tc>
          <w:tcPr>
            <w:tcW w:w="4917" w:type="dxa"/>
            <w:noWrap/>
            <w:hideMark/>
          </w:tcPr>
          <w:p w:rsidR="00D37BA1" w:rsidRPr="00D37BA1" w:rsidRDefault="00D37BA1" w:rsidP="00D37BA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7BA1">
              <w:rPr>
                <w:rFonts w:ascii="Calibri" w:eastAsia="Times New Roman" w:hAnsi="Calibri" w:cs="Calibri"/>
                <w:color w:val="000000"/>
                <w:lang w:eastAsia="ru-RU"/>
              </w:rPr>
              <w:t>AAACTGTGGCGTGATGGC</w:t>
            </w:r>
          </w:p>
        </w:tc>
        <w:tc>
          <w:tcPr>
            <w:tcW w:w="6151" w:type="dxa"/>
            <w:noWrap/>
            <w:hideMark/>
          </w:tcPr>
          <w:p w:rsidR="00D37BA1" w:rsidRPr="00D37BA1" w:rsidRDefault="00D37BA1" w:rsidP="00D37BA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7BA1">
              <w:rPr>
                <w:rFonts w:ascii="Calibri" w:eastAsia="Times New Roman" w:hAnsi="Calibri" w:cs="Calibri"/>
                <w:color w:val="000000"/>
                <w:lang w:eastAsia="ru-RU"/>
              </w:rPr>
              <w:t>CAGTGGGGACACGGAAGG</w:t>
            </w:r>
          </w:p>
        </w:tc>
      </w:tr>
      <w:tr w:rsidR="00D37BA1" w:rsidRPr="00D37BA1" w:rsidTr="00D37BA1">
        <w:trPr>
          <w:trHeight w:val="326"/>
        </w:trPr>
        <w:tc>
          <w:tcPr>
            <w:tcW w:w="3821" w:type="dxa"/>
            <w:noWrap/>
            <w:hideMark/>
          </w:tcPr>
          <w:p w:rsidR="00D37BA1" w:rsidRPr="00D37BA1" w:rsidRDefault="00D37BA1" w:rsidP="00D37BA1">
            <w:pPr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D37BA1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RT-PCR A'-site </w:t>
            </w:r>
            <w:proofErr w:type="spellStart"/>
            <w:r w:rsidRPr="00D37BA1">
              <w:rPr>
                <w:rFonts w:ascii="Calibri" w:eastAsia="Times New Roman" w:hAnsi="Calibri" w:cs="Calibri"/>
                <w:color w:val="000000"/>
                <w:lang w:val="en-US" w:eastAsia="ru-RU"/>
              </w:rPr>
              <w:t>rRNA</w:t>
            </w:r>
            <w:proofErr w:type="spellEnd"/>
          </w:p>
        </w:tc>
        <w:tc>
          <w:tcPr>
            <w:tcW w:w="4917" w:type="dxa"/>
            <w:noWrap/>
            <w:hideMark/>
          </w:tcPr>
          <w:p w:rsidR="00D37BA1" w:rsidRPr="00D37BA1" w:rsidRDefault="00D37BA1" w:rsidP="00D37BA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7BA1">
              <w:rPr>
                <w:rFonts w:ascii="Calibri" w:eastAsia="Times New Roman" w:hAnsi="Calibri" w:cs="Calibri"/>
                <w:color w:val="000000"/>
                <w:lang w:eastAsia="ru-RU"/>
              </w:rPr>
              <w:t>GTTGGGGCGTCCGGTTC</w:t>
            </w:r>
          </w:p>
        </w:tc>
        <w:tc>
          <w:tcPr>
            <w:tcW w:w="6151" w:type="dxa"/>
            <w:noWrap/>
            <w:hideMark/>
          </w:tcPr>
          <w:p w:rsidR="00D37BA1" w:rsidRPr="00D37BA1" w:rsidRDefault="00D37BA1" w:rsidP="00D37BA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7BA1">
              <w:rPr>
                <w:rFonts w:ascii="Calibri" w:eastAsia="Times New Roman" w:hAnsi="Calibri" w:cs="Calibri"/>
                <w:color w:val="000000"/>
                <w:lang w:eastAsia="ru-RU"/>
              </w:rPr>
              <w:t>TGAGCCATTCGCAGTTTCAC</w:t>
            </w:r>
          </w:p>
        </w:tc>
      </w:tr>
    </w:tbl>
    <w:p w:rsidR="00653AAC" w:rsidRDefault="00653AAC">
      <w:bookmarkStart w:id="0" w:name="_GoBack"/>
      <w:bookmarkEnd w:id="0"/>
    </w:p>
    <w:sectPr w:rsidR="00653AAC" w:rsidSect="00D37B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01"/>
    <w:rsid w:val="00653AAC"/>
    <w:rsid w:val="006F02A8"/>
    <w:rsid w:val="00BB4201"/>
    <w:rsid w:val="00D3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C46C4-9EAD-4393-911B-AFB906A2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HP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velichko</dc:creator>
  <cp:keywords/>
  <dc:description/>
  <cp:lastModifiedBy>ar</cp:lastModifiedBy>
  <cp:revision>4</cp:revision>
  <dcterms:created xsi:type="dcterms:W3CDTF">2025-03-27T09:18:00Z</dcterms:created>
  <dcterms:modified xsi:type="dcterms:W3CDTF">2025-03-30T16:43:00Z</dcterms:modified>
</cp:coreProperties>
</file>