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A9D2202" w:rsidR="00F102CC" w:rsidRPr="009C243A" w:rsidRDefault="009C243A">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5312301" w:rsidR="00F102CC" w:rsidRPr="009C243A" w:rsidRDefault="009C243A">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120DE29" w14:textId="1A8303B1" w:rsidR="009C243A" w:rsidRPr="009C243A" w:rsidRDefault="009C243A" w:rsidP="009C243A">
            <w:pPr>
              <w:rPr>
                <w:rFonts w:ascii="Noto Sans" w:eastAsia="Noto Sans" w:hAnsi="Noto Sans" w:cs="Noto Sans"/>
                <w:bCs/>
                <w:color w:val="434343"/>
                <w:sz w:val="18"/>
                <w:szCs w:val="18"/>
              </w:rPr>
            </w:pPr>
            <w:r w:rsidRPr="009C243A">
              <w:rPr>
                <w:rFonts w:ascii="Noto Sans" w:eastAsia="Noto Sans" w:hAnsi="Noto Sans" w:cs="Noto Sans"/>
                <w:bCs/>
                <w:color w:val="434343"/>
                <w:sz w:val="18"/>
                <w:szCs w:val="18"/>
              </w:rPr>
              <w:t xml:space="preserve">All DNA primer sequences are provided in supplementary table </w:t>
            </w:r>
            <w:r w:rsidR="00592E68">
              <w:rPr>
                <w:rFonts w:ascii="Noto Sans" w:hAnsi="Noto Sans" w:cs="Noto Sans" w:hint="eastAsia"/>
                <w:bCs/>
                <w:color w:val="434343"/>
                <w:sz w:val="18"/>
                <w:szCs w:val="18"/>
                <w:lang w:eastAsia="zh-CN"/>
              </w:rPr>
              <w:t>1</w:t>
            </w:r>
            <w:r w:rsidRPr="009C243A">
              <w:rPr>
                <w:rFonts w:ascii="Noto Sans" w:eastAsia="Noto Sans" w:hAnsi="Noto Sans" w:cs="Noto Sans"/>
                <w:bCs/>
                <w:color w:val="434343"/>
                <w:sz w:val="18"/>
                <w:szCs w:val="18"/>
              </w:rPr>
              <w:t xml:space="preserve">. </w:t>
            </w:r>
          </w:p>
          <w:p w14:paraId="44F7AF26" w14:textId="77777777" w:rsidR="009C243A" w:rsidRPr="009C243A" w:rsidRDefault="009C243A" w:rsidP="009C243A">
            <w:pPr>
              <w:rPr>
                <w:rFonts w:ascii="Noto Sans" w:eastAsia="Noto Sans" w:hAnsi="Noto Sans" w:cs="Noto Sans"/>
                <w:bCs/>
                <w:color w:val="434343"/>
                <w:sz w:val="18"/>
                <w:szCs w:val="18"/>
              </w:rPr>
            </w:pPr>
          </w:p>
          <w:p w14:paraId="220B6931" w14:textId="36A0FC74" w:rsidR="00F102CC" w:rsidRPr="003D5AF6" w:rsidRDefault="009C243A" w:rsidP="009C243A">
            <w:pPr>
              <w:rPr>
                <w:rFonts w:ascii="Noto Sans" w:eastAsia="Noto Sans" w:hAnsi="Noto Sans" w:cs="Noto Sans"/>
                <w:bCs/>
                <w:color w:val="434343"/>
                <w:sz w:val="18"/>
                <w:szCs w:val="18"/>
              </w:rPr>
            </w:pPr>
            <w:r w:rsidRPr="009C243A">
              <w:rPr>
                <w:rFonts w:ascii="Noto Sans" w:eastAsia="Noto Sans" w:hAnsi="Noto Sans" w:cs="Noto Sans"/>
                <w:bCs/>
                <w:color w:val="434343"/>
                <w:sz w:val="18"/>
                <w:szCs w:val="18"/>
              </w:rPr>
              <w:t xml:space="preserve">The bulk RNA-seq data and single-cell RNA-seq date </w:t>
            </w:r>
            <w:r>
              <w:rPr>
                <w:rFonts w:ascii="Noto Sans" w:hAnsi="Noto Sans" w:cs="Noto Sans" w:hint="eastAsia"/>
                <w:bCs/>
                <w:color w:val="434343"/>
                <w:sz w:val="18"/>
                <w:szCs w:val="18"/>
                <w:lang w:eastAsia="zh-CN"/>
              </w:rPr>
              <w:t>are</w:t>
            </w:r>
            <w:r w:rsidRPr="009C243A">
              <w:rPr>
                <w:rFonts w:ascii="Noto Sans" w:eastAsia="Noto Sans" w:hAnsi="Noto Sans" w:cs="Noto Sans"/>
                <w:bCs/>
                <w:color w:val="434343"/>
                <w:sz w:val="18"/>
                <w:szCs w:val="18"/>
              </w:rPr>
              <w:t xml:space="preserve"> deposited on the </w:t>
            </w:r>
            <w:r w:rsidR="00592E68" w:rsidRPr="00592E68">
              <w:rPr>
                <w:rFonts w:ascii="Noto Sans" w:eastAsia="Noto Sans" w:hAnsi="Noto Sans" w:cs="Noto Sans"/>
                <w:bCs/>
                <w:color w:val="434343"/>
                <w:sz w:val="18"/>
                <w:szCs w:val="18"/>
              </w:rPr>
              <w:t>Gene Expression Omnibus</w:t>
            </w:r>
            <w:r w:rsidRPr="009C243A">
              <w:rPr>
                <w:rFonts w:ascii="Noto Sans" w:eastAsia="Noto Sans" w:hAnsi="Noto Sans" w:cs="Noto Sans"/>
                <w:bCs/>
                <w:color w:val="434343"/>
                <w:sz w:val="18"/>
                <w:szCs w:val="18"/>
              </w:rPr>
              <w:t>. Referred to in “Data availability”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A3E4653" w:rsidR="00F102CC" w:rsidRPr="00592E68" w:rsidRDefault="00592E68">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5D977D5" w:rsidR="00F102CC" w:rsidRPr="00592E68" w:rsidRDefault="00592E68">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323AE9B" w:rsidR="00F102CC" w:rsidRPr="00441DE0" w:rsidRDefault="00441DE0">
            <w:pPr>
              <w:rPr>
                <w:rFonts w:ascii="Noto Sans" w:hAnsi="Noto Sans" w:cs="Noto Sans"/>
                <w:bCs/>
                <w:color w:val="434343"/>
                <w:sz w:val="18"/>
                <w:szCs w:val="18"/>
                <w:lang w:eastAsia="zh-CN"/>
              </w:rPr>
            </w:pPr>
            <w:r>
              <w:rPr>
                <w:rFonts w:ascii="Noto Sans" w:hAnsi="Noto Sans" w:cs="Noto Sans"/>
                <w:bCs/>
                <w:color w:val="434343"/>
                <w:sz w:val="18"/>
                <w:szCs w:val="18"/>
                <w:lang w:eastAsia="zh-CN"/>
              </w:rPr>
              <w:t>“</w:t>
            </w:r>
            <w:r w:rsidRPr="00441DE0">
              <w:rPr>
                <w:rFonts w:ascii="Noto Sans" w:eastAsia="Noto Sans" w:hAnsi="Noto Sans" w:cs="Noto Sans"/>
                <w:bCs/>
                <w:color w:val="434343"/>
                <w:sz w:val="18"/>
                <w:szCs w:val="18"/>
              </w:rPr>
              <w:t>Fly culture and stocks</w:t>
            </w:r>
            <w:r>
              <w:rPr>
                <w:rFonts w:ascii="Noto Sans" w:hAnsi="Noto Sans" w:cs="Noto Sans"/>
                <w:bCs/>
                <w:color w:val="434343"/>
                <w:sz w:val="18"/>
                <w:szCs w:val="18"/>
                <w:lang w:eastAsia="zh-CN"/>
              </w:rPr>
              <w:t>”</w:t>
            </w:r>
            <w:r w:rsidRPr="00441DE0">
              <w:rPr>
                <w:rFonts w:ascii="Noto Sans" w:eastAsia="Noto Sans" w:hAnsi="Noto Sans" w:cs="Noto Sans"/>
                <w:bC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0A13E21" w:rsidR="00F102CC" w:rsidRPr="0022560D" w:rsidRDefault="0022560D">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D90A143" w:rsidR="00F102CC" w:rsidRPr="00441DE0" w:rsidRDefault="00441DE0">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0AB82997" w:rsidR="00F102CC" w:rsidRPr="00441DE0" w:rsidRDefault="00441DE0">
            <w:pPr>
              <w:rPr>
                <w:rFonts w:ascii="Noto Sans" w:hAnsi="Noto Sans" w:cs="Noto Sans"/>
                <w:bCs/>
                <w:color w:val="434343"/>
                <w:sz w:val="18"/>
                <w:szCs w:val="18"/>
                <w:lang w:eastAsia="zh-CN"/>
              </w:rPr>
            </w:pPr>
            <w:r>
              <w:rPr>
                <w:rFonts w:ascii="Noto Sans" w:hAnsi="Noto Sans" w:cs="Noto Sans"/>
                <w:bCs/>
                <w:color w:val="434343"/>
                <w:sz w:val="18"/>
                <w:szCs w:val="18"/>
                <w:lang w:eastAsia="zh-CN"/>
              </w:rPr>
              <w:t>“</w:t>
            </w:r>
            <w:r w:rsidRPr="00441DE0">
              <w:rPr>
                <w:rFonts w:ascii="Noto Sans" w:eastAsia="Noto Sans" w:hAnsi="Noto Sans" w:cs="Noto Sans"/>
                <w:bCs/>
                <w:color w:val="434343"/>
                <w:sz w:val="18"/>
                <w:szCs w:val="18"/>
              </w:rPr>
              <w:t>Bacteria culture and bacterial load quantification</w:t>
            </w:r>
            <w:r>
              <w:rPr>
                <w:rFonts w:ascii="Noto Sans" w:hAnsi="Noto Sans" w:cs="Noto Sans"/>
                <w:bCs/>
                <w:color w:val="434343"/>
                <w:sz w:val="18"/>
                <w:szCs w:val="18"/>
                <w:lang w:eastAsia="zh-CN"/>
              </w:rPr>
              <w:t>”</w:t>
            </w:r>
            <w:r w:rsidRPr="00441DE0">
              <w:rPr>
                <w:rFonts w:ascii="Noto Sans" w:eastAsia="Noto Sans" w:hAnsi="Noto Sans" w:cs="Noto Sans"/>
                <w:bC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C6163B4" w:rsidR="00F102CC" w:rsidRPr="00915174" w:rsidRDefault="00441DE0">
            <w:pPr>
              <w:rPr>
                <w:rFonts w:ascii="Noto Sans" w:hAnsi="Noto Sans" w:cs="Noto Sans"/>
                <w:b/>
                <w:color w:val="434343"/>
                <w:sz w:val="18"/>
                <w:szCs w:val="18"/>
                <w:lang w:eastAsia="zh-CN"/>
              </w:rPr>
            </w:pPr>
            <w:r w:rsidRPr="00915174">
              <w:rPr>
                <w:rFonts w:ascii="Noto Sans" w:hAnsi="Noto Sans" w:cs="Noto Sans" w:hint="eastAsia"/>
                <w:b/>
                <w:color w:val="434343"/>
                <w:sz w:val="18"/>
                <w:szCs w:val="18"/>
                <w:lang w:eastAsia="zh-CN"/>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24B05CA" w:rsidR="00F102CC" w:rsidRPr="00441DE0" w:rsidRDefault="00441DE0">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42E70CF" w:rsidR="00F102CC" w:rsidRPr="00441DE0" w:rsidRDefault="00441DE0">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4DBCBB2" w:rsidR="00F102CC" w:rsidRPr="00441DE0" w:rsidRDefault="00441DE0">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BE90506" w:rsidR="00F102CC" w:rsidRPr="00915174" w:rsidRDefault="00441DE0">
            <w:pPr>
              <w:spacing w:line="225" w:lineRule="auto"/>
              <w:rPr>
                <w:rFonts w:ascii="Noto Sans" w:hAnsi="Noto Sans" w:cs="Noto Sans"/>
                <w:b/>
                <w:color w:val="434343"/>
                <w:sz w:val="18"/>
                <w:szCs w:val="18"/>
                <w:lang w:eastAsia="zh-CN"/>
              </w:rPr>
            </w:pPr>
            <w:r w:rsidRPr="00915174">
              <w:rPr>
                <w:rFonts w:ascii="Noto Sans" w:hAnsi="Noto Sans" w:cs="Noto Sans" w:hint="eastAsia"/>
                <w:b/>
                <w:color w:val="434343"/>
                <w:sz w:val="18"/>
                <w:szCs w:val="18"/>
                <w:lang w:eastAsia="zh-CN"/>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33D51A2" w:rsidR="00F102CC" w:rsidRPr="00441DE0" w:rsidRDefault="00441DE0">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38F7672" w:rsidR="00F102CC" w:rsidRPr="00441DE0" w:rsidRDefault="00441DE0">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7FAF5DB" w:rsidR="00F102CC" w:rsidRPr="003D5AF6" w:rsidRDefault="00D575DF">
            <w:pPr>
              <w:spacing w:line="225" w:lineRule="auto"/>
              <w:rPr>
                <w:rFonts w:ascii="Noto Sans" w:eastAsia="Noto Sans" w:hAnsi="Noto Sans" w:cs="Noto Sans"/>
                <w:bCs/>
                <w:color w:val="434343"/>
                <w:sz w:val="18"/>
                <w:szCs w:val="18"/>
              </w:rPr>
            </w:pPr>
            <w:r w:rsidRPr="00D575DF">
              <w:rPr>
                <w:rFonts w:ascii="Noto Sans" w:eastAsia="Noto Sans" w:hAnsi="Noto Sans" w:cs="Noto Sans"/>
                <w:bCs/>
                <w:color w:val="434343"/>
                <w:sz w:val="18"/>
                <w:szCs w:val="18"/>
              </w:rPr>
              <w:t xml:space="preserve">In “Statistical analysis” section </w:t>
            </w:r>
            <w:r w:rsidR="00A00571" w:rsidRPr="00A00571">
              <w:rPr>
                <w:rFonts w:ascii="Noto Sans" w:eastAsia="Noto Sans" w:hAnsi="Noto Sans" w:cs="Noto Sans"/>
                <w:bCs/>
                <w:color w:val="434343"/>
                <w:sz w:val="18"/>
                <w:szCs w:val="18"/>
              </w:rPr>
              <w:t>Numbers of replicate for other experiments are stated 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7C8010D" w:rsidR="00F102CC" w:rsidRPr="003D5AF6" w:rsidRDefault="00445113">
            <w:pPr>
              <w:spacing w:line="225" w:lineRule="auto"/>
              <w:rPr>
                <w:rFonts w:ascii="Noto Sans" w:eastAsia="Noto Sans" w:hAnsi="Noto Sans" w:cs="Noto Sans"/>
                <w:bCs/>
                <w:color w:val="434343"/>
                <w:sz w:val="18"/>
                <w:szCs w:val="18"/>
              </w:rPr>
            </w:pPr>
            <w:r w:rsidRPr="00445113">
              <w:rPr>
                <w:rFonts w:ascii="Noto Sans" w:eastAsia="Noto Sans" w:hAnsi="Noto Sans" w:cs="Noto Sans"/>
                <w:bCs/>
                <w:color w:val="434343"/>
                <w:sz w:val="18"/>
                <w:szCs w:val="18"/>
              </w:rPr>
              <w:t>Technical or biological replicates for experiments are stated 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7EC5C43" w:rsidR="00F102CC" w:rsidRPr="00A00571" w:rsidRDefault="00A00571">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25A6C95" w:rsidR="00F102CC" w:rsidRPr="00A00571" w:rsidRDefault="00A00571">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EE4FF09" w:rsidR="00F102CC" w:rsidRPr="00A00571" w:rsidRDefault="00A00571">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C3FDF6D" w:rsidR="00F102CC" w:rsidRPr="00A00571" w:rsidRDefault="00A00571">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6FA6018" w:rsidR="00F102CC" w:rsidRPr="003D5AF6" w:rsidRDefault="00A0057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The</w:t>
            </w:r>
            <w:r w:rsidRPr="00A00571">
              <w:rPr>
                <w:rFonts w:ascii="Noto Sans" w:eastAsia="Noto Sans" w:hAnsi="Noto Sans" w:cs="Noto Sans"/>
                <w:bCs/>
                <w:color w:val="434343"/>
                <w:sz w:val="18"/>
                <w:szCs w:val="18"/>
              </w:rPr>
              <w:t xml:space="preserve"> threshold and exclude criteria</w:t>
            </w:r>
            <w:r>
              <w:rPr>
                <w:rFonts w:ascii="Noto Sans" w:hAnsi="Noto Sans" w:cs="Noto Sans" w:hint="eastAsia"/>
                <w:bCs/>
                <w:color w:val="434343"/>
                <w:sz w:val="18"/>
                <w:szCs w:val="18"/>
                <w:lang w:eastAsia="zh-CN"/>
              </w:rPr>
              <w:t xml:space="preserve"> of bulk RNA-seq and single cell </w:t>
            </w:r>
            <w:r w:rsidRPr="00A00571">
              <w:rPr>
                <w:rFonts w:ascii="Noto Sans" w:hAnsi="Noto Sans" w:cs="Noto Sans"/>
                <w:bCs/>
                <w:color w:val="434343"/>
                <w:sz w:val="18"/>
                <w:szCs w:val="18"/>
                <w:lang w:eastAsia="zh-CN"/>
              </w:rPr>
              <w:t>RNA-seq</w:t>
            </w:r>
            <w:r w:rsidRPr="00A00571">
              <w:rPr>
                <w:rFonts w:ascii="Noto Sans" w:eastAsia="Noto Sans" w:hAnsi="Noto Sans" w:cs="Noto Sans"/>
                <w:bCs/>
                <w:color w:val="434343"/>
                <w:sz w:val="18"/>
                <w:szCs w:val="18"/>
              </w:rPr>
              <w:t xml:space="preserve"> are stated in in “material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EEEB446" w:rsidR="00F102CC" w:rsidRPr="00A00571" w:rsidRDefault="00F102CC">
            <w:pPr>
              <w:spacing w:line="225" w:lineRule="auto"/>
              <w:rPr>
                <w:rFonts w:ascii="Noto Sans" w:hAnsi="Noto Sans" w:cs="Noto Sans"/>
                <w:bCs/>
                <w:color w:val="434343"/>
                <w:sz w:val="18"/>
                <w:szCs w:val="18"/>
                <w:lang w:eastAsia="zh-CN"/>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3C457CD" w:rsidR="00F102CC" w:rsidRPr="003D5AF6" w:rsidRDefault="00A00571">
            <w:pPr>
              <w:spacing w:line="225" w:lineRule="auto"/>
              <w:rPr>
                <w:rFonts w:ascii="Noto Sans" w:eastAsia="Noto Sans" w:hAnsi="Noto Sans" w:cs="Noto Sans"/>
                <w:bCs/>
                <w:color w:val="434343"/>
                <w:sz w:val="18"/>
                <w:szCs w:val="18"/>
              </w:rPr>
            </w:pPr>
            <w:r w:rsidRPr="00A00571">
              <w:rPr>
                <w:rFonts w:ascii="Noto Sans" w:eastAsia="Noto Sans" w:hAnsi="Noto Sans" w:cs="Noto Sans"/>
                <w:bCs/>
                <w:color w:val="434343"/>
                <w:sz w:val="18"/>
                <w:szCs w:val="18"/>
              </w:rPr>
              <w:t>Tested used in all analysis are stated in the “materials and methods” and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F5762F5" w:rsidR="00F102CC" w:rsidRPr="003D5AF6" w:rsidRDefault="00A005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A7314E">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AE6CFA6" w:rsidR="00F102CC" w:rsidRPr="003D5AF6" w:rsidRDefault="00A005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A7314E">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E3A0B60" w:rsidR="00F102CC" w:rsidRPr="003D5AF6" w:rsidRDefault="00A005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A7314E">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86D1638" w:rsidR="00F102CC" w:rsidRPr="00967C8B" w:rsidRDefault="00967C8B">
            <w:pPr>
              <w:spacing w:line="225" w:lineRule="auto"/>
              <w:rPr>
                <w:rFonts w:ascii="Noto Sans" w:hAnsi="Noto Sans" w:cs="Noto Sans"/>
                <w:bCs/>
                <w:color w:val="434343"/>
                <w:sz w:val="18"/>
                <w:szCs w:val="18"/>
                <w:lang w:eastAsia="zh-CN"/>
              </w:rPr>
            </w:pPr>
            <w:bookmarkStart w:id="2" w:name="OLE_LINK2"/>
            <w:r w:rsidRPr="00967C8B">
              <w:rPr>
                <w:rFonts w:ascii="Noto Sans" w:eastAsia="Noto Sans" w:hAnsi="Noto Sans" w:cs="Noto Sans" w:hint="eastAsia"/>
                <w:bCs/>
                <w:color w:val="434343"/>
                <w:sz w:val="18"/>
                <w:szCs w:val="18"/>
              </w:rPr>
              <w:t>“</w:t>
            </w:r>
            <w:r>
              <w:rPr>
                <w:rFonts w:ascii="Noto Sans" w:hAnsi="Noto Sans" w:cs="Noto Sans" w:hint="eastAsia"/>
                <w:bCs/>
                <w:color w:val="434343"/>
                <w:sz w:val="18"/>
                <w:szCs w:val="18"/>
                <w:lang w:eastAsia="zh-CN"/>
              </w:rPr>
              <w:t>Data</w:t>
            </w:r>
            <w:r w:rsidRPr="00967C8B">
              <w:rPr>
                <w:rFonts w:ascii="Noto Sans" w:eastAsia="Noto Sans" w:hAnsi="Noto Sans" w:cs="Noto Sans"/>
                <w:bCs/>
                <w:color w:val="434343"/>
                <w:sz w:val="18"/>
                <w:szCs w:val="18"/>
              </w:rPr>
              <w:t xml:space="preserve"> availability” section</w:t>
            </w:r>
            <w:bookmarkEnd w:id="2"/>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2E09CD2" w:rsidR="00F102CC" w:rsidRPr="003D5AF6" w:rsidRDefault="00967C8B">
            <w:pPr>
              <w:spacing w:line="225" w:lineRule="auto"/>
              <w:rPr>
                <w:rFonts w:ascii="Noto Sans" w:eastAsia="Noto Sans" w:hAnsi="Noto Sans" w:cs="Noto Sans"/>
                <w:bCs/>
                <w:color w:val="434343"/>
              </w:rPr>
            </w:pPr>
            <w:r w:rsidRPr="00967C8B">
              <w:rPr>
                <w:rFonts w:ascii="Noto Sans" w:eastAsia="Noto Sans" w:hAnsi="Noto Sans" w:cs="Noto Sans" w:hint="eastAsia"/>
                <w:bCs/>
                <w:color w:val="434343"/>
                <w:sz w:val="18"/>
                <w:szCs w:val="18"/>
              </w:rPr>
              <w:t>“</w:t>
            </w:r>
            <w:r>
              <w:rPr>
                <w:rFonts w:ascii="Noto Sans" w:hAnsi="Noto Sans" w:cs="Noto Sans" w:hint="eastAsia"/>
                <w:bCs/>
                <w:color w:val="434343"/>
                <w:sz w:val="18"/>
                <w:szCs w:val="18"/>
                <w:lang w:eastAsia="zh-CN"/>
              </w:rPr>
              <w:t>Data</w:t>
            </w:r>
            <w:r w:rsidRPr="00967C8B">
              <w:rPr>
                <w:rFonts w:ascii="Noto Sans" w:eastAsia="Noto Sans" w:hAnsi="Noto Sans" w:cs="Noto Sans"/>
                <w:bCs/>
                <w:color w:val="434343"/>
                <w:sz w:val="18"/>
                <w:szCs w:val="18"/>
              </w:rPr>
              <w:t xml:space="preserve">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7519447" w:rsidR="00F102CC" w:rsidRPr="00967C8B" w:rsidRDefault="00967C8B">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24DE23B" w:rsidR="00F102CC" w:rsidRPr="00967C8B" w:rsidRDefault="00967C8B">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700F7E" w14:textId="77777777" w:rsidR="00350BC9" w:rsidRDefault="00350BC9">
      <w:r>
        <w:separator/>
      </w:r>
    </w:p>
  </w:endnote>
  <w:endnote w:type="continuationSeparator" w:id="0">
    <w:p w14:paraId="33C7225E" w14:textId="77777777" w:rsidR="00350BC9" w:rsidRDefault="00350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DE4B20" w14:textId="77777777" w:rsidR="00350BC9" w:rsidRDefault="00350BC9">
      <w:r>
        <w:separator/>
      </w:r>
    </w:p>
  </w:footnote>
  <w:footnote w:type="continuationSeparator" w:id="0">
    <w:p w14:paraId="45210D11" w14:textId="77777777" w:rsidR="00350BC9" w:rsidRDefault="00350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3230F"/>
    <w:rsid w:val="001A723B"/>
    <w:rsid w:val="001B3BCC"/>
    <w:rsid w:val="002209A8"/>
    <w:rsid w:val="0022560D"/>
    <w:rsid w:val="002B5736"/>
    <w:rsid w:val="00350BC9"/>
    <w:rsid w:val="003D5AF6"/>
    <w:rsid w:val="00400C53"/>
    <w:rsid w:val="00427975"/>
    <w:rsid w:val="00441DE0"/>
    <w:rsid w:val="00445113"/>
    <w:rsid w:val="004E2C31"/>
    <w:rsid w:val="00524F22"/>
    <w:rsid w:val="00592E68"/>
    <w:rsid w:val="005B0259"/>
    <w:rsid w:val="007054B6"/>
    <w:rsid w:val="0078687E"/>
    <w:rsid w:val="008A30A4"/>
    <w:rsid w:val="00915174"/>
    <w:rsid w:val="00967C8B"/>
    <w:rsid w:val="009C243A"/>
    <w:rsid w:val="009C7B26"/>
    <w:rsid w:val="00A00571"/>
    <w:rsid w:val="00A11E52"/>
    <w:rsid w:val="00A67002"/>
    <w:rsid w:val="00B13DD5"/>
    <w:rsid w:val="00B2483D"/>
    <w:rsid w:val="00BD41E9"/>
    <w:rsid w:val="00C06C85"/>
    <w:rsid w:val="00C84413"/>
    <w:rsid w:val="00D575DF"/>
    <w:rsid w:val="00E45D32"/>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1540</Words>
  <Characters>8780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王子光</dc:creator>
  <cp:lastModifiedBy>keeper wang</cp:lastModifiedBy>
  <cp:revision>2</cp:revision>
  <dcterms:created xsi:type="dcterms:W3CDTF">2024-08-13T08:07:00Z</dcterms:created>
  <dcterms:modified xsi:type="dcterms:W3CDTF">2024-08-13T08:07:00Z</dcterms:modified>
</cp:coreProperties>
</file>