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16BB172" w:rsidR="00F102CC" w:rsidRPr="003D5AF6" w:rsidRDefault="005D397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subsection “Resource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4177C61" w:rsidR="00F102CC" w:rsidRPr="003D5AF6" w:rsidRDefault="005D397B">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8B6F83A" w:rsidR="00F102CC" w:rsidRPr="003D5AF6" w:rsidRDefault="005D397B">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B60A4A4" w:rsidR="00F102CC" w:rsidRPr="003D5AF6" w:rsidRDefault="005D39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D936EC7" w:rsidR="00F102CC" w:rsidRPr="003D5AF6" w:rsidRDefault="005D39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DDBB773" w:rsidR="00F102CC" w:rsidRPr="003D5AF6" w:rsidRDefault="005D397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Resources Table and Methods (subsection: Experimental Model and Subject Details, Transgenic Lines)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DF0C691" w:rsidR="00F102CC" w:rsidRPr="003D5AF6" w:rsidRDefault="005D39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264A32B" w:rsidR="00F102CC" w:rsidRPr="003D5AF6" w:rsidRDefault="005D39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4616FAC" w:rsidR="00F102CC" w:rsidRPr="003D5AF6" w:rsidRDefault="005D39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6CC01C7" w:rsidR="00F102CC" w:rsidRPr="005D397B" w:rsidRDefault="005D397B">
            <w:pPr>
              <w:rPr>
                <w:rFonts w:ascii="Noto Sans" w:eastAsia="Noto Sans" w:hAnsi="Noto Sans" w:cs="Noto Sans"/>
                <w:bCs/>
                <w:color w:val="434343"/>
                <w:sz w:val="18"/>
                <w:szCs w:val="18"/>
              </w:rPr>
            </w:pPr>
            <w:r w:rsidRPr="005D397B">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38D5E32" w:rsidR="00F102CC" w:rsidRPr="003D5AF6" w:rsidRDefault="005D3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901AB9E" w:rsidR="00F102CC" w:rsidRPr="003D5AF6" w:rsidRDefault="005D3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(subsection: Method Details)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4F5A65A" w:rsidR="00F102CC" w:rsidRPr="003D5AF6" w:rsidRDefault="005D3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81432F9" w:rsidR="00F102CC" w:rsidRPr="003D5AF6" w:rsidRDefault="005D3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(subsection: Method Details; subsection: Quantification and Statistical Analysis) and Results where appropriate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C0880CF" w:rsidR="00F102CC" w:rsidRPr="003D5AF6" w:rsidRDefault="005D3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D8F48AF" w:rsidR="00F102CC" w:rsidRPr="003D5AF6" w:rsidRDefault="005D3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(subsection: Method Details; subsection: Quantification and Statistical Analysis)</w:t>
            </w:r>
            <w:r>
              <w:rPr>
                <w:rFonts w:ascii="Noto Sans" w:eastAsia="Noto Sans" w:hAnsi="Noto Sans" w:cs="Noto Sans"/>
                <w:bCs/>
                <w:color w:val="434343"/>
                <w:sz w:val="18"/>
                <w:szCs w:val="18"/>
              </w:rPr>
              <w:t xml:space="preserve"> and Results where appropriate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9E6D2B3" w:rsidR="00F102CC" w:rsidRPr="003D5AF6" w:rsidRDefault="005D3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(subsection: Methods Details) and Results where appropriate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88A107E" w:rsidR="00F102CC" w:rsidRPr="003D5AF6" w:rsidRDefault="005D3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(subsection: Methods Details) and Results where appropriate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3930D30" w:rsidR="00F102CC" w:rsidRPr="003D5AF6" w:rsidRDefault="005D3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CCF24F4" w:rsidR="00F102CC" w:rsidRPr="003D5AF6" w:rsidRDefault="005D3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(subsection: Experimental Model and Subject Details, Fish Care)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8AD4CC1" w:rsidR="00F102CC" w:rsidRPr="003D5AF6" w:rsidRDefault="005D3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FBF9DD" w:rsidR="00F102CC" w:rsidRPr="003D5AF6" w:rsidRDefault="005D3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99CD4AE" w:rsidR="00F102CC" w:rsidRPr="003D5AF6" w:rsidRDefault="005D3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(subsection: Method Details; subsection: Quantification and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97AE768" w:rsidR="00F102CC" w:rsidRPr="003D5AF6" w:rsidRDefault="005D3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(subsection: Quantification and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C03AC40" w:rsidR="00F102CC" w:rsidRPr="003D5AF6" w:rsidRDefault="005D3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(subsection: Resource Availability) and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0CDFCED" w:rsidR="00F102CC" w:rsidRPr="003D5AF6" w:rsidRDefault="005D3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(subsection: Resource Availability) and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96CFFAA" w:rsidR="00F102CC" w:rsidRPr="003D5AF6" w:rsidRDefault="005D3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(subsection: Resource Availability) and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599085B" w:rsidR="00F102CC" w:rsidRPr="003D5AF6" w:rsidRDefault="005D3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(subsection: Resource Availability) and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AE25E9B" w:rsidR="00F102CC" w:rsidRPr="003D5AF6" w:rsidRDefault="005D397B">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(subsection: Resource Availability) and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9542816" w:rsidR="00F102CC" w:rsidRPr="003D5AF6" w:rsidRDefault="005D3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(subsection: Resource Availability) and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F02E997" w:rsidR="00F102CC" w:rsidRPr="003D5AF6" w:rsidRDefault="005D3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5470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DAB41" w14:textId="77777777" w:rsidR="0015470D" w:rsidRDefault="0015470D">
      <w:r>
        <w:separator/>
      </w:r>
    </w:p>
  </w:endnote>
  <w:endnote w:type="continuationSeparator" w:id="0">
    <w:p w14:paraId="084FD679" w14:textId="77777777" w:rsidR="0015470D" w:rsidRDefault="00154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91C4F" w14:textId="77777777" w:rsidR="0015470D" w:rsidRDefault="0015470D">
      <w:r>
        <w:separator/>
      </w:r>
    </w:p>
  </w:footnote>
  <w:footnote w:type="continuationSeparator" w:id="0">
    <w:p w14:paraId="652189CE" w14:textId="77777777" w:rsidR="0015470D" w:rsidRDefault="00154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5470D"/>
    <w:rsid w:val="001B3BCC"/>
    <w:rsid w:val="002209A8"/>
    <w:rsid w:val="003D5AF6"/>
    <w:rsid w:val="00400C53"/>
    <w:rsid w:val="00427975"/>
    <w:rsid w:val="004E2C31"/>
    <w:rsid w:val="005B0259"/>
    <w:rsid w:val="005D397B"/>
    <w:rsid w:val="007054B6"/>
    <w:rsid w:val="0078687E"/>
    <w:rsid w:val="009C7B26"/>
    <w:rsid w:val="00A11E52"/>
    <w:rsid w:val="00B2483D"/>
    <w:rsid w:val="00B56498"/>
    <w:rsid w:val="00BD41E9"/>
    <w:rsid w:val="00C84413"/>
    <w:rsid w:val="00D9466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1592</Words>
  <Characters>9127</Characters>
  <Application>Microsoft Office Word</Application>
  <DocSecurity>0</DocSecurity>
  <Lines>246</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Goldblatt, Dena (NIH/NINDS) [F]</cp:lastModifiedBy>
  <cp:revision>7</cp:revision>
  <dcterms:created xsi:type="dcterms:W3CDTF">2022-02-28T12:21:00Z</dcterms:created>
  <dcterms:modified xsi:type="dcterms:W3CDTF">2024-10-02T14:24:00Z</dcterms:modified>
</cp:coreProperties>
</file>