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16759" w14:textId="77777777" w:rsidR="003F0989" w:rsidRDefault="00A46A5F" w:rsidP="003F0989">
      <w:pPr>
        <w:rPr>
          <w:b/>
          <w:bCs/>
        </w:rPr>
      </w:pPr>
      <w:r w:rsidRPr="00680FA0">
        <w:rPr>
          <w:b/>
          <w:bCs/>
        </w:rPr>
        <w:t xml:space="preserve">Appendix 1 – </w:t>
      </w:r>
      <w:r>
        <w:rPr>
          <w:b/>
          <w:bCs/>
        </w:rPr>
        <w:t>Supplementary File 1</w:t>
      </w:r>
      <w:r w:rsidRPr="00680FA0">
        <w:rPr>
          <w:b/>
          <w:bCs/>
        </w:rPr>
        <w:t xml:space="preserve"> </w:t>
      </w:r>
    </w:p>
    <w:p w14:paraId="0E30B9D8" w14:textId="77777777" w:rsidR="003F0989" w:rsidRDefault="003F0989" w:rsidP="003F0989"/>
    <w:tbl>
      <w:tblPr>
        <w:tblStyle w:val="TableGrid"/>
        <w:tblW w:w="9265" w:type="dxa"/>
        <w:tblLook w:val="04A0" w:firstRow="1" w:lastRow="0" w:firstColumn="1" w:lastColumn="0" w:noHBand="0" w:noVBand="1"/>
      </w:tblPr>
      <w:tblGrid>
        <w:gridCol w:w="904"/>
        <w:gridCol w:w="2552"/>
        <w:gridCol w:w="1346"/>
        <w:gridCol w:w="1258"/>
        <w:gridCol w:w="1261"/>
        <w:gridCol w:w="1944"/>
      </w:tblGrid>
      <w:tr w:rsidR="003F0989" w:rsidRPr="006B1A94" w14:paraId="36E8CCCE" w14:textId="77777777" w:rsidTr="00B876A7">
        <w:trPr>
          <w:trHeight w:val="476"/>
        </w:trPr>
        <w:tc>
          <w:tcPr>
            <w:tcW w:w="833" w:type="dxa"/>
            <w:vMerge w:val="restart"/>
          </w:tcPr>
          <w:p w14:paraId="5E96830B" w14:textId="77777777" w:rsidR="003F0989" w:rsidRPr="006B1A94" w:rsidRDefault="003F0989" w:rsidP="00B87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Symbol</w:t>
            </w:r>
          </w:p>
        </w:tc>
        <w:tc>
          <w:tcPr>
            <w:tcW w:w="2582" w:type="dxa"/>
            <w:vMerge w:val="restart"/>
          </w:tcPr>
          <w:p w14:paraId="4F2E224C" w14:textId="77777777" w:rsidR="003F0989" w:rsidRDefault="003F0989" w:rsidP="00B87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</w:t>
            </w:r>
            <w:r w:rsidRPr="006B1A94">
              <w:rPr>
                <w:b/>
                <w:bCs/>
                <w:sz w:val="20"/>
                <w:szCs w:val="20"/>
              </w:rPr>
              <w:t>arameter</w:t>
            </w:r>
          </w:p>
        </w:tc>
        <w:tc>
          <w:tcPr>
            <w:tcW w:w="3894" w:type="dxa"/>
            <w:gridSpan w:val="3"/>
          </w:tcPr>
          <w:p w14:paraId="37E6ADA1" w14:textId="77777777" w:rsidR="003F0989" w:rsidRPr="006B1A94" w:rsidDel="005F0A40" w:rsidRDefault="003F0989" w:rsidP="00B87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Growth condition</w:t>
            </w:r>
          </w:p>
        </w:tc>
        <w:tc>
          <w:tcPr>
            <w:tcW w:w="1956" w:type="dxa"/>
            <w:vMerge w:val="restart"/>
          </w:tcPr>
          <w:p w14:paraId="279FC22C" w14:textId="77777777" w:rsidR="003F0989" w:rsidRDefault="003F0989" w:rsidP="00B876A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Source</w:t>
            </w:r>
          </w:p>
        </w:tc>
      </w:tr>
      <w:tr w:rsidR="003F0989" w:rsidRPr="006B1A94" w14:paraId="0CF7FC8E" w14:textId="77777777" w:rsidTr="00B876A7">
        <w:trPr>
          <w:trHeight w:val="476"/>
        </w:trPr>
        <w:tc>
          <w:tcPr>
            <w:tcW w:w="833" w:type="dxa"/>
            <w:vMerge/>
          </w:tcPr>
          <w:p w14:paraId="1C05C4DE" w14:textId="77777777" w:rsidR="003F0989" w:rsidRPr="006B1A94" w:rsidRDefault="003F0989" w:rsidP="00B876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82" w:type="dxa"/>
            <w:vMerge/>
          </w:tcPr>
          <w:p w14:paraId="245E3DCF" w14:textId="77777777" w:rsidR="003F0989" w:rsidRPr="006B1A94" w:rsidRDefault="003F0989" w:rsidP="00B876A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9" w:type="dxa"/>
          </w:tcPr>
          <w:p w14:paraId="4E75FAC6" w14:textId="77777777" w:rsidR="003F0989" w:rsidRPr="006B1A94" w:rsidRDefault="003F0989" w:rsidP="00B876A7">
            <w:pPr>
              <w:jc w:val="center"/>
              <w:rPr>
                <w:b/>
                <w:bCs/>
                <w:sz w:val="20"/>
                <w:szCs w:val="20"/>
              </w:rPr>
            </w:pPr>
            <w:r w:rsidRPr="006B1A94">
              <w:rPr>
                <w:b/>
                <w:bCs/>
                <w:sz w:val="20"/>
                <w:szCs w:val="20"/>
              </w:rPr>
              <w:t>M9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6B1A94">
              <w:rPr>
                <w:b/>
                <w:bCs/>
                <w:sz w:val="20"/>
                <w:szCs w:val="20"/>
              </w:rPr>
              <w:t>lyCAAT</w:t>
            </w:r>
          </w:p>
        </w:tc>
        <w:tc>
          <w:tcPr>
            <w:tcW w:w="1271" w:type="dxa"/>
          </w:tcPr>
          <w:p w14:paraId="1F227033" w14:textId="77777777" w:rsidR="003F0989" w:rsidRPr="006B1A94" w:rsidRDefault="003F0989" w:rsidP="00B876A7">
            <w:pPr>
              <w:jc w:val="center"/>
              <w:rPr>
                <w:b/>
                <w:bCs/>
                <w:sz w:val="20"/>
                <w:szCs w:val="20"/>
              </w:rPr>
            </w:pPr>
            <w:r w:rsidRPr="006B1A94">
              <w:rPr>
                <w:b/>
                <w:bCs/>
                <w:sz w:val="20"/>
                <w:szCs w:val="20"/>
              </w:rPr>
              <w:t>M9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6B1A94">
              <w:rPr>
                <w:b/>
                <w:bCs/>
                <w:sz w:val="20"/>
                <w:szCs w:val="20"/>
              </w:rPr>
              <w:t>ly</w:t>
            </w:r>
          </w:p>
        </w:tc>
        <w:tc>
          <w:tcPr>
            <w:tcW w:w="1274" w:type="dxa"/>
          </w:tcPr>
          <w:p w14:paraId="07370815" w14:textId="77777777" w:rsidR="003F0989" w:rsidRPr="006B1A94" w:rsidRDefault="003F0989" w:rsidP="00B876A7">
            <w:pPr>
              <w:jc w:val="center"/>
              <w:rPr>
                <w:b/>
                <w:bCs/>
                <w:sz w:val="20"/>
                <w:szCs w:val="20"/>
              </w:rPr>
            </w:pPr>
            <w:r w:rsidRPr="006B1A94">
              <w:rPr>
                <w:b/>
                <w:bCs/>
                <w:sz w:val="20"/>
                <w:szCs w:val="20"/>
              </w:rPr>
              <w:t>M9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6B1A94">
              <w:rPr>
                <w:b/>
                <w:bCs/>
                <w:sz w:val="20"/>
                <w:szCs w:val="20"/>
              </w:rPr>
              <w:t>la</w:t>
            </w:r>
          </w:p>
        </w:tc>
        <w:tc>
          <w:tcPr>
            <w:tcW w:w="1956" w:type="dxa"/>
            <w:vMerge/>
          </w:tcPr>
          <w:p w14:paraId="653DBFE7" w14:textId="77777777" w:rsidR="003F0989" w:rsidRPr="006B1A94" w:rsidRDefault="003F0989" w:rsidP="00B876A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F0989" w:rsidRPr="006B1A94" w14:paraId="72F1756B" w14:textId="77777777" w:rsidTr="00B876A7">
        <w:trPr>
          <w:trHeight w:val="395"/>
        </w:trPr>
        <w:tc>
          <w:tcPr>
            <w:tcW w:w="833" w:type="dxa"/>
          </w:tcPr>
          <w:p w14:paraId="20A07BD3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A</m:t>
                </m:r>
              </m:oMath>
            </m:oMathPara>
          </w:p>
        </w:tc>
        <w:tc>
          <w:tcPr>
            <w:tcW w:w="2582" w:type="dxa"/>
            <w:shd w:val="clear" w:color="auto" w:fill="auto"/>
          </w:tcPr>
          <w:p w14:paraId="47BB15E2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Mean cell area (</w:t>
            </w:r>
            <w:r w:rsidRPr="006B1A94">
              <w:rPr>
                <w:sz w:val="20"/>
                <w:szCs w:val="20"/>
                <w:lang w:val="el-GR"/>
              </w:rPr>
              <w:t>μ</w:t>
            </w:r>
            <w:r w:rsidRPr="006B1A94">
              <w:rPr>
                <w:sz w:val="20"/>
                <w:szCs w:val="20"/>
              </w:rPr>
              <w:t>m</w:t>
            </w:r>
            <w:r w:rsidRPr="006B1A94">
              <w:rPr>
                <w:rFonts w:cs="Times New Roman (Body CS)"/>
                <w:sz w:val="20"/>
                <w:szCs w:val="20"/>
                <w:vertAlign w:val="superscript"/>
              </w:rPr>
              <w:t>2</w:t>
            </w:r>
            <w:r w:rsidRPr="006B1A94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  <w:shd w:val="clear" w:color="auto" w:fill="auto"/>
          </w:tcPr>
          <w:p w14:paraId="6F435CD6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2.48</w:t>
            </w:r>
          </w:p>
        </w:tc>
        <w:tc>
          <w:tcPr>
            <w:tcW w:w="1271" w:type="dxa"/>
            <w:shd w:val="clear" w:color="auto" w:fill="auto"/>
          </w:tcPr>
          <w:p w14:paraId="064D6080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1.51</w:t>
            </w:r>
          </w:p>
        </w:tc>
        <w:tc>
          <w:tcPr>
            <w:tcW w:w="1274" w:type="dxa"/>
            <w:shd w:val="clear" w:color="auto" w:fill="auto"/>
          </w:tcPr>
          <w:p w14:paraId="617BD18F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1.40</w:t>
            </w:r>
          </w:p>
        </w:tc>
        <w:tc>
          <w:tcPr>
            <w:tcW w:w="1956" w:type="dxa"/>
            <w:shd w:val="clear" w:color="auto" w:fill="auto"/>
          </w:tcPr>
          <w:p w14:paraId="66234A97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Measured in this work</w:t>
            </w:r>
          </w:p>
        </w:tc>
      </w:tr>
      <w:tr w:rsidR="003F0989" w:rsidRPr="006B1A94" w14:paraId="608C9EA1" w14:textId="77777777" w:rsidTr="00B876A7">
        <w:trPr>
          <w:trHeight w:val="359"/>
        </w:trPr>
        <w:tc>
          <w:tcPr>
            <w:tcW w:w="833" w:type="dxa"/>
          </w:tcPr>
          <w:p w14:paraId="34327FA9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w</m:t>
                </m:r>
              </m:oMath>
            </m:oMathPara>
          </w:p>
        </w:tc>
        <w:tc>
          <w:tcPr>
            <w:tcW w:w="2582" w:type="dxa"/>
            <w:shd w:val="clear" w:color="auto" w:fill="auto"/>
          </w:tcPr>
          <w:p w14:paraId="10583E8E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Mean cell width (</w:t>
            </w:r>
            <w:r w:rsidRPr="006B1A94">
              <w:rPr>
                <w:sz w:val="20"/>
                <w:szCs w:val="20"/>
                <w:lang w:val="el-GR"/>
              </w:rPr>
              <w:t>μ</w:t>
            </w:r>
            <w:r w:rsidRPr="006B1A94">
              <w:rPr>
                <w:sz w:val="20"/>
                <w:szCs w:val="20"/>
              </w:rPr>
              <w:t>m)</w:t>
            </w:r>
          </w:p>
        </w:tc>
        <w:tc>
          <w:tcPr>
            <w:tcW w:w="1349" w:type="dxa"/>
            <w:shd w:val="clear" w:color="auto" w:fill="auto"/>
          </w:tcPr>
          <w:p w14:paraId="24647DFE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0.80</w:t>
            </w:r>
          </w:p>
        </w:tc>
        <w:tc>
          <w:tcPr>
            <w:tcW w:w="1271" w:type="dxa"/>
            <w:shd w:val="clear" w:color="auto" w:fill="auto"/>
          </w:tcPr>
          <w:p w14:paraId="3E4239CA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0.69</w:t>
            </w:r>
          </w:p>
        </w:tc>
        <w:tc>
          <w:tcPr>
            <w:tcW w:w="1274" w:type="dxa"/>
            <w:shd w:val="clear" w:color="auto" w:fill="auto"/>
          </w:tcPr>
          <w:p w14:paraId="0DAFBCEC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0.62</w:t>
            </w:r>
          </w:p>
        </w:tc>
        <w:tc>
          <w:tcPr>
            <w:tcW w:w="1956" w:type="dxa"/>
            <w:shd w:val="clear" w:color="auto" w:fill="auto"/>
          </w:tcPr>
          <w:p w14:paraId="29EF689A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Measured in this work</w:t>
            </w:r>
          </w:p>
        </w:tc>
      </w:tr>
      <w:tr w:rsidR="003F0989" w:rsidRPr="006B1A94" w14:paraId="1EBB1EC0" w14:textId="77777777" w:rsidTr="00B876A7">
        <w:trPr>
          <w:trHeight w:val="350"/>
        </w:trPr>
        <w:tc>
          <w:tcPr>
            <w:tcW w:w="833" w:type="dxa"/>
          </w:tcPr>
          <w:p w14:paraId="0DAE79A8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L</m:t>
                </m:r>
              </m:oMath>
            </m:oMathPara>
          </w:p>
        </w:tc>
        <w:tc>
          <w:tcPr>
            <w:tcW w:w="2582" w:type="dxa"/>
            <w:shd w:val="clear" w:color="auto" w:fill="auto"/>
          </w:tcPr>
          <w:p w14:paraId="797DDC79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Mean cell length (</w:t>
            </w:r>
            <w:r w:rsidRPr="006B1A94">
              <w:rPr>
                <w:sz w:val="20"/>
                <w:szCs w:val="20"/>
                <w:lang w:val="el-GR"/>
              </w:rPr>
              <w:t>μ</w:t>
            </w:r>
            <w:r w:rsidRPr="006B1A94">
              <w:rPr>
                <w:sz w:val="20"/>
                <w:szCs w:val="20"/>
              </w:rPr>
              <w:t>m)</w:t>
            </w:r>
          </w:p>
        </w:tc>
        <w:tc>
          <w:tcPr>
            <w:tcW w:w="1349" w:type="dxa"/>
            <w:shd w:val="clear" w:color="auto" w:fill="auto"/>
          </w:tcPr>
          <w:p w14:paraId="6C8001DE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3.25</w:t>
            </w:r>
          </w:p>
        </w:tc>
        <w:tc>
          <w:tcPr>
            <w:tcW w:w="1271" w:type="dxa"/>
            <w:shd w:val="clear" w:color="auto" w:fill="auto"/>
          </w:tcPr>
          <w:p w14:paraId="05D4A1DB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2.44</w:t>
            </w:r>
          </w:p>
        </w:tc>
        <w:tc>
          <w:tcPr>
            <w:tcW w:w="1274" w:type="dxa"/>
            <w:shd w:val="clear" w:color="auto" w:fill="auto"/>
          </w:tcPr>
          <w:p w14:paraId="4951F9F1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2.51</w:t>
            </w:r>
          </w:p>
        </w:tc>
        <w:tc>
          <w:tcPr>
            <w:tcW w:w="1956" w:type="dxa"/>
            <w:shd w:val="clear" w:color="auto" w:fill="auto"/>
          </w:tcPr>
          <w:p w14:paraId="68EE72E8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Measured in this work</w:t>
            </w:r>
          </w:p>
        </w:tc>
      </w:tr>
      <w:tr w:rsidR="003F0989" w:rsidRPr="006B1A94" w14:paraId="29C767CD" w14:textId="77777777" w:rsidTr="00B876A7">
        <w:trPr>
          <w:trHeight w:val="350"/>
        </w:trPr>
        <w:tc>
          <w:tcPr>
            <w:tcW w:w="833" w:type="dxa"/>
          </w:tcPr>
          <w:p w14:paraId="0B9777E1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V</m:t>
                </m:r>
              </m:oMath>
            </m:oMathPara>
          </w:p>
        </w:tc>
        <w:tc>
          <w:tcPr>
            <w:tcW w:w="2582" w:type="dxa"/>
            <w:shd w:val="clear" w:color="auto" w:fill="auto"/>
          </w:tcPr>
          <w:p w14:paraId="4CDEBB32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Mean cell volume (</w:t>
            </w:r>
            <w:r w:rsidRPr="006B1A94">
              <w:rPr>
                <w:sz w:val="20"/>
                <w:szCs w:val="20"/>
                <w:lang w:val="el-GR"/>
              </w:rPr>
              <w:t>μ</w:t>
            </w:r>
            <w:r w:rsidRPr="006B1A94">
              <w:rPr>
                <w:sz w:val="20"/>
                <w:szCs w:val="20"/>
              </w:rPr>
              <w:t>m</w:t>
            </w:r>
            <w:r w:rsidRPr="006B1A94">
              <w:rPr>
                <w:rFonts w:cs="Times New Roman (Body CS)"/>
                <w:sz w:val="20"/>
                <w:szCs w:val="20"/>
                <w:vertAlign w:val="superscript"/>
                <w:lang w:val="el-GR"/>
              </w:rPr>
              <w:t>3</w:t>
            </w:r>
            <w:r w:rsidRPr="006B1A94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  <w:shd w:val="clear" w:color="auto" w:fill="auto"/>
          </w:tcPr>
          <w:p w14:paraId="17C03972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1.50</w:t>
            </w:r>
          </w:p>
        </w:tc>
        <w:tc>
          <w:tcPr>
            <w:tcW w:w="1271" w:type="dxa"/>
            <w:shd w:val="clear" w:color="auto" w:fill="auto"/>
          </w:tcPr>
          <w:p w14:paraId="44687A71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0.83</w:t>
            </w:r>
          </w:p>
        </w:tc>
        <w:tc>
          <w:tcPr>
            <w:tcW w:w="1274" w:type="dxa"/>
            <w:shd w:val="clear" w:color="auto" w:fill="auto"/>
          </w:tcPr>
          <w:p w14:paraId="772E2B72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0.70</w:t>
            </w:r>
          </w:p>
        </w:tc>
        <w:tc>
          <w:tcPr>
            <w:tcW w:w="1956" w:type="dxa"/>
            <w:shd w:val="clear" w:color="auto" w:fill="auto"/>
          </w:tcPr>
          <w:p w14:paraId="4145B1EB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Estimated from cell length and width</w:t>
            </w:r>
          </w:p>
        </w:tc>
      </w:tr>
      <w:tr w:rsidR="003F0989" w:rsidRPr="006B1A94" w14:paraId="163407FF" w14:textId="77777777" w:rsidTr="00B876A7">
        <w:trPr>
          <w:trHeight w:val="683"/>
        </w:trPr>
        <w:tc>
          <w:tcPr>
            <w:tcW w:w="833" w:type="dxa"/>
          </w:tcPr>
          <w:p w14:paraId="61E5FEBC" w14:textId="77777777" w:rsidR="003F0989" w:rsidRPr="006B1A94" w:rsidRDefault="00000000" w:rsidP="00B876A7">
            <w:pPr>
              <w:rPr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ini</m:t>
                    </m:r>
                  </m:sub>
                </m:sSub>
              </m:oMath>
            </m:oMathPara>
          </w:p>
        </w:tc>
        <w:tc>
          <w:tcPr>
            <w:tcW w:w="2582" w:type="dxa"/>
            <w:shd w:val="clear" w:color="auto" w:fill="auto"/>
          </w:tcPr>
          <w:p w14:paraId="4F6A5547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Cell volume at birth (</w:t>
            </w:r>
            <w:r w:rsidRPr="006B1A94">
              <w:rPr>
                <w:sz w:val="20"/>
                <w:szCs w:val="20"/>
                <w:lang w:val="el-GR"/>
              </w:rPr>
              <w:t>μ</w:t>
            </w:r>
            <w:r w:rsidRPr="006B1A94">
              <w:rPr>
                <w:sz w:val="20"/>
                <w:szCs w:val="20"/>
              </w:rPr>
              <w:t>m</w:t>
            </w:r>
            <w:r w:rsidRPr="006B1A94">
              <w:rPr>
                <w:rFonts w:cs="Times New Roman (Body CS)"/>
                <w:sz w:val="20"/>
                <w:szCs w:val="20"/>
                <w:vertAlign w:val="superscript"/>
              </w:rPr>
              <w:t>3</w:t>
            </w:r>
            <w:r w:rsidRPr="006B1A94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  <w:shd w:val="clear" w:color="auto" w:fill="auto"/>
          </w:tcPr>
          <w:p w14:paraId="3D565C9C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1.08</w:t>
            </w:r>
          </w:p>
        </w:tc>
        <w:tc>
          <w:tcPr>
            <w:tcW w:w="1271" w:type="dxa"/>
            <w:shd w:val="clear" w:color="auto" w:fill="auto"/>
          </w:tcPr>
          <w:p w14:paraId="352BA204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0.60</w:t>
            </w:r>
          </w:p>
        </w:tc>
        <w:tc>
          <w:tcPr>
            <w:tcW w:w="1274" w:type="dxa"/>
            <w:shd w:val="clear" w:color="auto" w:fill="auto"/>
          </w:tcPr>
          <w:p w14:paraId="65F34905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0.50</w:t>
            </w:r>
          </w:p>
        </w:tc>
        <w:tc>
          <w:tcPr>
            <w:tcW w:w="1956" w:type="dxa"/>
            <w:shd w:val="clear" w:color="auto" w:fill="auto"/>
          </w:tcPr>
          <w:p w14:paraId="41452F4A" w14:textId="77777777" w:rsidR="003F0989" w:rsidRPr="006B1A94" w:rsidRDefault="00000000" w:rsidP="00B876A7">
            <w:pPr>
              <w:rPr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ini</m:t>
                  </m:r>
                </m:sub>
              </m:sSub>
              <m:r>
                <w:rPr>
                  <w:rFonts w:ascii="Cambria Math" w:hAnsi="Cambria Math"/>
                  <w:sz w:val="20"/>
                  <w:szCs w:val="20"/>
                </w:rPr>
                <m:t>=V/(2log2)</m:t>
              </m:r>
            </m:oMath>
            <w:r w:rsidR="003F0989" w:rsidRPr="006B1A94">
              <w:rPr>
                <w:sz w:val="20"/>
                <w:szCs w:val="20"/>
              </w:rPr>
              <w:t xml:space="preserve"> </w:t>
            </w:r>
            <w:r w:rsidR="003F0989">
              <w:rPr>
                <w:sz w:val="20"/>
                <w:szCs w:val="20"/>
              </w:rPr>
              <w:t>f</w:t>
            </w:r>
            <w:r w:rsidR="003F0989" w:rsidRPr="006B1A94">
              <w:rPr>
                <w:sz w:val="20"/>
                <w:szCs w:val="20"/>
              </w:rPr>
              <w:t>or exponential-growing population</w:t>
            </w:r>
          </w:p>
        </w:tc>
      </w:tr>
      <w:tr w:rsidR="003F0989" w:rsidRPr="006B1A94" w14:paraId="6D581332" w14:textId="77777777" w:rsidTr="00B876A7">
        <w:trPr>
          <w:trHeight w:val="683"/>
        </w:trPr>
        <w:tc>
          <w:tcPr>
            <w:tcW w:w="833" w:type="dxa"/>
          </w:tcPr>
          <w:p w14:paraId="65237A81" w14:textId="77777777" w:rsidR="003F0989" w:rsidRPr="006B1A94" w:rsidRDefault="003F0989" w:rsidP="00B876A7">
            <w:pPr>
              <w:rPr>
                <w:rFonts w:ascii="Calibri" w:eastAsia="PMingLiU" w:hAnsi="Calibri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λ</m:t>
                </m:r>
              </m:oMath>
            </m:oMathPara>
          </w:p>
        </w:tc>
        <w:tc>
          <w:tcPr>
            <w:tcW w:w="2582" w:type="dxa"/>
            <w:shd w:val="clear" w:color="auto" w:fill="auto"/>
          </w:tcPr>
          <w:p w14:paraId="1D1FA1E6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Normalized growth rate (1/min)</w:t>
            </w:r>
          </w:p>
        </w:tc>
        <w:tc>
          <w:tcPr>
            <w:tcW w:w="1349" w:type="dxa"/>
            <w:shd w:val="clear" w:color="auto" w:fill="auto"/>
          </w:tcPr>
          <w:p w14:paraId="6192B1C5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0.0173</w:t>
            </w:r>
          </w:p>
        </w:tc>
        <w:tc>
          <w:tcPr>
            <w:tcW w:w="1271" w:type="dxa"/>
            <w:shd w:val="clear" w:color="auto" w:fill="auto"/>
          </w:tcPr>
          <w:p w14:paraId="53BABBC4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0.0069</w:t>
            </w:r>
          </w:p>
        </w:tc>
        <w:tc>
          <w:tcPr>
            <w:tcW w:w="1274" w:type="dxa"/>
            <w:shd w:val="clear" w:color="auto" w:fill="auto"/>
          </w:tcPr>
          <w:p w14:paraId="3DC228F1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0.0039</w:t>
            </w:r>
          </w:p>
        </w:tc>
        <w:tc>
          <w:tcPr>
            <w:tcW w:w="1956" w:type="dxa"/>
            <w:shd w:val="clear" w:color="auto" w:fill="auto"/>
          </w:tcPr>
          <w:p w14:paraId="5CA97E1D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Measured in this work</w:t>
            </w:r>
          </w:p>
        </w:tc>
      </w:tr>
      <w:tr w:rsidR="003F0989" w:rsidRPr="006B1A94" w14:paraId="7FB8FFC0" w14:textId="77777777" w:rsidTr="00B876A7">
        <w:trPr>
          <w:trHeight w:val="494"/>
        </w:trPr>
        <w:tc>
          <w:tcPr>
            <w:tcW w:w="833" w:type="dxa"/>
          </w:tcPr>
          <w:p w14:paraId="66E55E3F" w14:textId="77777777" w:rsidR="003F0989" w:rsidRPr="006B1A94" w:rsidRDefault="00000000" w:rsidP="00B876A7">
            <w:pPr>
              <w:rPr>
                <w:rFonts w:ascii="Calibri" w:eastAsia="PMingLiU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τ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DB</m:t>
                    </m:r>
                  </m:sub>
                </m:sSub>
              </m:oMath>
            </m:oMathPara>
          </w:p>
        </w:tc>
        <w:tc>
          <w:tcPr>
            <w:tcW w:w="2582" w:type="dxa"/>
            <w:shd w:val="clear" w:color="auto" w:fill="auto"/>
          </w:tcPr>
          <w:p w14:paraId="085D851C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Doubling time (min)</w:t>
            </w:r>
          </w:p>
        </w:tc>
        <w:tc>
          <w:tcPr>
            <w:tcW w:w="1349" w:type="dxa"/>
            <w:shd w:val="clear" w:color="auto" w:fill="auto"/>
          </w:tcPr>
          <w:p w14:paraId="06C83E12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40</w:t>
            </w:r>
          </w:p>
        </w:tc>
        <w:tc>
          <w:tcPr>
            <w:tcW w:w="1271" w:type="dxa"/>
            <w:shd w:val="clear" w:color="auto" w:fill="auto"/>
          </w:tcPr>
          <w:p w14:paraId="4B01E32C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100</w:t>
            </w:r>
          </w:p>
        </w:tc>
        <w:tc>
          <w:tcPr>
            <w:tcW w:w="1274" w:type="dxa"/>
            <w:shd w:val="clear" w:color="auto" w:fill="auto"/>
          </w:tcPr>
          <w:p w14:paraId="2274F663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175</w:t>
            </w:r>
          </w:p>
        </w:tc>
        <w:tc>
          <w:tcPr>
            <w:tcW w:w="1956" w:type="dxa"/>
            <w:shd w:val="clear" w:color="auto" w:fill="auto"/>
          </w:tcPr>
          <w:p w14:paraId="7C1D00EA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 xml:space="preserve">Estimated from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λ</m:t>
              </m:r>
            </m:oMath>
          </w:p>
        </w:tc>
      </w:tr>
      <w:tr w:rsidR="003F0989" w:rsidRPr="006B1A94" w14:paraId="215FFDCE" w14:textId="77777777" w:rsidTr="00B876A7">
        <w:trPr>
          <w:trHeight w:val="899"/>
        </w:trPr>
        <w:tc>
          <w:tcPr>
            <w:tcW w:w="833" w:type="dxa"/>
          </w:tcPr>
          <w:p w14:paraId="77385492" w14:textId="77777777" w:rsidR="003F0989" w:rsidRPr="006B1A94" w:rsidRDefault="00000000" w:rsidP="00B876A7">
            <w:pPr>
              <w:rPr>
                <w:rFonts w:ascii="Calibri" w:eastAsia="PMingLiU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e>
                    </m:d>
                    <m:ctrlPr>
                      <w:rPr>
                        <w:rFonts w:ascii="Cambria Math" w:eastAsia="PMingLiU" w:hAnsi="Cambria Math" w:cs="Times New Roman"/>
                        <w:i/>
                        <w:sz w:val="20"/>
                        <w:szCs w:val="20"/>
                      </w:rPr>
                    </m:ctrlPr>
                  </m:e>
                  <m:sub>
                    <m:r>
                      <w:rPr>
                        <w:rFonts w:ascii="Cambria Math" w:eastAsia="PMingLiU" w:hAnsi="Cambria Math" w:cs="Times New Roman"/>
                        <w:sz w:val="20"/>
                        <w:szCs w:val="20"/>
                      </w:rPr>
                      <m:t>avg</m:t>
                    </m:r>
                  </m:sub>
                </m:sSub>
              </m:oMath>
            </m:oMathPara>
          </w:p>
        </w:tc>
        <w:tc>
          <w:tcPr>
            <w:tcW w:w="2582" w:type="dxa"/>
            <w:shd w:val="clear" w:color="auto" w:fill="auto"/>
          </w:tcPr>
          <w:p w14:paraId="47114D90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Average DNA concentration</w:t>
            </w:r>
          </w:p>
          <w:p w14:paraId="7DD97622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under balanced growth (genome/</w:t>
            </w:r>
            <w:r w:rsidRPr="006B1A94">
              <w:rPr>
                <w:sz w:val="20"/>
                <w:szCs w:val="20"/>
                <w:lang w:val="el-GR"/>
              </w:rPr>
              <w:t>μ</w:t>
            </w:r>
            <w:r w:rsidRPr="006B1A94">
              <w:rPr>
                <w:sz w:val="20"/>
                <w:szCs w:val="20"/>
              </w:rPr>
              <w:t>m</w:t>
            </w:r>
            <w:r w:rsidRPr="006B1A94">
              <w:rPr>
                <w:rFonts w:cs="Times New Roman (Body CS)"/>
                <w:sz w:val="20"/>
                <w:szCs w:val="20"/>
                <w:vertAlign w:val="superscript"/>
              </w:rPr>
              <w:t>3</w:t>
            </w:r>
            <w:r w:rsidRPr="006B1A94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  <w:shd w:val="clear" w:color="auto" w:fill="auto"/>
          </w:tcPr>
          <w:p w14:paraId="1A95FAFA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1.40</w:t>
            </w:r>
          </w:p>
        </w:tc>
        <w:tc>
          <w:tcPr>
            <w:tcW w:w="1271" w:type="dxa"/>
            <w:shd w:val="clear" w:color="auto" w:fill="auto"/>
          </w:tcPr>
          <w:p w14:paraId="06CA0FC8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1.99</w:t>
            </w:r>
          </w:p>
        </w:tc>
        <w:tc>
          <w:tcPr>
            <w:tcW w:w="1274" w:type="dxa"/>
            <w:shd w:val="clear" w:color="auto" w:fill="auto"/>
          </w:tcPr>
          <w:p w14:paraId="10CC1FA9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2.02</w:t>
            </w:r>
          </w:p>
        </w:tc>
        <w:tc>
          <w:tcPr>
            <w:tcW w:w="1956" w:type="dxa"/>
            <w:shd w:val="clear" w:color="auto" w:fill="auto"/>
          </w:tcPr>
          <w:p w14:paraId="01E74C1F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 xml:space="preserve">Calculated from cell cycle averaging of </w:t>
            </w:r>
            <w:r>
              <w:rPr>
                <w:sz w:val="20"/>
                <w:szCs w:val="20"/>
              </w:rPr>
              <w:t xml:space="preserve">the </w:t>
            </w:r>
            <w:r w:rsidRPr="006B1A94">
              <w:rPr>
                <w:sz w:val="20"/>
                <w:szCs w:val="20"/>
              </w:rPr>
              <w:t>DNA content and cell volume.</w:t>
            </w:r>
          </w:p>
        </w:tc>
      </w:tr>
      <w:tr w:rsidR="003F0989" w:rsidRPr="006B1A94" w14:paraId="0BECD209" w14:textId="77777777" w:rsidTr="00B876A7">
        <w:trPr>
          <w:trHeight w:val="683"/>
        </w:trPr>
        <w:tc>
          <w:tcPr>
            <w:tcW w:w="833" w:type="dxa"/>
          </w:tcPr>
          <w:p w14:paraId="7A9898AF" w14:textId="77777777" w:rsidR="003F0989" w:rsidRPr="006B1A94" w:rsidRDefault="00000000" w:rsidP="00B876A7">
            <w:pPr>
              <w:rPr>
                <w:rFonts w:ascii="Calibri" w:eastAsia="PMingLiU" w:hAnsi="Calibri" w:cs="Times New Roman"/>
                <w:sz w:val="20"/>
                <w:szCs w:val="20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t>Z</m:t>
                        </m:r>
                      </m:e>
                    </m:d>
                    <m:ctrlPr>
                      <w:rPr>
                        <w:rFonts w:ascii="Cambria Math" w:eastAsia="PMingLiU" w:hAnsi="Cambria Math" w:cs="Times New Roman"/>
                        <w:i/>
                        <w:sz w:val="20"/>
                        <w:szCs w:val="20"/>
                      </w:rPr>
                    </m:ctrlPr>
                  </m:e>
                  <m:sub>
                    <m:r>
                      <w:rPr>
                        <w:rFonts w:ascii="Cambria Math" w:eastAsia="PMingLiU" w:hAnsi="Cambria Math" w:cs="Times New Roman"/>
                        <w:sz w:val="20"/>
                        <w:szCs w:val="20"/>
                      </w:rPr>
                      <m:t>ini</m:t>
                    </m:r>
                  </m:sub>
                </m:sSub>
              </m:oMath>
            </m:oMathPara>
          </w:p>
        </w:tc>
        <w:tc>
          <w:tcPr>
            <w:tcW w:w="2582" w:type="dxa"/>
            <w:shd w:val="clear" w:color="auto" w:fill="auto"/>
          </w:tcPr>
          <w:p w14:paraId="4B26620B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DNA concentration</w:t>
            </w:r>
          </w:p>
          <w:p w14:paraId="1A8C0C33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of 1N cell</w:t>
            </w:r>
            <w:r>
              <w:rPr>
                <w:sz w:val="20"/>
                <w:szCs w:val="20"/>
              </w:rPr>
              <w:t>s</w:t>
            </w:r>
            <w:r w:rsidRPr="006B1A94">
              <w:rPr>
                <w:sz w:val="20"/>
                <w:szCs w:val="20"/>
              </w:rPr>
              <w:t xml:space="preserve"> at birth </w:t>
            </w:r>
          </w:p>
          <w:p w14:paraId="09BCCFF4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(genome/</w:t>
            </w:r>
            <w:r w:rsidRPr="006B1A94">
              <w:rPr>
                <w:sz w:val="20"/>
                <w:szCs w:val="20"/>
                <w:lang w:val="el-GR"/>
              </w:rPr>
              <w:t>μ</w:t>
            </w:r>
            <w:r w:rsidRPr="006B1A94">
              <w:rPr>
                <w:sz w:val="20"/>
                <w:szCs w:val="20"/>
              </w:rPr>
              <w:t>m</w:t>
            </w:r>
            <w:r w:rsidRPr="006B1A94">
              <w:rPr>
                <w:rFonts w:cs="Times New Roman (Body CS)"/>
                <w:sz w:val="20"/>
                <w:szCs w:val="20"/>
                <w:vertAlign w:val="superscript"/>
              </w:rPr>
              <w:t>3</w:t>
            </w:r>
            <w:r w:rsidRPr="006B1A94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  <w:shd w:val="clear" w:color="auto" w:fill="auto"/>
          </w:tcPr>
          <w:p w14:paraId="2B828BCC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0.92</w:t>
            </w:r>
          </w:p>
        </w:tc>
        <w:tc>
          <w:tcPr>
            <w:tcW w:w="1271" w:type="dxa"/>
            <w:shd w:val="clear" w:color="auto" w:fill="auto"/>
          </w:tcPr>
          <w:p w14:paraId="4A39E7E0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1.67</w:t>
            </w:r>
          </w:p>
        </w:tc>
        <w:tc>
          <w:tcPr>
            <w:tcW w:w="1274" w:type="dxa"/>
            <w:shd w:val="clear" w:color="auto" w:fill="auto"/>
          </w:tcPr>
          <w:p w14:paraId="2A816341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2.00</w:t>
            </w:r>
          </w:p>
        </w:tc>
        <w:tc>
          <w:tcPr>
            <w:tcW w:w="1956" w:type="dxa"/>
            <w:shd w:val="clear" w:color="auto" w:fill="auto"/>
          </w:tcPr>
          <w:p w14:paraId="40C97726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 xml:space="preserve">Calculated from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0"/>
                      <w:szCs w:val="20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sz w:val="20"/>
                      <w:szCs w:val="20"/>
                    </w:rPr>
                    <m:t>ini</m:t>
                  </m:r>
                </m:sub>
              </m:sSub>
            </m:oMath>
            <w:r w:rsidRPr="006B1A94">
              <w:rPr>
                <w:rFonts w:ascii="Cambria Math" w:hAnsi="Cambria Math"/>
                <w:i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with the assumption of</w:t>
            </w:r>
            <w:r w:rsidRPr="006B1A94">
              <w:rPr>
                <w:sz w:val="20"/>
                <w:szCs w:val="20"/>
              </w:rPr>
              <w:t xml:space="preserve"> initial DNA content = 1 genome.</w:t>
            </w:r>
          </w:p>
        </w:tc>
      </w:tr>
      <w:tr w:rsidR="003F0989" w:rsidRPr="006B1A94" w14:paraId="3A60ABBE" w14:textId="77777777" w:rsidTr="00B876A7">
        <w:trPr>
          <w:trHeight w:val="350"/>
        </w:trPr>
        <w:tc>
          <w:tcPr>
            <w:tcW w:w="833" w:type="dxa"/>
          </w:tcPr>
          <w:p w14:paraId="174265F5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c</m:t>
                </m:r>
              </m:oMath>
            </m:oMathPara>
          </w:p>
        </w:tc>
        <w:tc>
          <w:tcPr>
            <w:tcW w:w="2582" w:type="dxa"/>
          </w:tcPr>
          <w:p w14:paraId="694E34CE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 xml:space="preserve">Cell </w:t>
            </w:r>
            <w:proofErr w:type="spellStart"/>
            <w:r w:rsidRPr="006B1A94">
              <w:rPr>
                <w:sz w:val="20"/>
                <w:szCs w:val="20"/>
              </w:rPr>
              <w:t>volume:protein</w:t>
            </w:r>
            <w:proofErr w:type="spellEnd"/>
            <w:r w:rsidRPr="006B1A94">
              <w:rPr>
                <w:sz w:val="20"/>
                <w:szCs w:val="20"/>
              </w:rPr>
              <w:t xml:space="preserve"> ratio (10</w:t>
            </w:r>
            <w:r w:rsidRPr="006B1A94">
              <w:rPr>
                <w:rFonts w:cs="Times New Roman (Body CS)"/>
                <w:sz w:val="20"/>
                <w:szCs w:val="20"/>
                <w:vertAlign w:val="superscript"/>
              </w:rPr>
              <w:t>6</w:t>
            </w:r>
            <w:r w:rsidRPr="006B1A94">
              <w:rPr>
                <w:sz w:val="20"/>
                <w:szCs w:val="20"/>
              </w:rPr>
              <w:t xml:space="preserve"> </w:t>
            </w:r>
            <w:r w:rsidRPr="006B1A94">
              <w:rPr>
                <w:sz w:val="20"/>
                <w:szCs w:val="20"/>
                <w:lang w:val="el-GR"/>
              </w:rPr>
              <w:t>μ</w:t>
            </w:r>
            <w:r w:rsidRPr="006B1A94">
              <w:rPr>
                <w:sz w:val="20"/>
                <w:szCs w:val="20"/>
              </w:rPr>
              <w:t>m</w:t>
            </w:r>
            <w:r w:rsidRPr="006B1A94">
              <w:rPr>
                <w:rFonts w:cs="Times New Roman (Body CS)"/>
                <w:sz w:val="20"/>
                <w:szCs w:val="20"/>
                <w:vertAlign w:val="superscript"/>
              </w:rPr>
              <w:t>3</w:t>
            </w:r>
            <w:r w:rsidRPr="006B1A94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</w:tcPr>
          <w:p w14:paraId="784CA3A4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0.283</w:t>
            </w:r>
          </w:p>
        </w:tc>
        <w:tc>
          <w:tcPr>
            <w:tcW w:w="1271" w:type="dxa"/>
          </w:tcPr>
          <w:p w14:paraId="2F2EBE7E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0.339</w:t>
            </w:r>
          </w:p>
        </w:tc>
        <w:tc>
          <w:tcPr>
            <w:tcW w:w="1274" w:type="dxa"/>
          </w:tcPr>
          <w:p w14:paraId="2F4EC19D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0.530</w:t>
            </w:r>
          </w:p>
          <w:p w14:paraId="7B6675B4" w14:textId="77777777" w:rsidR="003F0989" w:rsidRPr="006B1A94" w:rsidRDefault="003F0989" w:rsidP="00B876A7">
            <w:pPr>
              <w:rPr>
                <w:sz w:val="20"/>
                <w:szCs w:val="20"/>
              </w:rPr>
            </w:pPr>
          </w:p>
        </w:tc>
        <w:tc>
          <w:tcPr>
            <w:tcW w:w="1956" w:type="dxa"/>
          </w:tcPr>
          <w:p w14:paraId="24BE7A25" w14:textId="21E6E548" w:rsidR="003F0989" w:rsidRPr="006B1A94" w:rsidRDefault="003F0989" w:rsidP="00B8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</w:t>
            </w:r>
            <w:r w:rsidRPr="006B1A94">
              <w:rPr>
                <w:sz w:val="20"/>
                <w:szCs w:val="20"/>
              </w:rPr>
              <w:t xml:space="preserve">Appendix 1 </w:t>
            </w:r>
            <w:r>
              <w:rPr>
                <w:sz w:val="20"/>
                <w:szCs w:val="20"/>
              </w:rPr>
              <w:t>–</w:t>
            </w:r>
            <w:r w:rsidRPr="006B1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Supplementary File</w:t>
            </w:r>
            <w:r w:rsidRPr="006B1A9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and </w:t>
            </w:r>
            <w:r w:rsidRPr="006B1A94">
              <w:rPr>
                <w:sz w:val="20"/>
                <w:szCs w:val="20"/>
              </w:rPr>
              <w:t xml:space="preserve">Appendix </w:t>
            </w:r>
            <w:r>
              <w:rPr>
                <w:sz w:val="20"/>
                <w:szCs w:val="20"/>
              </w:rPr>
              <w:t>2</w:t>
            </w:r>
            <w:r w:rsidRPr="006B1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–</w:t>
            </w:r>
            <w:r w:rsidRPr="006B1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Supplementary File</w:t>
            </w:r>
            <w:r w:rsidRPr="006B1A9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 for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V</m:t>
              </m:r>
            </m:oMath>
            <w:r w:rsidRPr="006B1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and</w:t>
            </w:r>
            <w:r w:rsidRPr="006B1A94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Y</m:t>
              </m:r>
            </m:oMath>
            <w:r>
              <w:rPr>
                <w:sz w:val="20"/>
                <w:szCs w:val="20"/>
              </w:rPr>
              <w:t xml:space="preserve"> estimates, respectively.</w:t>
            </w:r>
          </w:p>
        </w:tc>
      </w:tr>
      <w:tr w:rsidR="003F0989" w:rsidRPr="006B1A94" w14:paraId="6F46E90C" w14:textId="77777777" w:rsidTr="00B876A7">
        <w:trPr>
          <w:trHeight w:val="395"/>
        </w:trPr>
        <w:tc>
          <w:tcPr>
            <w:tcW w:w="833" w:type="dxa"/>
          </w:tcPr>
          <w:p w14:paraId="29A96ABF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c'</m:t>
                </m:r>
              </m:oMath>
            </m:oMathPara>
          </w:p>
        </w:tc>
        <w:tc>
          <w:tcPr>
            <w:tcW w:w="2582" w:type="dxa"/>
          </w:tcPr>
          <w:p w14:paraId="6370E93E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 xml:space="preserve">Cell </w:t>
            </w:r>
            <w:proofErr w:type="spellStart"/>
            <w:r w:rsidRPr="006B1A94">
              <w:rPr>
                <w:sz w:val="20"/>
                <w:szCs w:val="20"/>
              </w:rPr>
              <w:t>area:protein</w:t>
            </w:r>
            <w:proofErr w:type="spellEnd"/>
            <w:r w:rsidRPr="006B1A94">
              <w:rPr>
                <w:sz w:val="20"/>
                <w:szCs w:val="20"/>
              </w:rPr>
              <w:t xml:space="preserve"> ratio (10</w:t>
            </w:r>
            <w:r w:rsidRPr="006B1A94">
              <w:rPr>
                <w:rFonts w:cs="Times New Roman (Body CS)"/>
                <w:sz w:val="20"/>
                <w:szCs w:val="20"/>
                <w:vertAlign w:val="superscript"/>
              </w:rPr>
              <w:t>6</w:t>
            </w:r>
            <w:r w:rsidRPr="006B1A94">
              <w:rPr>
                <w:sz w:val="20"/>
                <w:szCs w:val="20"/>
              </w:rPr>
              <w:t xml:space="preserve"> </w:t>
            </w:r>
            <w:r w:rsidRPr="006B1A94">
              <w:rPr>
                <w:sz w:val="20"/>
                <w:szCs w:val="20"/>
                <w:lang w:val="el-GR"/>
              </w:rPr>
              <w:t>μ</w:t>
            </w:r>
            <w:r w:rsidRPr="006B1A94">
              <w:rPr>
                <w:sz w:val="20"/>
                <w:szCs w:val="20"/>
              </w:rPr>
              <w:t>m</w:t>
            </w:r>
            <w:r w:rsidRPr="006B1A94">
              <w:rPr>
                <w:rFonts w:cs="Times New Roman (Body CS)"/>
                <w:sz w:val="20"/>
                <w:szCs w:val="20"/>
                <w:vertAlign w:val="superscript"/>
              </w:rPr>
              <w:t>2</w:t>
            </w:r>
            <w:r w:rsidRPr="006B1A94">
              <w:rPr>
                <w:sz w:val="20"/>
                <w:szCs w:val="20"/>
              </w:rPr>
              <w:t>)</w:t>
            </w:r>
          </w:p>
        </w:tc>
        <w:tc>
          <w:tcPr>
            <w:tcW w:w="1349" w:type="dxa"/>
          </w:tcPr>
          <w:p w14:paraId="7DB0D0C7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0.469</w:t>
            </w:r>
          </w:p>
        </w:tc>
        <w:tc>
          <w:tcPr>
            <w:tcW w:w="1271" w:type="dxa"/>
          </w:tcPr>
          <w:p w14:paraId="034659A8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0.616</w:t>
            </w:r>
          </w:p>
        </w:tc>
        <w:tc>
          <w:tcPr>
            <w:tcW w:w="1274" w:type="dxa"/>
          </w:tcPr>
          <w:p w14:paraId="3CEA4325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 w:rsidRPr="006B1A94">
              <w:rPr>
                <w:sz w:val="20"/>
                <w:szCs w:val="20"/>
              </w:rPr>
              <w:t>1.061</w:t>
            </w:r>
          </w:p>
        </w:tc>
        <w:tc>
          <w:tcPr>
            <w:tcW w:w="1956" w:type="dxa"/>
          </w:tcPr>
          <w:p w14:paraId="021EB65E" w14:textId="77777777" w:rsidR="003F0989" w:rsidRPr="006B1A94" w:rsidRDefault="003F0989" w:rsidP="00B876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See </w:t>
            </w:r>
            <w:r w:rsidRPr="006B1A94">
              <w:rPr>
                <w:sz w:val="20"/>
                <w:szCs w:val="20"/>
              </w:rPr>
              <w:t xml:space="preserve">Appendix 1 </w:t>
            </w:r>
            <w:r>
              <w:rPr>
                <w:sz w:val="20"/>
                <w:szCs w:val="20"/>
              </w:rPr>
              <w:t>–</w:t>
            </w:r>
            <w:r w:rsidRPr="006B1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Supplementary File</w:t>
            </w:r>
            <w:r w:rsidRPr="006B1A94">
              <w:rPr>
                <w:sz w:val="20"/>
                <w:szCs w:val="20"/>
              </w:rPr>
              <w:t xml:space="preserve"> 1</w:t>
            </w:r>
            <w:r>
              <w:rPr>
                <w:sz w:val="20"/>
                <w:szCs w:val="20"/>
              </w:rPr>
              <w:t xml:space="preserve"> for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V</m:t>
              </m:r>
            </m:oMath>
            <w:r w:rsidRPr="006B1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</w:t>
            </w:r>
            <w:r w:rsidRPr="006B1A94">
              <w:rPr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/>
                  <w:sz w:val="20"/>
                  <w:szCs w:val="20"/>
                </w:rPr>
                <m:t>A</m:t>
              </m:r>
            </m:oMath>
            <w:r w:rsidRPr="006B1A9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estimates</w:t>
            </w:r>
            <w:r w:rsidRPr="006B1A94">
              <w:rPr>
                <w:sz w:val="20"/>
                <w:szCs w:val="20"/>
              </w:rPr>
              <w:t>.</w:t>
            </w:r>
          </w:p>
        </w:tc>
      </w:tr>
    </w:tbl>
    <w:p w14:paraId="0E675458" w14:textId="77777777" w:rsidR="003F0989" w:rsidRDefault="003F0989" w:rsidP="003F0989"/>
    <w:p w14:paraId="44686B19" w14:textId="2D1B7C6D" w:rsidR="00A46A5F" w:rsidRPr="00680FA0" w:rsidRDefault="00A46A5F" w:rsidP="00A46A5F">
      <w:pPr>
        <w:rPr>
          <w:b/>
          <w:bCs/>
        </w:rPr>
      </w:pPr>
    </w:p>
    <w:sectPr w:rsidR="00A46A5F" w:rsidRPr="00680FA0" w:rsidSect="00564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A5F"/>
    <w:rsid w:val="000B46A5"/>
    <w:rsid w:val="003F0989"/>
    <w:rsid w:val="00476CE8"/>
    <w:rsid w:val="00531C16"/>
    <w:rsid w:val="00564175"/>
    <w:rsid w:val="005E78D4"/>
    <w:rsid w:val="006A0451"/>
    <w:rsid w:val="00751799"/>
    <w:rsid w:val="00A46A5F"/>
    <w:rsid w:val="00A52859"/>
    <w:rsid w:val="00CB6541"/>
    <w:rsid w:val="00F9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C2F794"/>
  <w15:chartTrackingRefBased/>
  <w15:docId w15:val="{0CCE4A88-6DAD-0644-9069-5BB33C07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A5F"/>
    <w:rPr>
      <w:rFonts w:eastAsiaTheme="minorEastAsia"/>
      <w:lang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6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6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6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6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6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6A5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6A5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6A5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6A5F"/>
    <w:pPr>
      <w:keepNext/>
      <w:keepLines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6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6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6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6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6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6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6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6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6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6A5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A46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6A5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A46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6A5F"/>
    <w:pPr>
      <w:spacing w:before="160" w:after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46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6A5F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A46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6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6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6A5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46A5F"/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Alexandros Papagiannakis</dc:creator>
  <cp:keywords/>
  <dc:description/>
  <cp:lastModifiedBy>Alexandros Papagiannakis</cp:lastModifiedBy>
  <cp:revision>5</cp:revision>
  <dcterms:created xsi:type="dcterms:W3CDTF">2024-10-27T21:40:00Z</dcterms:created>
  <dcterms:modified xsi:type="dcterms:W3CDTF">2024-10-28T21:03:00Z</dcterms:modified>
</cp:coreProperties>
</file>