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9C8DFC0" w:rsidR="00F102CC" w:rsidRPr="003D5AF6" w:rsidRDefault="00BA4E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D38655" w:rsidR="00F102CC" w:rsidRPr="003D5AF6" w:rsidRDefault="00BA4E6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Key Resource Table of </w:t>
            </w:r>
            <w:r w:rsidRPr="00BA4E6E">
              <w:rPr>
                <w:rFonts w:ascii="Noto Sans" w:eastAsia="Noto Sans" w:hAnsi="Noto Sans" w:cs="Noto Sans"/>
                <w:bCs/>
                <w:color w:val="434343"/>
                <w:sz w:val="18"/>
                <w:szCs w:val="18"/>
              </w:rPr>
              <w:t>Appendices</w:t>
            </w:r>
            <w:r>
              <w:rPr>
                <w:rFonts w:ascii="Noto Sans" w:eastAsia="Noto Sans" w:hAnsi="Noto Sans" w:cs="Noto Sans"/>
                <w:bCs/>
                <w:color w:val="434343"/>
                <w:sz w:val="18"/>
                <w:szCs w:val="18"/>
              </w:rPr>
              <w:t>, the supplier’s name, catalogue numbers and RRID of antibodies are provided.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024689F" w:rsidR="00F102CC" w:rsidRPr="003D5AF6" w:rsidRDefault="00BA4E6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Key Resource Table of </w:t>
            </w:r>
            <w:r w:rsidRPr="00BA4E6E">
              <w:rPr>
                <w:rFonts w:ascii="Noto Sans" w:eastAsia="Noto Sans" w:hAnsi="Noto Sans" w:cs="Noto Sans"/>
                <w:bCs/>
                <w:color w:val="434343"/>
                <w:sz w:val="18"/>
                <w:szCs w:val="18"/>
              </w:rPr>
              <w:t>Appendices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primer sequences</w:t>
            </w:r>
            <w:r>
              <w:rPr>
                <w:rFonts w:ascii="Noto Sans" w:eastAsia="Noto Sans" w:hAnsi="Noto Sans" w:cs="Noto Sans"/>
                <w:bCs/>
                <w:color w:val="434343"/>
                <w:sz w:val="18"/>
                <w:szCs w:val="18"/>
              </w:rPr>
              <w:t xml:space="preserve"> are provided.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454050D" w:rsidR="00F102CC" w:rsidRPr="003D5AF6" w:rsidRDefault="00BA4E6E">
            <w:pPr>
              <w:rPr>
                <w:rFonts w:ascii="Noto Sans" w:eastAsia="Noto Sans" w:hAnsi="Noto Sans" w:cs="Noto Sans"/>
                <w:bCs/>
                <w:color w:val="434343"/>
                <w:sz w:val="18"/>
                <w:szCs w:val="18"/>
              </w:rPr>
            </w:pPr>
            <w:r>
              <w:rPr>
                <w:rFonts w:ascii="Noto Sans" w:eastAsia="Noto Sans" w:hAnsi="Noto Sans" w:cs="Noto Sans"/>
                <w:bCs/>
                <w:color w:val="434343"/>
                <w:sz w:val="18"/>
                <w:szCs w:val="18"/>
              </w:rPr>
              <w:t>293T and HL-60 are both from ATCC.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A95F617"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A0FC48" w:rsidR="00F102CC" w:rsidRPr="003D5AF6" w:rsidRDefault="00BA4E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4334981" w:rsidR="00F102CC" w:rsidRPr="003D5AF6" w:rsidRDefault="00BA4E6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Key Resource Table of </w:t>
            </w:r>
            <w:r w:rsidRPr="00BA4E6E">
              <w:rPr>
                <w:rFonts w:ascii="Noto Sans" w:eastAsia="Noto Sans" w:hAnsi="Noto Sans" w:cs="Noto Sans"/>
                <w:bCs/>
                <w:color w:val="434343"/>
                <w:sz w:val="18"/>
                <w:szCs w:val="18"/>
              </w:rPr>
              <w:t>Appendices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information of mouse used is</w:t>
            </w:r>
            <w:r>
              <w:rPr>
                <w:rFonts w:ascii="Noto Sans" w:eastAsia="Noto Sans" w:hAnsi="Noto Sans" w:cs="Noto Sans"/>
                <w:bCs/>
                <w:color w:val="434343"/>
                <w:sz w:val="18"/>
                <w:szCs w:val="18"/>
              </w:rPr>
              <w:t xml:space="preserve"> provided.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FE82A2" w:rsidR="00F102CC" w:rsidRPr="003D5AF6" w:rsidRDefault="00BA4E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976912" w:rsidR="00F102CC" w:rsidRPr="003D5AF6" w:rsidRDefault="00BA4E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BE1C95" w:rsidR="00F102CC" w:rsidRPr="003D5AF6" w:rsidRDefault="00BA4E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C51874" w:rsidR="00F102CC" w:rsidRPr="00BA4E6E" w:rsidRDefault="00BA4E6E">
            <w:pPr>
              <w:rPr>
                <w:rFonts w:ascii="Noto Sans" w:eastAsia="Noto Sans" w:hAnsi="Noto Sans" w:cs="Noto Sans"/>
                <w:bCs/>
                <w:color w:val="434343"/>
                <w:sz w:val="18"/>
                <w:szCs w:val="18"/>
              </w:rPr>
            </w:pPr>
            <w:r w:rsidRPr="00BA4E6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C24155" w:rsidR="00F102CC" w:rsidRPr="003D5AF6" w:rsidRDefault="00BA4E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2C95096" w:rsidR="00F102CC" w:rsidRPr="003D5AF6" w:rsidRDefault="00BA4E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BB5BC4B" w:rsidR="00F102CC" w:rsidRPr="003D5AF6" w:rsidRDefault="00BA4E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 “</w:t>
            </w:r>
            <w:r w:rsidRPr="00BA4E6E">
              <w:rPr>
                <w:rFonts w:ascii="Noto Sans" w:eastAsia="Noto Sans" w:hAnsi="Noto Sans" w:cs="Noto Sans"/>
                <w:bCs/>
                <w:color w:val="434343"/>
                <w:sz w:val="18"/>
                <w:szCs w:val="18"/>
              </w:rPr>
              <w:t>Resampling to determine sample size per replicate</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E4CA1DF" w:rsidR="00F102CC" w:rsidRPr="00BA4E6E" w:rsidRDefault="00BA4E6E">
            <w:pPr>
              <w:spacing w:line="225" w:lineRule="auto"/>
              <w:rPr>
                <w:rFonts w:ascii="Noto Sans" w:eastAsia="Noto Sans" w:hAnsi="Noto Sans" w:cs="Noto Sans"/>
                <w:bCs/>
                <w:color w:val="434343"/>
                <w:sz w:val="18"/>
                <w:szCs w:val="18"/>
              </w:rPr>
            </w:pPr>
            <w:r w:rsidRPr="00BA4E6E">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2C6A7A" w:rsidR="00F102CC" w:rsidRPr="003D5AF6" w:rsidRDefault="00BA4E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7A4173E" w:rsidR="00F102CC" w:rsidRPr="003D5AF6" w:rsidRDefault="00BA4E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 “</w:t>
            </w:r>
            <w:r w:rsidRPr="00BA4E6E">
              <w:rPr>
                <w:rFonts w:ascii="Noto Sans" w:eastAsia="Noto Sans" w:hAnsi="Noto Sans" w:cs="Noto Sans"/>
                <w:bCs/>
                <w:color w:val="434343"/>
                <w:sz w:val="18"/>
                <w:szCs w:val="18"/>
              </w:rPr>
              <w:t>Data processing and normalization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46E209F" w:rsidR="00F102CC" w:rsidRPr="003D5AF6" w:rsidRDefault="000C50E5" w:rsidP="000C50E5">
            <w:pPr>
              <w:spacing w:line="225" w:lineRule="auto"/>
              <w:rPr>
                <w:rFonts w:ascii="Noto Sans" w:eastAsia="Noto Sans" w:hAnsi="Noto Sans" w:cs="Noto Sans"/>
                <w:bCs/>
                <w:color w:val="434343"/>
                <w:sz w:val="18"/>
                <w:szCs w:val="18"/>
              </w:rPr>
            </w:pPr>
            <w:r w:rsidRPr="000C50E5">
              <w:rPr>
                <w:rFonts w:ascii="Noto Sans" w:eastAsia="Noto Sans" w:hAnsi="Noto Sans" w:cs="Noto Sans"/>
                <w:bCs/>
                <w:color w:val="434343"/>
                <w:sz w:val="18"/>
                <w:szCs w:val="18"/>
              </w:rPr>
              <w:t>Experiments were replicated at</w:t>
            </w:r>
            <w:r>
              <w:rPr>
                <w:rFonts w:ascii="Noto Sans" w:eastAsia="Noto Sans" w:hAnsi="Noto Sans" w:cs="Noto Sans"/>
                <w:bCs/>
                <w:color w:val="434343"/>
                <w:sz w:val="18"/>
                <w:szCs w:val="18"/>
              </w:rPr>
              <w:t xml:space="preserve"> </w:t>
            </w:r>
            <w:r w:rsidRPr="000C50E5">
              <w:rPr>
                <w:rFonts w:ascii="Noto Sans" w:eastAsia="Noto Sans" w:hAnsi="Noto Sans" w:cs="Noto Sans"/>
                <w:bCs/>
                <w:color w:val="434343"/>
                <w:sz w:val="18"/>
                <w:szCs w:val="18"/>
              </w:rPr>
              <w:t xml:space="preserve">least </w:t>
            </w:r>
            <w:r>
              <w:rPr>
                <w:rFonts w:ascii="Noto Sans" w:eastAsia="Noto Sans" w:hAnsi="Noto Sans" w:cs="Noto Sans"/>
                <w:bCs/>
                <w:color w:val="434343"/>
                <w:sz w:val="18"/>
                <w:szCs w:val="18"/>
              </w:rPr>
              <w:t>three</w:t>
            </w:r>
            <w:r w:rsidRPr="000C50E5">
              <w:rPr>
                <w:rFonts w:ascii="Noto Sans" w:eastAsia="Noto Sans" w:hAnsi="Noto Sans" w:cs="Noto Sans"/>
                <w:bCs/>
                <w:color w:val="434343"/>
                <w:sz w:val="18"/>
                <w:szCs w:val="18"/>
              </w:rPr>
              <w:t xml:space="preserve"> times. Sample sizes are</w:t>
            </w:r>
            <w:r>
              <w:rPr>
                <w:rFonts w:ascii="Noto Sans" w:eastAsia="Noto Sans" w:hAnsi="Noto Sans" w:cs="Noto Sans"/>
                <w:bCs/>
                <w:color w:val="434343"/>
                <w:sz w:val="18"/>
                <w:szCs w:val="18"/>
              </w:rPr>
              <w:t xml:space="preserve"> </w:t>
            </w:r>
            <w:r w:rsidRPr="000C50E5">
              <w:rPr>
                <w:rFonts w:ascii="Noto Sans" w:eastAsia="Noto Sans" w:hAnsi="Noto Sans" w:cs="Noto Sans"/>
                <w:bCs/>
                <w:color w:val="434343"/>
                <w:sz w:val="18"/>
                <w:szCs w:val="18"/>
              </w:rPr>
              <w:t>shown in Figure</w:t>
            </w:r>
            <w:r>
              <w:rPr>
                <w:rFonts w:ascii="Noto Sans" w:eastAsia="Noto Sans" w:hAnsi="Noto Sans" w:cs="Noto Sans"/>
                <w:bCs/>
                <w:color w:val="434343"/>
                <w:sz w:val="18"/>
                <w:szCs w:val="18"/>
              </w:rPr>
              <w:t xml:space="preserve"> </w:t>
            </w:r>
            <w:r w:rsidRPr="000C50E5">
              <w:rPr>
                <w:rFonts w:ascii="Noto Sans" w:eastAsia="Noto Sans" w:hAnsi="Noto Sans" w:cs="Noto Sans"/>
                <w:bCs/>
                <w:color w:val="434343"/>
                <w:sz w:val="18"/>
                <w:szCs w:val="18"/>
              </w:rPr>
              <w:t>legends and</w:t>
            </w:r>
            <w:r w:rsidR="00CA432B">
              <w:rPr>
                <w:rFonts w:ascii="Noto Sans" w:eastAsia="Noto Sans" w:hAnsi="Noto Sans" w:cs="Noto Sans"/>
                <w:bCs/>
                <w:color w:val="434343"/>
                <w:sz w:val="18"/>
                <w:szCs w:val="18"/>
              </w:rPr>
              <w:t xml:space="preserve"> </w:t>
            </w:r>
            <w:r w:rsidRPr="000C50E5">
              <w:rPr>
                <w:rFonts w:ascii="Noto Sans" w:eastAsia="Noto Sans" w:hAnsi="Noto Sans" w:cs="Noto Sans"/>
                <w:bCs/>
                <w:color w:val="434343"/>
                <w:sz w:val="18"/>
                <w:szCs w:val="18"/>
              </w:rPr>
              <w:t>represent biological</w:t>
            </w:r>
            <w:r>
              <w:rPr>
                <w:rFonts w:ascii="Noto Sans" w:eastAsia="Noto Sans" w:hAnsi="Noto Sans" w:cs="Noto Sans"/>
                <w:bCs/>
                <w:color w:val="434343"/>
                <w:sz w:val="18"/>
                <w:szCs w:val="18"/>
              </w:rPr>
              <w:t xml:space="preserve"> </w:t>
            </w:r>
            <w:r w:rsidRPr="000C50E5">
              <w:rPr>
                <w:rFonts w:ascii="Noto Sans" w:eastAsia="Noto Sans" w:hAnsi="Noto Sans" w:cs="Noto Sans"/>
                <w:bCs/>
                <w:color w:val="434343"/>
                <w:sz w:val="18"/>
                <w:szCs w:val="18"/>
              </w:rPr>
              <w:t>replicates (individual cells or</w:t>
            </w:r>
            <w:r>
              <w:rPr>
                <w:rFonts w:ascii="Noto Sans" w:eastAsia="Noto Sans" w:hAnsi="Noto Sans" w:cs="Noto Sans"/>
                <w:bCs/>
                <w:color w:val="434343"/>
                <w:sz w:val="18"/>
                <w:szCs w:val="18"/>
              </w:rPr>
              <w:t xml:space="preserve"> </w:t>
            </w:r>
            <w:r w:rsidRPr="000C50E5">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42A36C" w:rsidR="00F102CC" w:rsidRPr="003D5AF6" w:rsidRDefault="00CA432B" w:rsidP="00CA432B">
            <w:pPr>
              <w:spacing w:line="225" w:lineRule="auto"/>
              <w:rPr>
                <w:rFonts w:ascii="Noto Sans" w:eastAsia="Noto Sans" w:hAnsi="Noto Sans" w:cs="Noto Sans"/>
                <w:bCs/>
                <w:color w:val="434343"/>
                <w:sz w:val="18"/>
                <w:szCs w:val="18"/>
              </w:rPr>
            </w:pPr>
            <w:r w:rsidRPr="00CA432B">
              <w:rPr>
                <w:rFonts w:ascii="Noto Sans" w:eastAsia="Noto Sans" w:hAnsi="Noto Sans" w:cs="Noto Sans"/>
                <w:bCs/>
                <w:color w:val="434343"/>
                <w:sz w:val="18"/>
                <w:szCs w:val="18"/>
              </w:rPr>
              <w:t>Data describe biological replicates</w:t>
            </w:r>
            <w:r>
              <w:rPr>
                <w:rFonts w:ascii="Noto Sans" w:eastAsia="Noto Sans" w:hAnsi="Noto Sans" w:cs="Noto Sans"/>
                <w:bCs/>
                <w:color w:val="434343"/>
                <w:sz w:val="18"/>
                <w:szCs w:val="18"/>
              </w:rPr>
              <w:t xml:space="preserve"> </w:t>
            </w:r>
            <w:r w:rsidRPr="00CA432B">
              <w:rPr>
                <w:rFonts w:ascii="Noto Sans" w:eastAsia="Noto Sans" w:hAnsi="Noto Sans" w:cs="Noto Sans"/>
                <w:bCs/>
                <w:color w:val="434343"/>
                <w:sz w:val="18"/>
                <w:szCs w:val="18"/>
              </w:rPr>
              <w:t>(individual cells or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930F1E" w:rsidR="00F102CC" w:rsidRPr="003D5AF6" w:rsidRDefault="00CA43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AB10EB5" w:rsidR="00F102CC" w:rsidRPr="003D5AF6" w:rsidRDefault="00CA432B">
            <w:pPr>
              <w:spacing w:line="225" w:lineRule="auto"/>
              <w:rPr>
                <w:rFonts w:ascii="Noto Sans" w:eastAsia="Noto Sans" w:hAnsi="Noto Sans" w:cs="Noto Sans"/>
                <w:bCs/>
                <w:color w:val="434343"/>
                <w:sz w:val="18"/>
                <w:szCs w:val="18"/>
              </w:rPr>
            </w:pPr>
            <w:r w:rsidRPr="00CA432B">
              <w:rPr>
                <w:rFonts w:ascii="Noto Sans" w:eastAsia="Noto Sans" w:hAnsi="Noto Sans" w:cs="Noto Sans"/>
                <w:bCs/>
                <w:color w:val="434343"/>
                <w:sz w:val="18"/>
                <w:szCs w:val="18"/>
              </w:rPr>
              <w:t>All procedures involving animals were approved by the</w:t>
            </w:r>
            <w:r>
              <w:rPr>
                <w:rFonts w:ascii="Noto Sans" w:eastAsia="Noto Sans" w:hAnsi="Noto Sans" w:cs="Noto Sans"/>
                <w:bCs/>
                <w:color w:val="434343"/>
                <w:sz w:val="18"/>
                <w:szCs w:val="18"/>
              </w:rPr>
              <w:t xml:space="preserve"> </w:t>
            </w:r>
            <w:r w:rsidRPr="00CA432B">
              <w:rPr>
                <w:rFonts w:ascii="Noto Sans" w:eastAsia="Noto Sans" w:hAnsi="Noto Sans" w:cs="Noto Sans"/>
                <w:bCs/>
                <w:color w:val="434343"/>
                <w:sz w:val="18"/>
                <w:szCs w:val="18"/>
              </w:rPr>
              <w:t>Institutional Animal Care and Use Committee at the Children’s Hospital of Philadelphia</w:t>
            </w:r>
            <w:r>
              <w:rPr>
                <w:rFonts w:ascii="Noto Sans" w:eastAsia="Noto Sans" w:hAnsi="Noto Sans" w:cs="Noto Sans"/>
                <w:bCs/>
                <w:color w:val="434343"/>
                <w:sz w:val="18"/>
                <w:szCs w:val="18"/>
              </w:rPr>
              <w:t>. Animal protocol number is 1332.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338BEE" w:rsidR="00F102CC" w:rsidRPr="003D5AF6" w:rsidRDefault="00CA43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41033C" w:rsidR="00F102CC" w:rsidRPr="003D5AF6" w:rsidRDefault="00CA43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CA6869A" w:rsidR="00F102CC" w:rsidRPr="003D5AF6" w:rsidRDefault="00CA43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 “</w:t>
            </w:r>
            <w:r w:rsidRPr="00BA4E6E">
              <w:rPr>
                <w:rFonts w:ascii="Noto Sans" w:eastAsia="Noto Sans" w:hAnsi="Noto Sans" w:cs="Noto Sans"/>
                <w:bCs/>
                <w:color w:val="434343"/>
                <w:sz w:val="18"/>
                <w:szCs w:val="18"/>
              </w:rPr>
              <w:t>Data processing and normalization</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for detail.</w:t>
            </w:r>
            <w:r w:rsidR="00AB29A4">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1A2DF0" w:rsidR="00F102CC" w:rsidRPr="003D5AF6" w:rsidRDefault="00AB29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Pr>
                <w:rFonts w:ascii="Noto Sans" w:eastAsia="Noto Sans" w:hAnsi="Noto Sans" w:cs="Noto Sans"/>
                <w:bCs/>
                <w:color w:val="434343"/>
                <w:sz w:val="18"/>
                <w:szCs w:val="18"/>
              </w:rPr>
              <w:t xml:space="preserve">Materials and Methods – </w:t>
            </w:r>
            <w:r>
              <w:rPr>
                <w:rFonts w:ascii="Noto Sans" w:eastAsia="Noto Sans" w:hAnsi="Noto Sans" w:cs="Noto Sans"/>
                <w:bCs/>
                <w:color w:val="434343"/>
                <w:sz w:val="18"/>
                <w:szCs w:val="18"/>
              </w:rPr>
              <w:t>“</w:t>
            </w:r>
            <w:r w:rsidRPr="00AB29A4">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for detail.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9533D3" w14:textId="16232E1A" w:rsidR="00AB29A4" w:rsidRDefault="00AB29A4" w:rsidP="00AB29A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343434"/>
                <w:sz w:val="18"/>
                <w:szCs w:val="18"/>
              </w:rPr>
            </w:pPr>
            <w:r>
              <w:rPr>
                <w:rFonts w:ascii="Helvetica" w:hAnsi="Helvetica" w:cs="Helvetica"/>
                <w:color w:val="343434"/>
                <w:sz w:val="18"/>
                <w:szCs w:val="18"/>
              </w:rPr>
              <w:t>All data associated with this study</w:t>
            </w:r>
            <w:r>
              <w:rPr>
                <w:rFonts w:ascii="Helvetica" w:hAnsi="Helvetica" w:cs="Helvetica"/>
                <w:color w:val="343434"/>
                <w:sz w:val="18"/>
                <w:szCs w:val="18"/>
              </w:rPr>
              <w:t xml:space="preserve"> </w:t>
            </w:r>
            <w:r>
              <w:rPr>
                <w:rFonts w:ascii="Helvetica" w:hAnsi="Helvetica" w:cs="Helvetica"/>
                <w:color w:val="343434"/>
                <w:sz w:val="18"/>
                <w:szCs w:val="18"/>
              </w:rPr>
              <w:t>are present in the paper or the</w:t>
            </w:r>
          </w:p>
          <w:p w14:paraId="4790A381" w14:textId="2CF1F4EE" w:rsidR="00F102CC" w:rsidRPr="003D5AF6" w:rsidRDefault="00AB29A4" w:rsidP="00AB29A4">
            <w:pPr>
              <w:spacing w:line="225" w:lineRule="auto"/>
              <w:rPr>
                <w:rFonts w:ascii="Noto Sans" w:eastAsia="Noto Sans" w:hAnsi="Noto Sans" w:cs="Noto Sans"/>
                <w:bCs/>
                <w:color w:val="434343"/>
                <w:sz w:val="18"/>
                <w:szCs w:val="18"/>
              </w:rPr>
            </w:pPr>
            <w:r>
              <w:rPr>
                <w:rFonts w:ascii="Helvetica" w:hAnsi="Helvetica" w:cs="Helvetica"/>
                <w:color w:val="343434"/>
                <w:sz w:val="18"/>
                <w:szCs w:val="18"/>
              </w:rPr>
              <w:t>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9C62FF5" w:rsidR="00F102CC" w:rsidRPr="003D5AF6" w:rsidRDefault="00AB29A4">
            <w:pPr>
              <w:spacing w:line="225" w:lineRule="auto"/>
              <w:rPr>
                <w:rFonts w:ascii="Noto Sans" w:eastAsia="Noto Sans" w:hAnsi="Noto Sans" w:cs="Noto Sans"/>
                <w:bCs/>
                <w:color w:val="434343"/>
                <w:sz w:val="18"/>
                <w:szCs w:val="18"/>
              </w:rPr>
            </w:pPr>
            <w:r w:rsidRPr="00AB29A4">
              <w:rPr>
                <w:rFonts w:ascii="Noto Sans" w:eastAsia="Noto Sans" w:hAnsi="Noto Sans" w:cs="Noto Sans"/>
                <w:bCs/>
                <w:color w:val="434343"/>
                <w:sz w:val="18"/>
                <w:szCs w:val="18"/>
              </w:rPr>
              <w:t xml:space="preserve">The original Confetti% and </w:t>
            </w:r>
            <w:r>
              <w:rPr>
                <w:rFonts w:ascii="Noto Sans" w:eastAsia="Noto Sans" w:hAnsi="Noto Sans" w:cs="Noto Sans"/>
                <w:bCs/>
                <w:color w:val="434343"/>
                <w:sz w:val="18"/>
                <w:szCs w:val="18"/>
              </w:rPr>
              <w:t xml:space="preserve">the </w:t>
            </w:r>
            <w:r w:rsidRPr="00AB29A4">
              <w:rPr>
                <w:rFonts w:ascii="Noto Sans" w:eastAsia="Noto Sans" w:hAnsi="Noto Sans" w:cs="Noto Sans"/>
                <w:bCs/>
                <w:color w:val="434343"/>
                <w:sz w:val="18"/>
                <w:szCs w:val="18"/>
              </w:rPr>
              <w:t>R code to analyze and reproduce all the results, numeric and figures can be found at</w:t>
            </w:r>
            <w:r>
              <w:rPr>
                <w:rFonts w:ascii="Noto Sans" w:eastAsia="Noto Sans" w:hAnsi="Noto Sans" w:cs="Noto Sans"/>
                <w:bCs/>
                <w:color w:val="434343"/>
                <w:sz w:val="18"/>
                <w:szCs w:val="18"/>
              </w:rPr>
              <w:t xml:space="preserve"> </w:t>
            </w:r>
            <w:r w:rsidRPr="00AB29A4">
              <w:rPr>
                <w:rFonts w:ascii="Noto Sans" w:eastAsia="Noto Sans" w:hAnsi="Noto Sans" w:cs="Noto Sans"/>
                <w:bCs/>
                <w:color w:val="434343"/>
                <w:sz w:val="18"/>
                <w:szCs w:val="18"/>
              </w:rPr>
              <w:t>https://doi.org/10.5281/zenodo.8222789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E59443A" w:rsidR="00F102CC" w:rsidRPr="003D5AF6" w:rsidRDefault="00AB29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data of </w:t>
            </w:r>
            <w:r w:rsidRPr="00AB29A4">
              <w:rPr>
                <w:rFonts w:ascii="Noto Sans" w:eastAsia="Noto Sans" w:hAnsi="Noto Sans" w:cs="Noto Sans"/>
                <w:bCs/>
                <w:color w:val="434343"/>
                <w:sz w:val="18"/>
                <w:szCs w:val="18"/>
              </w:rPr>
              <w:t>Figure 1-figure supplement 1</w:t>
            </w:r>
            <w:r>
              <w:rPr>
                <w:rFonts w:ascii="Noto Sans" w:eastAsia="Noto Sans" w:hAnsi="Noto Sans" w:cs="Noto Sans"/>
                <w:bCs/>
                <w:color w:val="434343"/>
                <w:sz w:val="18"/>
                <w:szCs w:val="18"/>
              </w:rPr>
              <w:t xml:space="preserve"> panel A was from </w:t>
            </w:r>
            <w:proofErr w:type="spellStart"/>
            <w:r>
              <w:rPr>
                <w:rFonts w:ascii="Noto Sans" w:eastAsia="Noto Sans" w:hAnsi="Noto Sans" w:cs="Noto Sans"/>
                <w:bCs/>
                <w:color w:val="434343"/>
                <w:sz w:val="18"/>
                <w:szCs w:val="18"/>
              </w:rPr>
              <w:t>Ganuza</w:t>
            </w:r>
            <w:proofErr w:type="spellEnd"/>
            <w:r>
              <w:rPr>
                <w:rFonts w:ascii="Noto Sans" w:eastAsia="Noto Sans" w:hAnsi="Noto Sans" w:cs="Noto Sans"/>
                <w:bCs/>
                <w:color w:val="434343"/>
                <w:sz w:val="18"/>
                <w:szCs w:val="18"/>
              </w:rPr>
              <w:t xml:space="preserve"> et al., 2017 </w:t>
            </w:r>
            <w:r w:rsidRPr="00AB29A4">
              <w:rPr>
                <w:rFonts w:ascii="Noto Sans" w:eastAsia="Noto Sans" w:hAnsi="Noto Sans" w:cs="Noto Sans"/>
                <w:bCs/>
                <w:i/>
                <w:iCs/>
                <w:color w:val="434343"/>
                <w:sz w:val="18"/>
                <w:szCs w:val="18"/>
              </w:rPr>
              <w:t>Nature Cell Biology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2F7A43" w:rsidR="00F102CC" w:rsidRPr="003D5AF6" w:rsidRDefault="00AB29A4">
            <w:pPr>
              <w:spacing w:line="225" w:lineRule="auto"/>
              <w:rPr>
                <w:rFonts w:ascii="Noto Sans" w:eastAsia="Noto Sans" w:hAnsi="Noto Sans" w:cs="Noto Sans"/>
                <w:bCs/>
                <w:color w:val="434343"/>
                <w:sz w:val="18"/>
                <w:szCs w:val="18"/>
              </w:rPr>
            </w:pPr>
            <w:r w:rsidRPr="00AB29A4">
              <w:rPr>
                <w:rFonts w:ascii="Noto Sans" w:eastAsia="Noto Sans" w:hAnsi="Noto Sans" w:cs="Noto Sans"/>
                <w:bCs/>
                <w:color w:val="434343"/>
                <w:sz w:val="18"/>
                <w:szCs w:val="18"/>
              </w:rPr>
              <w:t>The R code to analyze and reproduce all the results, numeric and figures can be found at https://doi.org/10.5281/zenodo.8222789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57F8081" w:rsidR="00F102CC" w:rsidRPr="003D5AF6" w:rsidRDefault="00AB29A4">
            <w:pPr>
              <w:spacing w:line="225" w:lineRule="auto"/>
              <w:rPr>
                <w:rFonts w:ascii="Noto Sans" w:eastAsia="Noto Sans" w:hAnsi="Noto Sans" w:cs="Noto Sans"/>
                <w:bCs/>
                <w:color w:val="434343"/>
              </w:rPr>
            </w:pPr>
            <w:r w:rsidRPr="00AB29A4">
              <w:rPr>
                <w:rFonts w:ascii="Noto Sans" w:eastAsia="Noto Sans" w:hAnsi="Noto Sans" w:cs="Noto Sans"/>
                <w:bCs/>
                <w:color w:val="434343"/>
                <w:sz w:val="18"/>
                <w:szCs w:val="18"/>
              </w:rPr>
              <w:t>The R code to analyze and reproduce all the results, numeric and figures can be found at https://doi.org/10.5281/zenodo.8222789</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474BD30" w:rsidR="00F102CC" w:rsidRPr="003D5AF6" w:rsidRDefault="00AB29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06ACD45" w:rsidR="00F102CC" w:rsidRPr="003D5AF6" w:rsidRDefault="005A53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264A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5ED7" w14:textId="77777777" w:rsidR="00F264AB" w:rsidRDefault="00F264AB">
      <w:r>
        <w:separator/>
      </w:r>
    </w:p>
  </w:endnote>
  <w:endnote w:type="continuationSeparator" w:id="0">
    <w:p w14:paraId="7894F083" w14:textId="77777777" w:rsidR="00F264AB" w:rsidRDefault="00F2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C90E" w14:textId="77777777" w:rsidR="00F264AB" w:rsidRDefault="00F264AB">
      <w:r>
        <w:separator/>
      </w:r>
    </w:p>
  </w:footnote>
  <w:footnote w:type="continuationSeparator" w:id="0">
    <w:p w14:paraId="6739A2E0" w14:textId="77777777" w:rsidR="00F264AB" w:rsidRDefault="00F2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50E5"/>
    <w:rsid w:val="001B3BCC"/>
    <w:rsid w:val="002209A8"/>
    <w:rsid w:val="003D5AF6"/>
    <w:rsid w:val="00400C53"/>
    <w:rsid w:val="00427975"/>
    <w:rsid w:val="004E2C31"/>
    <w:rsid w:val="005A5345"/>
    <w:rsid w:val="005B0259"/>
    <w:rsid w:val="007054B6"/>
    <w:rsid w:val="0078687E"/>
    <w:rsid w:val="009C7B26"/>
    <w:rsid w:val="00A11E52"/>
    <w:rsid w:val="00AB29A4"/>
    <w:rsid w:val="00B2483D"/>
    <w:rsid w:val="00BA4E6E"/>
    <w:rsid w:val="00BD41E9"/>
    <w:rsid w:val="00C84413"/>
    <w:rsid w:val="00CA432B"/>
    <w:rsid w:val="00F102CC"/>
    <w:rsid w:val="00F264AB"/>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9A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 Suying</cp:lastModifiedBy>
  <cp:revision>11</cp:revision>
  <dcterms:created xsi:type="dcterms:W3CDTF">2022-02-28T12:21:00Z</dcterms:created>
  <dcterms:modified xsi:type="dcterms:W3CDTF">2024-11-02T13:27:00Z</dcterms:modified>
</cp:coreProperties>
</file>