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9981C" w14:textId="2A414739" w:rsidR="00070C23" w:rsidRPr="00070C23" w:rsidRDefault="007344A9" w:rsidP="00070C23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bookmarkStart w:id="0" w:name="_Hlk177030748"/>
      <w:r w:rsidRPr="007D2771">
        <w:rPr>
          <w:rFonts w:ascii="Times New Roman" w:hAnsi="Times New Roman" w:cs="Times New Roman"/>
          <w:b/>
          <w:bCs/>
          <w:szCs w:val="21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Cs w:val="21"/>
        </w:rPr>
        <w:t>f</w:t>
      </w:r>
      <w:r w:rsidRPr="007D2771">
        <w:rPr>
          <w:rFonts w:ascii="Times New Roman" w:hAnsi="Times New Roman" w:cs="Times New Roman"/>
          <w:b/>
          <w:bCs/>
          <w:szCs w:val="21"/>
        </w:rPr>
        <w:t>ile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  <w:r w:rsidR="00F97052">
        <w:rPr>
          <w:rFonts w:ascii="Times New Roman" w:hAnsi="Times New Roman" w:cs="Times New Roman" w:hint="eastAsia"/>
          <w:b/>
          <w:bCs/>
          <w:szCs w:val="21"/>
        </w:rPr>
        <w:t>1</w:t>
      </w:r>
      <w:r w:rsidR="00070C23" w:rsidRPr="00070C23">
        <w:rPr>
          <w:rFonts w:ascii="Times New Roman" w:hAnsi="Times New Roman" w:cs="Times New Roman"/>
          <w:b/>
          <w:bCs/>
          <w:szCs w:val="21"/>
        </w:rPr>
        <w:t xml:space="preserve">. The </w:t>
      </w:r>
      <w:r w:rsidR="00070C23" w:rsidRPr="00070C23">
        <w:rPr>
          <w:rFonts w:ascii="Times New Roman" w:hAnsi="Times New Roman" w:cs="Times New Roman"/>
          <w:b/>
          <w:bCs/>
          <w:szCs w:val="21"/>
        </w:rPr>
        <w:sym w:font="Symbol" w:char="F060"/>
      </w:r>
      <w:r w:rsidR="00070C23" w:rsidRPr="00070C23">
        <w:rPr>
          <w:rFonts w:ascii="Times New Roman" w:hAnsi="Times New Roman" w:cs="Times New Roman"/>
          <w:b/>
          <w:bCs/>
          <w:szCs w:val="21"/>
        </w:rPr>
        <w:t>D0 and N value of multi-target, single-hit model in all cell lines.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1031"/>
        <w:gridCol w:w="1031"/>
        <w:gridCol w:w="1031"/>
        <w:gridCol w:w="1031"/>
        <w:gridCol w:w="1039"/>
        <w:gridCol w:w="1071"/>
        <w:gridCol w:w="1071"/>
      </w:tblGrid>
      <w:tr w:rsidR="00070C23" w:rsidRPr="00713044" w14:paraId="344A11FD" w14:textId="77777777" w:rsidTr="00AC7A80"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</w:tcPr>
          <w:bookmarkEnd w:id="0"/>
          <w:p w14:paraId="069D3A80" w14:textId="77777777" w:rsidR="00070C23" w:rsidRPr="00713044" w:rsidRDefault="00070C23" w:rsidP="00AC7A8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Cell line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D9E92F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HCT-15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AD3A21E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RKO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3FF1DE8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HCT 116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D2B3249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HT-29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34EEAB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Caco-2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B4C8EC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SW480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C8CE56B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SW620</w:t>
            </w:r>
          </w:p>
        </w:tc>
      </w:tr>
      <w:tr w:rsidR="00070C23" w:rsidRPr="00713044" w14:paraId="68F6E883" w14:textId="77777777" w:rsidTr="00AC7A80">
        <w:tc>
          <w:tcPr>
            <w:tcW w:w="1132" w:type="dxa"/>
            <w:tcBorders>
              <w:left w:val="nil"/>
              <w:bottom w:val="nil"/>
              <w:right w:val="nil"/>
            </w:tcBorders>
          </w:tcPr>
          <w:p w14:paraId="18A0E1C4" w14:textId="77777777" w:rsidR="00070C23" w:rsidRPr="00713044" w:rsidRDefault="00070C23" w:rsidP="00AC7A8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ym w:font="Symbol" w:char="F060"/>
            </w:r>
            <w:r w:rsidRPr="00713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71304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132" w:type="dxa"/>
            <w:tcBorders>
              <w:left w:val="nil"/>
              <w:bottom w:val="nil"/>
              <w:right w:val="nil"/>
            </w:tcBorders>
            <w:vAlign w:val="bottom"/>
          </w:tcPr>
          <w:p w14:paraId="6F01E149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3.929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vAlign w:val="bottom"/>
          </w:tcPr>
          <w:p w14:paraId="362C997E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1.808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vAlign w:val="bottom"/>
          </w:tcPr>
          <w:p w14:paraId="680946DF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1.902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vAlign w:val="bottom"/>
          </w:tcPr>
          <w:p w14:paraId="46F0B985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4.820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14:paraId="1C09FB5C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2.423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vAlign w:val="bottom"/>
          </w:tcPr>
          <w:p w14:paraId="45FCBC4F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2.752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vAlign w:val="bottom"/>
          </w:tcPr>
          <w:p w14:paraId="0BD0EBE8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2.558</w:t>
            </w:r>
          </w:p>
        </w:tc>
      </w:tr>
      <w:tr w:rsidR="00070C23" w:rsidRPr="00713044" w14:paraId="2E7AAE13" w14:textId="77777777" w:rsidTr="00AC7A80">
        <w:tc>
          <w:tcPr>
            <w:tcW w:w="1132" w:type="dxa"/>
            <w:tcBorders>
              <w:top w:val="nil"/>
              <w:left w:val="nil"/>
              <w:right w:val="nil"/>
            </w:tcBorders>
          </w:tcPr>
          <w:p w14:paraId="6342E37F" w14:textId="77777777" w:rsidR="00070C23" w:rsidRPr="00713044" w:rsidRDefault="00070C23" w:rsidP="00AC7A8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vAlign w:val="bottom"/>
          </w:tcPr>
          <w:p w14:paraId="181E6D49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1.267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bottom"/>
          </w:tcPr>
          <w:p w14:paraId="62533D71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1.698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bottom"/>
          </w:tcPr>
          <w:p w14:paraId="2E691389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1.162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bottom"/>
          </w:tcPr>
          <w:p w14:paraId="101F2F70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2.327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176B85CD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1.816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bottom"/>
          </w:tcPr>
          <w:p w14:paraId="12F8C019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1.518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bottom"/>
          </w:tcPr>
          <w:p w14:paraId="6BEE4284" w14:textId="77777777" w:rsidR="00070C23" w:rsidRPr="00713044" w:rsidRDefault="00070C23" w:rsidP="00AC7A80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3044">
              <w:rPr>
                <w:rFonts w:ascii="Times New Roman" w:hAnsi="Times New Roman" w:cs="Times New Roman"/>
                <w:sz w:val="22"/>
                <w:szCs w:val="22"/>
              </w:rPr>
              <w:t>1.058</w:t>
            </w:r>
          </w:p>
        </w:tc>
      </w:tr>
    </w:tbl>
    <w:p w14:paraId="0D693424" w14:textId="5E99C6B1" w:rsidR="00070C23" w:rsidRDefault="00070C23" w:rsidP="004E0C5A">
      <w:pPr>
        <w:spacing w:line="360" w:lineRule="auto"/>
        <w:jc w:val="left"/>
        <w:rPr>
          <w:rFonts w:ascii="Times New Roman" w:eastAsia="等线" w:hAnsi="Times New Roman" w:cs="Times New Roman"/>
          <w:bCs/>
          <w:color w:val="000000"/>
          <w:kern w:val="0"/>
          <w:sz w:val="24"/>
          <w:lang w:bidi="ar"/>
        </w:rPr>
      </w:pPr>
    </w:p>
    <w:p w14:paraId="28AA0103" w14:textId="435CCD24" w:rsidR="00390D94" w:rsidRPr="008726EE" w:rsidRDefault="00390D94" w:rsidP="00917007">
      <w:pPr>
        <w:widowControl/>
        <w:jc w:val="left"/>
        <w:rPr>
          <w:rFonts w:ascii="Times New Roman" w:eastAsia="等线" w:hAnsi="Times New Roman" w:cs="Times New Roman"/>
          <w:bCs/>
          <w:color w:val="000000"/>
          <w:kern w:val="0"/>
          <w:sz w:val="24"/>
          <w:lang w:bidi="ar"/>
        </w:rPr>
      </w:pPr>
    </w:p>
    <w:sectPr w:rsidR="00390D94" w:rsidRPr="008726EE" w:rsidSect="000D000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5DFE2" w14:textId="77777777" w:rsidR="0092416E" w:rsidRDefault="0092416E" w:rsidP="00D34DEC">
      <w:pPr>
        <w:rPr>
          <w:rFonts w:hint="eastAsia"/>
        </w:rPr>
      </w:pPr>
      <w:r>
        <w:separator/>
      </w:r>
    </w:p>
  </w:endnote>
  <w:endnote w:type="continuationSeparator" w:id="0">
    <w:p w14:paraId="1C59A14C" w14:textId="77777777" w:rsidR="0092416E" w:rsidRDefault="0092416E" w:rsidP="00D34D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6101239"/>
      <w:docPartObj>
        <w:docPartGallery w:val="Page Numbers (Bottom of Page)"/>
        <w:docPartUnique/>
      </w:docPartObj>
    </w:sdtPr>
    <w:sdtContent>
      <w:p w14:paraId="5927B306" w14:textId="3E0306B3" w:rsidR="00192540" w:rsidRDefault="00192540">
        <w:pPr>
          <w:pStyle w:val="a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2E5F4F" w14:textId="77777777" w:rsidR="00192540" w:rsidRDefault="00192540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9C081" w14:textId="77777777" w:rsidR="0092416E" w:rsidRDefault="0092416E" w:rsidP="00D34DEC">
      <w:pPr>
        <w:rPr>
          <w:rFonts w:hint="eastAsia"/>
        </w:rPr>
      </w:pPr>
      <w:r>
        <w:separator/>
      </w:r>
    </w:p>
  </w:footnote>
  <w:footnote w:type="continuationSeparator" w:id="0">
    <w:p w14:paraId="5E6FAFFD" w14:textId="77777777" w:rsidR="0092416E" w:rsidRDefault="0092416E" w:rsidP="00D34D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2116F"/>
    <w:multiLevelType w:val="singleLevel"/>
    <w:tmpl w:val="1862116F"/>
    <w:lvl w:ilvl="0">
      <w:start w:val="21"/>
      <w:numFmt w:val="decimal"/>
      <w:suff w:val="nothing"/>
      <w:lvlText w:val="%1-"/>
      <w:lvlJc w:val="left"/>
    </w:lvl>
  </w:abstractNum>
  <w:num w:numId="1" w16cid:durableId="168266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BA"/>
    <w:rsid w:val="00000A13"/>
    <w:rsid w:val="0000179D"/>
    <w:rsid w:val="00006CFF"/>
    <w:rsid w:val="00070C23"/>
    <w:rsid w:val="000732DD"/>
    <w:rsid w:val="000B6A35"/>
    <w:rsid w:val="000C43BA"/>
    <w:rsid w:val="000C461C"/>
    <w:rsid w:val="000D0003"/>
    <w:rsid w:val="00124B6A"/>
    <w:rsid w:val="001419C5"/>
    <w:rsid w:val="00154A89"/>
    <w:rsid w:val="00192540"/>
    <w:rsid w:val="00225E01"/>
    <w:rsid w:val="002A0B64"/>
    <w:rsid w:val="002C4F30"/>
    <w:rsid w:val="002E0521"/>
    <w:rsid w:val="00312DBC"/>
    <w:rsid w:val="003202E9"/>
    <w:rsid w:val="00322784"/>
    <w:rsid w:val="00330F06"/>
    <w:rsid w:val="00344104"/>
    <w:rsid w:val="003619ED"/>
    <w:rsid w:val="00373AC5"/>
    <w:rsid w:val="00390D94"/>
    <w:rsid w:val="003D6192"/>
    <w:rsid w:val="003E63C3"/>
    <w:rsid w:val="00406496"/>
    <w:rsid w:val="00434DF0"/>
    <w:rsid w:val="00446AA5"/>
    <w:rsid w:val="004D71BE"/>
    <w:rsid w:val="004E0C5A"/>
    <w:rsid w:val="004E4C90"/>
    <w:rsid w:val="004E4EB1"/>
    <w:rsid w:val="00500FBB"/>
    <w:rsid w:val="0052153F"/>
    <w:rsid w:val="0053596A"/>
    <w:rsid w:val="00550030"/>
    <w:rsid w:val="0055414D"/>
    <w:rsid w:val="005E131C"/>
    <w:rsid w:val="006004BE"/>
    <w:rsid w:val="00607E19"/>
    <w:rsid w:val="006103AE"/>
    <w:rsid w:val="006711BD"/>
    <w:rsid w:val="0068407A"/>
    <w:rsid w:val="006949B1"/>
    <w:rsid w:val="006A5103"/>
    <w:rsid w:val="006B1FBA"/>
    <w:rsid w:val="006F4B96"/>
    <w:rsid w:val="006F7833"/>
    <w:rsid w:val="007234E0"/>
    <w:rsid w:val="007344A9"/>
    <w:rsid w:val="00751A38"/>
    <w:rsid w:val="00757AA7"/>
    <w:rsid w:val="007A46CE"/>
    <w:rsid w:val="007B48E2"/>
    <w:rsid w:val="008726EE"/>
    <w:rsid w:val="008A35AE"/>
    <w:rsid w:val="008A7560"/>
    <w:rsid w:val="008C0AE8"/>
    <w:rsid w:val="008C0CCE"/>
    <w:rsid w:val="008C6D71"/>
    <w:rsid w:val="008F797D"/>
    <w:rsid w:val="00917007"/>
    <w:rsid w:val="0092416E"/>
    <w:rsid w:val="00955108"/>
    <w:rsid w:val="00A00A8C"/>
    <w:rsid w:val="00A06203"/>
    <w:rsid w:val="00A66C8E"/>
    <w:rsid w:val="00B66550"/>
    <w:rsid w:val="00B80555"/>
    <w:rsid w:val="00BA2868"/>
    <w:rsid w:val="00BD5E1D"/>
    <w:rsid w:val="00BE7DFF"/>
    <w:rsid w:val="00BF3D8B"/>
    <w:rsid w:val="00C168F0"/>
    <w:rsid w:val="00C25EDB"/>
    <w:rsid w:val="00C735AA"/>
    <w:rsid w:val="00C7548F"/>
    <w:rsid w:val="00CB0E83"/>
    <w:rsid w:val="00CC515F"/>
    <w:rsid w:val="00CE098F"/>
    <w:rsid w:val="00CE2648"/>
    <w:rsid w:val="00D01EEC"/>
    <w:rsid w:val="00D26AF1"/>
    <w:rsid w:val="00D304AA"/>
    <w:rsid w:val="00D34DEC"/>
    <w:rsid w:val="00D55C07"/>
    <w:rsid w:val="00D6394A"/>
    <w:rsid w:val="00DB7639"/>
    <w:rsid w:val="00DD1ECA"/>
    <w:rsid w:val="00DE4089"/>
    <w:rsid w:val="00DF760C"/>
    <w:rsid w:val="00E370C1"/>
    <w:rsid w:val="00E414BB"/>
    <w:rsid w:val="00E635AD"/>
    <w:rsid w:val="00E82719"/>
    <w:rsid w:val="00EA6A68"/>
    <w:rsid w:val="00F94DB0"/>
    <w:rsid w:val="00F97052"/>
    <w:rsid w:val="00FC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9241A"/>
  <w15:chartTrackingRefBased/>
  <w15:docId w15:val="{6846A390-A354-4A9D-88A3-5E46F2BD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F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B1FBA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4">
    <w:name w:val="Hyperlink"/>
    <w:basedOn w:val="a0"/>
    <w:rsid w:val="006B1FBA"/>
    <w:rPr>
      <w:color w:val="0563C1"/>
      <w:u w:val="single"/>
    </w:rPr>
  </w:style>
  <w:style w:type="paragraph" w:customStyle="1" w:styleId="EndNoteBibliography">
    <w:name w:val="EndNote Bibliography"/>
    <w:basedOn w:val="a"/>
    <w:link w:val="EndNoteBibliography0"/>
    <w:rsid w:val="006B1FBA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B1FBA"/>
    <w:rPr>
      <w:rFonts w:ascii="Calibri" w:hAnsi="Calibri" w:cs="Calibri"/>
      <w:noProof/>
      <w:sz w:val="20"/>
      <w:szCs w:val="24"/>
    </w:rPr>
  </w:style>
  <w:style w:type="character" w:styleId="a5">
    <w:name w:val="line number"/>
    <w:basedOn w:val="a0"/>
    <w:uiPriority w:val="99"/>
    <w:semiHidden/>
    <w:unhideWhenUsed/>
    <w:rsid w:val="006B1FBA"/>
  </w:style>
  <w:style w:type="character" w:styleId="a6">
    <w:name w:val="Strong"/>
    <w:basedOn w:val="a0"/>
    <w:uiPriority w:val="22"/>
    <w:qFormat/>
    <w:rsid w:val="0000179D"/>
    <w:rPr>
      <w:b/>
      <w:bCs/>
    </w:rPr>
  </w:style>
  <w:style w:type="table" w:styleId="a7">
    <w:name w:val="Table Grid"/>
    <w:basedOn w:val="a1"/>
    <w:rsid w:val="0000179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4D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34D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3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34DEC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66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5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02E2-09C2-4218-B49E-03B3115D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yu</dc:creator>
  <cp:keywords/>
  <dc:description/>
  <cp:lastModifiedBy>lu yu</cp:lastModifiedBy>
  <cp:revision>63</cp:revision>
  <dcterms:created xsi:type="dcterms:W3CDTF">2024-01-04T06:21:00Z</dcterms:created>
  <dcterms:modified xsi:type="dcterms:W3CDTF">2024-09-12T02:59:00Z</dcterms:modified>
</cp:coreProperties>
</file>