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3234" w14:textId="42F958AE" w:rsidR="00C404A8" w:rsidRPr="003F48F7" w:rsidRDefault="00EC2B66" w:rsidP="00C404A8">
      <w:pPr>
        <w:rPr>
          <w:rFonts w:ascii="Times New Roman" w:hAnsi="Times New Roman" w:cs="Times New Roman"/>
          <w:sz w:val="24"/>
          <w:szCs w:val="24"/>
        </w:rPr>
      </w:pPr>
      <w:r w:rsidRPr="00EC2B66">
        <w:rPr>
          <w:rFonts w:ascii="Times New Roman" w:hAnsi="Times New Roman" w:cs="Times New Roman"/>
          <w:b/>
          <w:bCs/>
          <w:sz w:val="24"/>
          <w:szCs w:val="24"/>
        </w:rPr>
        <w:t>Supplementary File 1</w:t>
      </w:r>
      <w:r w:rsidR="00C404A8" w:rsidRPr="003F48F7">
        <w:rPr>
          <w:rFonts w:ascii="Times New Roman" w:hAnsi="Times New Roman" w:cs="Times New Roman"/>
          <w:b/>
          <w:bCs/>
          <w:sz w:val="24"/>
          <w:szCs w:val="24"/>
        </w:rPr>
        <w:t xml:space="preserve">. Indices of motivational state did not correlate with microstimulation effects. </w:t>
      </w:r>
      <w:r w:rsidR="00C404A8" w:rsidRPr="003F48F7">
        <w:rPr>
          <w:rFonts w:ascii="Times New Roman" w:hAnsi="Times New Roman" w:cs="Times New Roman"/>
          <w:sz w:val="24"/>
          <w:szCs w:val="24"/>
        </w:rPr>
        <w:t xml:space="preserve">P values are raw values from Pearson correlation, not corrected for multiple testing. </w:t>
      </w:r>
    </w:p>
    <w:p w14:paraId="1A66BDB9" w14:textId="77777777" w:rsidR="00C404A8" w:rsidRPr="003F48F7" w:rsidRDefault="00C404A8" w:rsidP="00C404A8">
      <w:pPr>
        <w:rPr>
          <w:rFonts w:ascii="Times New Roman" w:hAnsi="Times New Roman" w:cs="Times New Roman"/>
          <w:sz w:val="24"/>
          <w:szCs w:val="24"/>
        </w:rPr>
      </w:pPr>
      <w:r w:rsidRPr="003F48F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720" w:type="dxa"/>
        <w:tblLook w:val="04A0" w:firstRow="1" w:lastRow="0" w:firstColumn="1" w:lastColumn="0" w:noHBand="0" w:noVBand="1"/>
      </w:tblPr>
      <w:tblGrid>
        <w:gridCol w:w="1760"/>
        <w:gridCol w:w="1351"/>
        <w:gridCol w:w="969"/>
        <w:gridCol w:w="1351"/>
        <w:gridCol w:w="969"/>
        <w:gridCol w:w="1351"/>
        <w:gridCol w:w="969"/>
      </w:tblGrid>
      <w:tr w:rsidR="00C404A8" w:rsidRPr="003F48F7" w14:paraId="76542C24" w14:textId="77777777" w:rsidTr="008B5F18">
        <w:trPr>
          <w:trHeight w:val="288"/>
        </w:trPr>
        <w:tc>
          <w:tcPr>
            <w:tcW w:w="1760" w:type="dxa"/>
            <w:vMerge w:val="restart"/>
            <w:noWrap/>
            <w:vAlign w:val="center"/>
            <w:hideMark/>
          </w:tcPr>
          <w:p w14:paraId="72892AF6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components</w:t>
            </w:r>
          </w:p>
        </w:tc>
        <w:tc>
          <w:tcPr>
            <w:tcW w:w="2320" w:type="dxa"/>
            <w:gridSpan w:val="2"/>
            <w:noWrap/>
            <w:vAlign w:val="center"/>
            <w:hideMark/>
          </w:tcPr>
          <w:p w14:paraId="13420785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Fixation Break</w:t>
            </w:r>
          </w:p>
        </w:tc>
        <w:tc>
          <w:tcPr>
            <w:tcW w:w="2320" w:type="dxa"/>
            <w:gridSpan w:val="2"/>
            <w:noWrap/>
            <w:vAlign w:val="center"/>
            <w:hideMark/>
          </w:tcPr>
          <w:p w14:paraId="67273F5F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Error Rate</w:t>
            </w:r>
          </w:p>
        </w:tc>
        <w:tc>
          <w:tcPr>
            <w:tcW w:w="2320" w:type="dxa"/>
            <w:gridSpan w:val="2"/>
            <w:noWrap/>
            <w:vAlign w:val="center"/>
            <w:hideMark/>
          </w:tcPr>
          <w:p w14:paraId="67B71958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RT</w:t>
            </w:r>
          </w:p>
        </w:tc>
      </w:tr>
      <w:tr w:rsidR="00C404A8" w:rsidRPr="003F48F7" w14:paraId="0A7F94A0" w14:textId="77777777" w:rsidTr="008B5F18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162E65DB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0630F1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0" w:type="auto"/>
            <w:noWrap/>
            <w:vAlign w:val="center"/>
            <w:hideMark/>
          </w:tcPr>
          <w:p w14:paraId="419051BC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0" w:type="auto"/>
            <w:noWrap/>
            <w:vAlign w:val="center"/>
            <w:hideMark/>
          </w:tcPr>
          <w:p w14:paraId="589C7E60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0" w:type="auto"/>
            <w:noWrap/>
            <w:vAlign w:val="center"/>
            <w:hideMark/>
          </w:tcPr>
          <w:p w14:paraId="06A903FE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0" w:type="auto"/>
            <w:noWrap/>
            <w:vAlign w:val="center"/>
            <w:hideMark/>
          </w:tcPr>
          <w:p w14:paraId="1D0AD5F5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  <w:tc>
          <w:tcPr>
            <w:tcW w:w="0" w:type="auto"/>
            <w:noWrap/>
            <w:vAlign w:val="center"/>
            <w:hideMark/>
          </w:tcPr>
          <w:p w14:paraId="43BED1B3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C404A8" w:rsidRPr="003F48F7" w14:paraId="68E7E310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5B75745F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B_d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43FE4DD5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-0.018</w:t>
            </w:r>
          </w:p>
        </w:tc>
        <w:tc>
          <w:tcPr>
            <w:tcW w:w="0" w:type="auto"/>
            <w:noWrap/>
            <w:vAlign w:val="center"/>
            <w:hideMark/>
          </w:tcPr>
          <w:p w14:paraId="0DFCBEBF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0.897</w:t>
            </w:r>
          </w:p>
        </w:tc>
        <w:tc>
          <w:tcPr>
            <w:tcW w:w="0" w:type="auto"/>
            <w:noWrap/>
            <w:vAlign w:val="center"/>
            <w:hideMark/>
          </w:tcPr>
          <w:p w14:paraId="342E5B1D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0" w:type="auto"/>
            <w:noWrap/>
            <w:vAlign w:val="center"/>
            <w:hideMark/>
          </w:tcPr>
          <w:p w14:paraId="716A2413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0.481</w:t>
            </w:r>
          </w:p>
        </w:tc>
        <w:tc>
          <w:tcPr>
            <w:tcW w:w="0" w:type="auto"/>
            <w:noWrap/>
            <w:vAlign w:val="center"/>
            <w:hideMark/>
          </w:tcPr>
          <w:p w14:paraId="0FF6E41E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0.134</w:t>
            </w:r>
          </w:p>
        </w:tc>
        <w:tc>
          <w:tcPr>
            <w:tcW w:w="0" w:type="auto"/>
            <w:noWrap/>
            <w:vAlign w:val="center"/>
            <w:hideMark/>
          </w:tcPr>
          <w:p w14:paraId="0D9A0614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0.335</w:t>
            </w:r>
          </w:p>
        </w:tc>
      </w:tr>
      <w:tr w:rsidR="00C404A8" w:rsidRPr="003F48F7" w14:paraId="24CD3FA7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22FEC6B0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B_alpha</w:t>
            </w:r>
            <w:proofErr w:type="spellEnd"/>
          </w:p>
        </w:tc>
        <w:tc>
          <w:tcPr>
            <w:tcW w:w="0" w:type="auto"/>
            <w:noWrap/>
            <w:vAlign w:val="center"/>
          </w:tcPr>
          <w:p w14:paraId="23191AAB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-0.070</w:t>
            </w:r>
          </w:p>
        </w:tc>
        <w:tc>
          <w:tcPr>
            <w:tcW w:w="0" w:type="auto"/>
            <w:noWrap/>
            <w:vAlign w:val="center"/>
            <w:hideMark/>
          </w:tcPr>
          <w:p w14:paraId="1520C59A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0.615</w:t>
            </w:r>
          </w:p>
        </w:tc>
        <w:tc>
          <w:tcPr>
            <w:tcW w:w="0" w:type="auto"/>
            <w:noWrap/>
            <w:vAlign w:val="center"/>
            <w:hideMark/>
          </w:tcPr>
          <w:p w14:paraId="25495041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0" w:type="auto"/>
            <w:noWrap/>
            <w:vAlign w:val="center"/>
            <w:hideMark/>
          </w:tcPr>
          <w:p w14:paraId="0898A702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0.591</w:t>
            </w:r>
          </w:p>
        </w:tc>
        <w:tc>
          <w:tcPr>
            <w:tcW w:w="0" w:type="auto"/>
            <w:noWrap/>
            <w:vAlign w:val="center"/>
            <w:hideMark/>
          </w:tcPr>
          <w:p w14:paraId="634B9F9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-0.314</w:t>
            </w:r>
          </w:p>
        </w:tc>
        <w:tc>
          <w:tcPr>
            <w:tcW w:w="0" w:type="auto"/>
            <w:noWrap/>
            <w:vAlign w:val="center"/>
            <w:hideMark/>
          </w:tcPr>
          <w:p w14:paraId="67362F9B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</w:tr>
      <w:tr w:rsidR="00C404A8" w:rsidRPr="003F48F7" w14:paraId="74F2A890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710FA42F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01A99F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-0.049</w:t>
            </w:r>
          </w:p>
        </w:tc>
        <w:tc>
          <w:tcPr>
            <w:tcW w:w="0" w:type="auto"/>
            <w:noWrap/>
            <w:vAlign w:val="center"/>
            <w:hideMark/>
          </w:tcPr>
          <w:p w14:paraId="179121A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0.723</w:t>
            </w:r>
          </w:p>
        </w:tc>
        <w:tc>
          <w:tcPr>
            <w:tcW w:w="0" w:type="auto"/>
            <w:noWrap/>
            <w:vAlign w:val="center"/>
            <w:hideMark/>
          </w:tcPr>
          <w:p w14:paraId="35C4A863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-0.046</w:t>
            </w:r>
          </w:p>
        </w:tc>
        <w:tc>
          <w:tcPr>
            <w:tcW w:w="0" w:type="auto"/>
            <w:noWrap/>
            <w:vAlign w:val="center"/>
            <w:hideMark/>
          </w:tcPr>
          <w:p w14:paraId="547C9FF5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0.739</w:t>
            </w:r>
          </w:p>
        </w:tc>
        <w:tc>
          <w:tcPr>
            <w:tcW w:w="0" w:type="auto"/>
            <w:noWrap/>
            <w:vAlign w:val="center"/>
            <w:hideMark/>
          </w:tcPr>
          <w:p w14:paraId="4C115CAF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noWrap/>
            <w:vAlign w:val="center"/>
            <w:hideMark/>
          </w:tcPr>
          <w:p w14:paraId="511D87E1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0.927</w:t>
            </w:r>
          </w:p>
        </w:tc>
      </w:tr>
      <w:tr w:rsidR="00C404A8" w:rsidRPr="003F48F7" w14:paraId="3A693D9D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1C3996BF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  <w:noWrap/>
            <w:vAlign w:val="center"/>
          </w:tcPr>
          <w:p w14:paraId="6858EFBB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0.236</w:t>
            </w:r>
          </w:p>
        </w:tc>
        <w:tc>
          <w:tcPr>
            <w:tcW w:w="0" w:type="auto"/>
            <w:noWrap/>
            <w:vAlign w:val="center"/>
            <w:hideMark/>
          </w:tcPr>
          <w:p w14:paraId="36F1CAAD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0" w:type="auto"/>
            <w:noWrap/>
            <w:vAlign w:val="center"/>
            <w:hideMark/>
          </w:tcPr>
          <w:p w14:paraId="74F91E58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0" w:type="auto"/>
            <w:noWrap/>
            <w:vAlign w:val="center"/>
            <w:hideMark/>
          </w:tcPr>
          <w:p w14:paraId="140E0B7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0" w:type="auto"/>
            <w:noWrap/>
            <w:vAlign w:val="center"/>
            <w:hideMark/>
          </w:tcPr>
          <w:p w14:paraId="79DA5A2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0.223</w:t>
            </w:r>
          </w:p>
        </w:tc>
        <w:tc>
          <w:tcPr>
            <w:tcW w:w="0" w:type="auto"/>
            <w:noWrap/>
            <w:vAlign w:val="center"/>
            <w:hideMark/>
          </w:tcPr>
          <w:p w14:paraId="48C14B0E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</w:tr>
      <w:tr w:rsidR="00C404A8" w:rsidRPr="003F48F7" w14:paraId="25A7956B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726D8E98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0" w:type="auto"/>
            <w:noWrap/>
            <w:vAlign w:val="center"/>
          </w:tcPr>
          <w:p w14:paraId="70043FE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0" w:type="auto"/>
            <w:noWrap/>
            <w:vAlign w:val="center"/>
            <w:hideMark/>
          </w:tcPr>
          <w:p w14:paraId="6E143CEF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0.680</w:t>
            </w:r>
          </w:p>
        </w:tc>
        <w:tc>
          <w:tcPr>
            <w:tcW w:w="0" w:type="auto"/>
            <w:noWrap/>
            <w:vAlign w:val="center"/>
            <w:hideMark/>
          </w:tcPr>
          <w:p w14:paraId="197289B3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-0.027</w:t>
            </w:r>
          </w:p>
        </w:tc>
        <w:tc>
          <w:tcPr>
            <w:tcW w:w="0" w:type="auto"/>
            <w:noWrap/>
            <w:vAlign w:val="center"/>
            <w:hideMark/>
          </w:tcPr>
          <w:p w14:paraId="5A1948A8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0" w:type="auto"/>
            <w:noWrap/>
            <w:vAlign w:val="center"/>
            <w:hideMark/>
          </w:tcPr>
          <w:p w14:paraId="17052A74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noWrap/>
            <w:vAlign w:val="center"/>
            <w:hideMark/>
          </w:tcPr>
          <w:p w14:paraId="3C3A5A50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0.802</w:t>
            </w:r>
          </w:p>
        </w:tc>
      </w:tr>
      <w:tr w:rsidR="00C404A8" w:rsidRPr="003F48F7" w14:paraId="6DD3AE03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291BE1FE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</w:tcPr>
          <w:p w14:paraId="2DB9A8FD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-0.260</w:t>
            </w:r>
          </w:p>
        </w:tc>
        <w:tc>
          <w:tcPr>
            <w:tcW w:w="0" w:type="auto"/>
            <w:noWrap/>
            <w:vAlign w:val="center"/>
            <w:hideMark/>
          </w:tcPr>
          <w:p w14:paraId="4694B1F9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0" w:type="auto"/>
            <w:noWrap/>
            <w:vAlign w:val="center"/>
            <w:hideMark/>
          </w:tcPr>
          <w:p w14:paraId="517C82E9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-0.031</w:t>
            </w:r>
          </w:p>
        </w:tc>
        <w:tc>
          <w:tcPr>
            <w:tcW w:w="0" w:type="auto"/>
            <w:noWrap/>
            <w:vAlign w:val="center"/>
            <w:hideMark/>
          </w:tcPr>
          <w:p w14:paraId="30B6FC3D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0.822</w:t>
            </w:r>
          </w:p>
        </w:tc>
        <w:tc>
          <w:tcPr>
            <w:tcW w:w="0" w:type="auto"/>
            <w:noWrap/>
            <w:vAlign w:val="center"/>
            <w:hideMark/>
          </w:tcPr>
          <w:p w14:paraId="76F77098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0" w:type="auto"/>
            <w:noWrap/>
            <w:vAlign w:val="center"/>
            <w:hideMark/>
          </w:tcPr>
          <w:p w14:paraId="0DA77F84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0.768</w:t>
            </w:r>
          </w:p>
        </w:tc>
      </w:tr>
      <w:tr w:rsidR="00C404A8" w:rsidRPr="003F48F7" w14:paraId="01892912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6CC798BB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T0_ipsi</w:t>
            </w:r>
          </w:p>
        </w:tc>
        <w:tc>
          <w:tcPr>
            <w:tcW w:w="0" w:type="auto"/>
            <w:noWrap/>
            <w:vAlign w:val="center"/>
          </w:tcPr>
          <w:p w14:paraId="403B30A6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  <w:tc>
          <w:tcPr>
            <w:tcW w:w="0" w:type="auto"/>
            <w:noWrap/>
            <w:vAlign w:val="center"/>
            <w:hideMark/>
          </w:tcPr>
          <w:p w14:paraId="39C62DBE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  <w:tc>
          <w:tcPr>
            <w:tcW w:w="0" w:type="auto"/>
            <w:noWrap/>
            <w:vAlign w:val="center"/>
            <w:hideMark/>
          </w:tcPr>
          <w:p w14:paraId="02D598E9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0" w:type="auto"/>
            <w:noWrap/>
            <w:vAlign w:val="center"/>
            <w:hideMark/>
          </w:tcPr>
          <w:p w14:paraId="5757CFAD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  <w:tc>
          <w:tcPr>
            <w:tcW w:w="0" w:type="auto"/>
            <w:noWrap/>
            <w:vAlign w:val="center"/>
            <w:hideMark/>
          </w:tcPr>
          <w:p w14:paraId="5EC7000E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  <w:tc>
          <w:tcPr>
            <w:tcW w:w="0" w:type="auto"/>
            <w:noWrap/>
            <w:vAlign w:val="center"/>
            <w:hideMark/>
          </w:tcPr>
          <w:p w14:paraId="135A129F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0.231</w:t>
            </w:r>
          </w:p>
        </w:tc>
      </w:tr>
      <w:tr w:rsidR="00C404A8" w:rsidRPr="003F48F7" w14:paraId="374184C2" w14:textId="77777777" w:rsidTr="008B5F18">
        <w:trPr>
          <w:trHeight w:val="288"/>
        </w:trPr>
        <w:tc>
          <w:tcPr>
            <w:tcW w:w="0" w:type="auto"/>
            <w:noWrap/>
            <w:vAlign w:val="center"/>
            <w:hideMark/>
          </w:tcPr>
          <w:p w14:paraId="05F939B6" w14:textId="77777777" w:rsidR="00C404A8" w:rsidRPr="003F48F7" w:rsidRDefault="00C404A8" w:rsidP="008B5F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T0_contra</w:t>
            </w:r>
          </w:p>
        </w:tc>
        <w:tc>
          <w:tcPr>
            <w:tcW w:w="0" w:type="auto"/>
            <w:noWrap/>
            <w:vAlign w:val="center"/>
          </w:tcPr>
          <w:p w14:paraId="4527A800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0" w:type="auto"/>
            <w:noWrap/>
            <w:vAlign w:val="center"/>
            <w:hideMark/>
          </w:tcPr>
          <w:p w14:paraId="1D64E5C5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0.669</w:t>
            </w:r>
          </w:p>
        </w:tc>
        <w:tc>
          <w:tcPr>
            <w:tcW w:w="0" w:type="auto"/>
            <w:noWrap/>
            <w:vAlign w:val="center"/>
            <w:hideMark/>
          </w:tcPr>
          <w:p w14:paraId="42CF8205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-0.010</w:t>
            </w:r>
          </w:p>
        </w:tc>
        <w:tc>
          <w:tcPr>
            <w:tcW w:w="0" w:type="auto"/>
            <w:noWrap/>
            <w:vAlign w:val="center"/>
            <w:hideMark/>
          </w:tcPr>
          <w:p w14:paraId="2DBBD049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0.941</w:t>
            </w:r>
          </w:p>
        </w:tc>
        <w:tc>
          <w:tcPr>
            <w:tcW w:w="0" w:type="auto"/>
            <w:noWrap/>
            <w:vAlign w:val="center"/>
            <w:hideMark/>
          </w:tcPr>
          <w:p w14:paraId="19324B87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0.270</w:t>
            </w:r>
          </w:p>
        </w:tc>
        <w:tc>
          <w:tcPr>
            <w:tcW w:w="0" w:type="auto"/>
            <w:noWrap/>
            <w:vAlign w:val="center"/>
            <w:hideMark/>
          </w:tcPr>
          <w:p w14:paraId="398826B3" w14:textId="77777777" w:rsidR="00C404A8" w:rsidRPr="003F48F7" w:rsidRDefault="00C404A8" w:rsidP="008B5F1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8F7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</w:tbl>
    <w:p w14:paraId="678ED73F" w14:textId="1AE7FCA6" w:rsidR="00C404A8" w:rsidRPr="003F48F7" w:rsidRDefault="00C404A8" w:rsidP="00C404A8">
      <w:pPr>
        <w:rPr>
          <w:rFonts w:ascii="Times New Roman" w:hAnsi="Times New Roman" w:cs="Times New Roman"/>
          <w:sz w:val="24"/>
          <w:szCs w:val="24"/>
        </w:rPr>
      </w:pPr>
      <w:r w:rsidRPr="003F48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04A8" w:rsidRPr="003F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A8"/>
    <w:rsid w:val="007A66DD"/>
    <w:rsid w:val="00C404A8"/>
    <w:rsid w:val="00E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723E"/>
  <w15:chartTrackingRefBased/>
  <w15:docId w15:val="{394ECA34-7435-4D0E-91A9-9830F013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Ding, Long</dc:creator>
  <cp:keywords/>
  <dc:description/>
  <cp:lastModifiedBy>Ding, Long</cp:lastModifiedBy>
  <cp:revision>3</cp:revision>
  <dcterms:created xsi:type="dcterms:W3CDTF">2024-09-01T14:41:00Z</dcterms:created>
  <dcterms:modified xsi:type="dcterms:W3CDTF">2024-09-01T15:06:00Z</dcterms:modified>
</cp:coreProperties>
</file>