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3C56" w14:textId="77CE1126" w:rsidR="007F05E7" w:rsidRPr="00E76E19" w:rsidRDefault="00E74102" w:rsidP="007F05E7">
      <w:pPr>
        <w:spacing w:before="74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thick"/>
        </w:rPr>
        <w:t>Supplementary File</w:t>
      </w:r>
      <w:r w:rsidR="007F05E7" w:rsidRPr="00E76E19">
        <w:rPr>
          <w:rFonts w:ascii="Arial" w:hAnsi="Arial" w:cs="Arial"/>
          <w:b/>
          <w:spacing w:val="-6"/>
          <w:sz w:val="22"/>
          <w:szCs w:val="22"/>
          <w:u w:val="thick"/>
        </w:rPr>
        <w:t xml:space="preserve"> </w:t>
      </w:r>
      <w:r w:rsidR="007F05E7" w:rsidRPr="00E76E19">
        <w:rPr>
          <w:rFonts w:ascii="Arial" w:hAnsi="Arial" w:cs="Arial"/>
          <w:b/>
          <w:sz w:val="22"/>
          <w:szCs w:val="22"/>
          <w:u w:val="thick"/>
        </w:rPr>
        <w:t>1.</w:t>
      </w:r>
      <w:r w:rsidR="007F05E7" w:rsidRPr="00E76E19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="007F05E7" w:rsidRPr="00E76E19">
        <w:rPr>
          <w:rFonts w:ascii="Arial" w:hAnsi="Arial" w:cs="Arial"/>
          <w:b/>
          <w:sz w:val="22"/>
          <w:szCs w:val="22"/>
          <w:u w:val="thick"/>
        </w:rPr>
        <w:t>Genotype</w:t>
      </w:r>
      <w:r w:rsidR="007F05E7" w:rsidRPr="00E76E19">
        <w:rPr>
          <w:rFonts w:ascii="Arial" w:hAnsi="Arial" w:cs="Arial"/>
          <w:b/>
          <w:spacing w:val="-2"/>
          <w:sz w:val="22"/>
          <w:szCs w:val="22"/>
          <w:u w:val="thick"/>
        </w:rPr>
        <w:t xml:space="preserve"> </w:t>
      </w:r>
      <w:r w:rsidR="007F05E7" w:rsidRPr="00E76E19">
        <w:rPr>
          <w:rFonts w:ascii="Arial" w:hAnsi="Arial" w:cs="Arial"/>
          <w:b/>
          <w:sz w:val="22"/>
          <w:szCs w:val="22"/>
          <w:u w:val="thick"/>
        </w:rPr>
        <w:t>of</w:t>
      </w:r>
      <w:r w:rsidR="007F05E7" w:rsidRPr="00E76E19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="007F05E7" w:rsidRPr="00E76E19">
        <w:rPr>
          <w:rFonts w:ascii="Arial" w:hAnsi="Arial" w:cs="Arial"/>
          <w:b/>
          <w:sz w:val="22"/>
          <w:szCs w:val="22"/>
          <w:u w:val="thick"/>
        </w:rPr>
        <w:t>flies</w:t>
      </w:r>
      <w:r w:rsidR="007F05E7" w:rsidRPr="00E76E19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="007F05E7" w:rsidRPr="00E76E19">
        <w:rPr>
          <w:rFonts w:ascii="Arial" w:hAnsi="Arial" w:cs="Arial"/>
          <w:b/>
          <w:sz w:val="22"/>
          <w:szCs w:val="22"/>
          <w:u w:val="thick"/>
        </w:rPr>
        <w:t>in</w:t>
      </w:r>
      <w:r w:rsidR="007F05E7" w:rsidRPr="00E76E19">
        <w:rPr>
          <w:rFonts w:ascii="Arial" w:hAnsi="Arial" w:cs="Arial"/>
          <w:b/>
          <w:spacing w:val="-2"/>
          <w:sz w:val="22"/>
          <w:szCs w:val="22"/>
          <w:u w:val="thick"/>
        </w:rPr>
        <w:t xml:space="preserve"> </w:t>
      </w:r>
      <w:r w:rsidR="007F05E7">
        <w:rPr>
          <w:rFonts w:ascii="Arial" w:hAnsi="Arial" w:cs="Arial"/>
          <w:b/>
          <w:sz w:val="22"/>
          <w:szCs w:val="22"/>
          <w:u w:val="thick"/>
        </w:rPr>
        <w:t>F</w:t>
      </w:r>
      <w:r w:rsidR="007F05E7" w:rsidRPr="00E76E19">
        <w:rPr>
          <w:rFonts w:ascii="Arial" w:hAnsi="Arial" w:cs="Arial"/>
          <w:b/>
          <w:sz w:val="22"/>
          <w:szCs w:val="22"/>
          <w:u w:val="thick"/>
        </w:rPr>
        <w:t>igures</w:t>
      </w:r>
      <w:r w:rsidR="007F05E7" w:rsidRPr="00E76E19">
        <w:rPr>
          <w:rFonts w:ascii="Arial" w:hAnsi="Arial" w:cs="Arial"/>
          <w:b/>
          <w:spacing w:val="-5"/>
          <w:sz w:val="22"/>
          <w:szCs w:val="22"/>
          <w:u w:val="thick"/>
        </w:rPr>
        <w:t xml:space="preserve"> </w:t>
      </w:r>
      <w:r w:rsidR="007F05E7" w:rsidRPr="00E76E19">
        <w:rPr>
          <w:rFonts w:ascii="Arial" w:hAnsi="Arial" w:cs="Arial"/>
          <w:b/>
          <w:sz w:val="22"/>
          <w:szCs w:val="22"/>
          <w:u w:val="thick"/>
        </w:rPr>
        <w:t>2</w:t>
      </w:r>
      <w:r w:rsidR="007F05E7" w:rsidRPr="00E76E19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7F05E7" w:rsidRPr="00E76E19">
        <w:rPr>
          <w:rFonts w:ascii="Arial" w:hAnsi="Arial" w:cs="Arial"/>
          <w:b/>
          <w:sz w:val="22"/>
          <w:szCs w:val="22"/>
          <w:u w:val="thick"/>
        </w:rPr>
        <w:t>&amp;</w:t>
      </w:r>
      <w:r w:rsidR="007F05E7" w:rsidRPr="00E76E19">
        <w:rPr>
          <w:rFonts w:ascii="Arial" w:hAnsi="Arial" w:cs="Arial"/>
          <w:b/>
          <w:spacing w:val="-2"/>
          <w:sz w:val="22"/>
          <w:szCs w:val="22"/>
          <w:u w:val="thick"/>
        </w:rPr>
        <w:t xml:space="preserve"> </w:t>
      </w:r>
      <w:r w:rsidR="007F05E7" w:rsidRPr="00E76E19">
        <w:rPr>
          <w:rFonts w:ascii="Arial" w:hAnsi="Arial" w:cs="Arial"/>
          <w:b/>
          <w:spacing w:val="-12"/>
          <w:sz w:val="22"/>
          <w:szCs w:val="22"/>
          <w:u w:val="thick"/>
        </w:rPr>
        <w:t>3</w:t>
      </w:r>
    </w:p>
    <w:tbl>
      <w:tblPr>
        <w:tblpPr w:leftFromText="180" w:rightFromText="180" w:vertAnchor="text" w:horzAnchor="margin" w:tblpY="61"/>
        <w:tblW w:w="10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1848"/>
        <w:gridCol w:w="2300"/>
        <w:gridCol w:w="5130"/>
      </w:tblGrid>
      <w:tr w:rsidR="007F05E7" w:rsidRPr="00E76E19" w14:paraId="41DCA15B" w14:textId="77777777" w:rsidTr="007F05E7">
        <w:trPr>
          <w:trHeight w:val="297"/>
        </w:trPr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3A9AD" w14:textId="77777777" w:rsidR="007F05E7" w:rsidRPr="00E76E19" w:rsidRDefault="007F05E7" w:rsidP="00781C25">
            <w:pPr>
              <w:pStyle w:val="TableParagraph"/>
              <w:ind w:left="113"/>
              <w:rPr>
                <w:b/>
              </w:rPr>
            </w:pPr>
            <w:r w:rsidRPr="00E76E19">
              <w:rPr>
                <w:b/>
                <w:spacing w:val="-2"/>
              </w:rPr>
              <w:t>Figure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61240B" w14:textId="77777777" w:rsidR="007F05E7" w:rsidRPr="00E76E19" w:rsidRDefault="007F05E7" w:rsidP="00781C25">
            <w:pPr>
              <w:pStyle w:val="TableParagraph"/>
              <w:rPr>
                <w:b/>
              </w:rPr>
            </w:pPr>
            <w:r w:rsidRPr="00E76E19">
              <w:rPr>
                <w:b/>
              </w:rPr>
              <w:t xml:space="preserve">Glial </w:t>
            </w:r>
            <w:r w:rsidRPr="00E76E19">
              <w:rPr>
                <w:b/>
                <w:spacing w:val="-2"/>
              </w:rPr>
              <w:t>subtype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09DCD" w14:textId="77777777" w:rsidR="007F05E7" w:rsidRPr="00E76E19" w:rsidRDefault="007F05E7" w:rsidP="00781C25">
            <w:pPr>
              <w:pStyle w:val="TableParagraph"/>
              <w:rPr>
                <w:b/>
              </w:rPr>
            </w:pPr>
            <w:r w:rsidRPr="00E76E19">
              <w:rPr>
                <w:b/>
                <w:spacing w:val="-2"/>
              </w:rPr>
              <w:t>Group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DA29936" w14:textId="77777777" w:rsidR="007F05E7" w:rsidRPr="00E76E19" w:rsidRDefault="007F05E7" w:rsidP="00781C25">
            <w:pPr>
              <w:pStyle w:val="TableParagraph"/>
              <w:ind w:left="114"/>
              <w:rPr>
                <w:b/>
              </w:rPr>
            </w:pPr>
            <w:r w:rsidRPr="00E76E19">
              <w:rPr>
                <w:b/>
                <w:spacing w:val="-2"/>
              </w:rPr>
              <w:t>Genotype</w:t>
            </w:r>
          </w:p>
        </w:tc>
      </w:tr>
      <w:tr w:rsidR="007F05E7" w:rsidRPr="00E76E19" w14:paraId="69302EBB" w14:textId="77777777" w:rsidTr="007F05E7">
        <w:trPr>
          <w:trHeight w:val="30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F9BF" w14:textId="77777777" w:rsidR="007F05E7" w:rsidRPr="00E76E19" w:rsidRDefault="007F05E7" w:rsidP="00781C25">
            <w:pPr>
              <w:pStyle w:val="TableParagraph"/>
              <w:spacing w:before="5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2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(a)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FE7D" w14:textId="77777777" w:rsidR="007F05E7" w:rsidRPr="00E76E19" w:rsidRDefault="007F05E7" w:rsidP="00781C25">
            <w:pPr>
              <w:pStyle w:val="TableParagraph"/>
              <w:spacing w:before="5"/>
            </w:pPr>
            <w:r w:rsidRPr="00E76E19">
              <w:t>Cortex</w:t>
            </w:r>
            <w:r w:rsidRPr="00E76E19">
              <w:rPr>
                <w:spacing w:val="-1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BCAD" w14:textId="77777777" w:rsidR="007F05E7" w:rsidRPr="00E76E19" w:rsidRDefault="007F05E7" w:rsidP="00781C25">
            <w:pPr>
              <w:pStyle w:val="TableParagraph"/>
              <w:spacing w:before="5"/>
            </w:pPr>
            <w:r w:rsidRPr="00E76E19">
              <w:t>Wild</w:t>
            </w:r>
            <w:r w:rsidRPr="00E76E19">
              <w:rPr>
                <w:spacing w:val="-6"/>
              </w:rPr>
              <w:t xml:space="preserve"> </w:t>
            </w:r>
            <w:r w:rsidRPr="00E76E19">
              <w:rPr>
                <w:spacing w:val="-4"/>
              </w:rPr>
              <w:t>type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52CAF" w14:textId="77777777" w:rsidR="007F05E7" w:rsidRPr="00E76E19" w:rsidRDefault="007F05E7" w:rsidP="00781C25">
            <w:pPr>
              <w:pStyle w:val="TableParagraph"/>
              <w:spacing w:before="5"/>
              <w:ind w:left="114"/>
              <w:rPr>
                <w:i/>
              </w:rPr>
            </w:pPr>
            <w:r w:rsidRPr="00E76E19">
              <w:rPr>
                <w:i/>
              </w:rPr>
              <w:t>GMR</w:t>
            </w:r>
            <w:r w:rsidRPr="00E76E19">
              <w:rPr>
                <w:i/>
                <w:spacing w:val="-6"/>
              </w:rPr>
              <w:t xml:space="preserve"> </w:t>
            </w:r>
            <w:r w:rsidRPr="00E76E19">
              <w:rPr>
                <w:i/>
              </w:rPr>
              <w:t>54HO2-GAL4/10XUAS-IVS-myr-</w:t>
            </w:r>
            <w:r w:rsidRPr="00E76E19">
              <w:rPr>
                <w:i/>
                <w:spacing w:val="-5"/>
              </w:rPr>
              <w:t>GFP</w:t>
            </w:r>
          </w:p>
        </w:tc>
      </w:tr>
      <w:tr w:rsidR="007F05E7" w:rsidRPr="00E76E19" w14:paraId="3864AD11" w14:textId="77777777" w:rsidTr="007F05E7">
        <w:trPr>
          <w:trHeight w:val="71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B131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2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4"/>
              </w:rPr>
              <w:t>(a’)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AF46" w14:textId="77777777" w:rsidR="007F05E7" w:rsidRPr="00E76E19" w:rsidRDefault="007F05E7" w:rsidP="00781C25">
            <w:pPr>
              <w:pStyle w:val="TableParagraph"/>
            </w:pPr>
            <w:r w:rsidRPr="00E76E19">
              <w:t>Cortex</w:t>
            </w:r>
            <w:r w:rsidRPr="00E76E19">
              <w:rPr>
                <w:spacing w:val="-1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B751" w14:textId="77777777" w:rsidR="007F05E7" w:rsidRPr="00E76E19" w:rsidRDefault="007F05E7" w:rsidP="00781C25">
            <w:pPr>
              <w:pStyle w:val="TableParagraph"/>
            </w:pP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  <w:vertAlign w:val="superscript"/>
              </w:rPr>
              <w:t>-/-</w:t>
            </w:r>
            <w:r w:rsidRPr="00E76E19">
              <w:rPr>
                <w:i/>
                <w:spacing w:val="-10"/>
              </w:rPr>
              <w:t xml:space="preserve"> </w:t>
            </w:r>
            <w:r w:rsidRPr="00E76E19">
              <w:rPr>
                <w:spacing w:val="-2"/>
              </w:rPr>
              <w:t>mutant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082AE" w14:textId="77777777" w:rsidR="007F05E7" w:rsidRPr="00E76E19" w:rsidRDefault="007F05E7" w:rsidP="00781C25">
            <w:pPr>
              <w:pStyle w:val="TableParagraph"/>
              <w:rPr>
                <w:i/>
              </w:rPr>
            </w:pP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</w:rPr>
              <w:t>-KO/ifc</w:t>
            </w:r>
            <w:r w:rsidRPr="00E76E19">
              <w:rPr>
                <w:i/>
                <w:vertAlign w:val="superscript"/>
              </w:rPr>
              <w:t>js3</w:t>
            </w:r>
            <w:r w:rsidRPr="00E76E19">
              <w:rPr>
                <w:i/>
              </w:rPr>
              <w:t>;</w:t>
            </w:r>
            <w:r w:rsidRPr="00E76E19">
              <w:rPr>
                <w:i/>
                <w:spacing w:val="-9"/>
              </w:rPr>
              <w:t xml:space="preserve"> </w:t>
            </w:r>
            <w:r w:rsidRPr="00E76E19">
              <w:rPr>
                <w:i/>
              </w:rPr>
              <w:t>GMR</w:t>
            </w:r>
            <w:r w:rsidRPr="00E76E19">
              <w:rPr>
                <w:i/>
                <w:spacing w:val="-8"/>
              </w:rPr>
              <w:t xml:space="preserve"> </w:t>
            </w:r>
            <w:r w:rsidRPr="00E76E19">
              <w:rPr>
                <w:i/>
              </w:rPr>
              <w:t>54HO2-</w:t>
            </w:r>
            <w:r w:rsidRPr="00E76E19">
              <w:rPr>
                <w:i/>
                <w:spacing w:val="-2"/>
              </w:rPr>
              <w:t>GAL4/10XUAS-</w:t>
            </w:r>
          </w:p>
          <w:p w14:paraId="2BD22866" w14:textId="77777777" w:rsidR="007F05E7" w:rsidRPr="00E76E19" w:rsidRDefault="007F05E7" w:rsidP="00781C25">
            <w:pPr>
              <w:pStyle w:val="TableParagraph"/>
              <w:spacing w:before="132"/>
              <w:rPr>
                <w:i/>
              </w:rPr>
            </w:pPr>
            <w:r w:rsidRPr="00E76E19">
              <w:rPr>
                <w:i/>
              </w:rPr>
              <w:t>IVS-</w:t>
            </w:r>
            <w:proofErr w:type="spellStart"/>
            <w:r w:rsidRPr="00E76E19">
              <w:rPr>
                <w:i/>
              </w:rPr>
              <w:t>myr</w:t>
            </w:r>
            <w:proofErr w:type="spellEnd"/>
            <w:r w:rsidRPr="00E76E19">
              <w:rPr>
                <w:i/>
              </w:rPr>
              <w:t>-</w:t>
            </w:r>
            <w:r w:rsidRPr="00E76E19">
              <w:rPr>
                <w:i/>
                <w:spacing w:val="-5"/>
              </w:rPr>
              <w:t>GFP</w:t>
            </w:r>
          </w:p>
        </w:tc>
      </w:tr>
      <w:tr w:rsidR="007F05E7" w:rsidRPr="00E76E19" w14:paraId="0049EB4D" w14:textId="77777777" w:rsidTr="007F05E7">
        <w:trPr>
          <w:trHeight w:val="32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411E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2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(b)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CA80" w14:textId="77777777" w:rsidR="007F05E7" w:rsidRPr="00E76E19" w:rsidRDefault="007F05E7" w:rsidP="00781C25">
            <w:pPr>
              <w:pStyle w:val="TableParagraph"/>
            </w:pPr>
            <w:r w:rsidRPr="00E76E19">
              <w:rPr>
                <w:spacing w:val="-2"/>
              </w:rPr>
              <w:t>Ensheathing</w:t>
            </w:r>
            <w: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8FF5" w14:textId="77777777" w:rsidR="007F05E7" w:rsidRPr="00E76E19" w:rsidRDefault="007F05E7" w:rsidP="00781C25">
            <w:pPr>
              <w:pStyle w:val="TableParagraph"/>
            </w:pPr>
            <w:r w:rsidRPr="00E76E19">
              <w:t>Wild</w:t>
            </w:r>
            <w:r w:rsidRPr="00E76E19">
              <w:rPr>
                <w:spacing w:val="-6"/>
              </w:rPr>
              <w:t xml:space="preserve"> </w:t>
            </w:r>
            <w:r w:rsidRPr="00E76E19">
              <w:rPr>
                <w:spacing w:val="-4"/>
              </w:rPr>
              <w:t>type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E5C5B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r w:rsidRPr="00E76E19">
              <w:rPr>
                <w:i/>
              </w:rPr>
              <w:t>GMR</w:t>
            </w:r>
            <w:r w:rsidRPr="00E76E19">
              <w:rPr>
                <w:i/>
                <w:spacing w:val="-6"/>
              </w:rPr>
              <w:t xml:space="preserve"> </w:t>
            </w:r>
            <w:r w:rsidRPr="00E76E19">
              <w:rPr>
                <w:i/>
              </w:rPr>
              <w:t>56F03-GAL4/10XUAS-IVS-myr-</w:t>
            </w:r>
            <w:r w:rsidRPr="00E76E19">
              <w:rPr>
                <w:i/>
                <w:spacing w:val="-5"/>
              </w:rPr>
              <w:t>GFP</w:t>
            </w:r>
          </w:p>
        </w:tc>
      </w:tr>
      <w:tr w:rsidR="007F05E7" w:rsidRPr="00E76E19" w14:paraId="5CBD41F2" w14:textId="77777777" w:rsidTr="007F05E7">
        <w:trPr>
          <w:trHeight w:val="62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8D17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2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4"/>
              </w:rPr>
              <w:t>(b’)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73F7" w14:textId="77777777" w:rsidR="007F05E7" w:rsidRPr="00E76E19" w:rsidRDefault="007F05E7" w:rsidP="00781C25">
            <w:pPr>
              <w:pStyle w:val="TableParagraph"/>
            </w:pPr>
            <w:r w:rsidRPr="00E76E19">
              <w:rPr>
                <w:spacing w:val="-4"/>
              </w:rPr>
              <w:t>Ensheathing 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8CF8" w14:textId="77777777" w:rsidR="007F05E7" w:rsidRPr="00E76E19" w:rsidRDefault="007F05E7" w:rsidP="00781C25">
            <w:pPr>
              <w:pStyle w:val="TableParagraph"/>
            </w:pP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  <w:vertAlign w:val="superscript"/>
              </w:rPr>
              <w:t>-/-</w:t>
            </w:r>
            <w:r w:rsidRPr="00E76E19">
              <w:rPr>
                <w:i/>
                <w:spacing w:val="-10"/>
              </w:rPr>
              <w:t xml:space="preserve"> </w:t>
            </w:r>
            <w:r w:rsidRPr="00E76E19">
              <w:rPr>
                <w:spacing w:val="-2"/>
              </w:rPr>
              <w:t>mutant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CF74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proofErr w:type="spellStart"/>
            <w:r w:rsidRPr="00E76E19">
              <w:rPr>
                <w:i/>
                <w:spacing w:val="-2"/>
              </w:rPr>
              <w:t>ifc</w:t>
            </w:r>
            <w:proofErr w:type="spellEnd"/>
            <w:r w:rsidRPr="00E76E19">
              <w:rPr>
                <w:i/>
                <w:spacing w:val="-2"/>
              </w:rPr>
              <w:t>-KO/ifc</w:t>
            </w:r>
            <w:r w:rsidRPr="00E76E19">
              <w:rPr>
                <w:i/>
                <w:spacing w:val="-2"/>
                <w:vertAlign w:val="superscript"/>
              </w:rPr>
              <w:t>js3</w:t>
            </w:r>
            <w:r w:rsidRPr="00E76E19">
              <w:rPr>
                <w:i/>
                <w:spacing w:val="-2"/>
              </w:rPr>
              <w:t>; GMR 56F03-GAL4/10XUAS- IVS-</w:t>
            </w:r>
            <w:proofErr w:type="spellStart"/>
            <w:r w:rsidRPr="00E76E19">
              <w:rPr>
                <w:i/>
                <w:spacing w:val="-2"/>
              </w:rPr>
              <w:t>myr</w:t>
            </w:r>
            <w:proofErr w:type="spellEnd"/>
            <w:r w:rsidRPr="00E76E19">
              <w:rPr>
                <w:i/>
                <w:spacing w:val="-2"/>
              </w:rPr>
              <w:t>-GFP</w:t>
            </w:r>
          </w:p>
        </w:tc>
      </w:tr>
      <w:tr w:rsidR="007F05E7" w:rsidRPr="00E76E19" w14:paraId="5D2EB1ED" w14:textId="77777777" w:rsidTr="007F05E7">
        <w:trPr>
          <w:trHeight w:val="59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D294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2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(c)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66A9" w14:textId="77777777" w:rsidR="007F05E7" w:rsidRPr="00E76E19" w:rsidRDefault="007F05E7" w:rsidP="00781C25">
            <w:pPr>
              <w:pStyle w:val="TableParagraph"/>
            </w:pPr>
            <w:r w:rsidRPr="00E76E19">
              <w:rPr>
                <w:spacing w:val="-4"/>
              </w:rPr>
              <w:t>Astrocyte-like</w:t>
            </w:r>
          </w:p>
          <w:p w14:paraId="234D34A4" w14:textId="77777777" w:rsidR="007F05E7" w:rsidRPr="00E76E19" w:rsidRDefault="007F05E7" w:rsidP="00781C25">
            <w:pPr>
              <w:pStyle w:val="TableParagraph"/>
              <w:spacing w:before="26"/>
            </w:pP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49D9" w14:textId="77777777" w:rsidR="007F05E7" w:rsidRPr="00E76E19" w:rsidRDefault="007F05E7" w:rsidP="00781C25">
            <w:pPr>
              <w:pStyle w:val="TableParagraph"/>
            </w:pPr>
            <w:r w:rsidRPr="00E76E19">
              <w:t>Wild</w:t>
            </w:r>
            <w:r w:rsidRPr="00E76E19">
              <w:rPr>
                <w:spacing w:val="-6"/>
              </w:rPr>
              <w:t xml:space="preserve"> </w:t>
            </w:r>
            <w:r w:rsidRPr="00E76E19">
              <w:rPr>
                <w:spacing w:val="-4"/>
              </w:rPr>
              <w:t>type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2F49C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r w:rsidRPr="00E76E19">
              <w:rPr>
                <w:i/>
                <w:spacing w:val="-2"/>
              </w:rPr>
              <w:t>GMR86EO1-GAL4/10XUAS-IVS-myr-</w:t>
            </w:r>
            <w:r w:rsidRPr="00E76E19">
              <w:rPr>
                <w:i/>
                <w:spacing w:val="-5"/>
              </w:rPr>
              <w:t>GFP</w:t>
            </w:r>
          </w:p>
        </w:tc>
      </w:tr>
      <w:tr w:rsidR="007F05E7" w:rsidRPr="00E76E19" w14:paraId="3C83FD5F" w14:textId="77777777" w:rsidTr="007F05E7">
        <w:trPr>
          <w:trHeight w:val="59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C635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2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4"/>
              </w:rPr>
              <w:t>(c’)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DBC8" w14:textId="77777777" w:rsidR="007F05E7" w:rsidRPr="00E76E19" w:rsidRDefault="007F05E7" w:rsidP="00781C25">
            <w:pPr>
              <w:pStyle w:val="TableParagraph"/>
            </w:pPr>
            <w:r w:rsidRPr="00E76E19">
              <w:rPr>
                <w:spacing w:val="-4"/>
              </w:rPr>
              <w:t>Astrocyte-like</w:t>
            </w:r>
          </w:p>
          <w:p w14:paraId="25888384" w14:textId="77777777" w:rsidR="007F05E7" w:rsidRPr="00E76E19" w:rsidRDefault="007F05E7" w:rsidP="00781C25">
            <w:pPr>
              <w:pStyle w:val="TableParagraph"/>
              <w:spacing w:before="22"/>
            </w:pP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1C19" w14:textId="77777777" w:rsidR="007F05E7" w:rsidRPr="00E76E19" w:rsidRDefault="007F05E7" w:rsidP="00781C25">
            <w:pPr>
              <w:pStyle w:val="TableParagraph"/>
            </w:pP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  <w:vertAlign w:val="superscript"/>
              </w:rPr>
              <w:t>-/-</w:t>
            </w:r>
            <w:r w:rsidRPr="00E76E19">
              <w:rPr>
                <w:i/>
                <w:spacing w:val="-10"/>
              </w:rPr>
              <w:t xml:space="preserve"> </w:t>
            </w:r>
            <w:r w:rsidRPr="00E76E19">
              <w:rPr>
                <w:spacing w:val="-2"/>
              </w:rPr>
              <w:t>mutant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4A6F3" w14:textId="4D5075E4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</w:rPr>
              <w:t>-KO/ifc</w:t>
            </w:r>
            <w:r w:rsidRPr="00E76E19">
              <w:rPr>
                <w:i/>
                <w:vertAlign w:val="superscript"/>
              </w:rPr>
              <w:t>js3</w:t>
            </w:r>
            <w:r w:rsidRPr="00E76E19">
              <w:rPr>
                <w:i/>
              </w:rPr>
              <w:t>;</w:t>
            </w:r>
            <w:r w:rsidRPr="00E76E19">
              <w:rPr>
                <w:i/>
                <w:spacing w:val="-9"/>
              </w:rPr>
              <w:t xml:space="preserve"> </w:t>
            </w:r>
            <w:r w:rsidRPr="00E76E19">
              <w:rPr>
                <w:i/>
              </w:rPr>
              <w:t>GMR</w:t>
            </w:r>
            <w:r w:rsidR="00EC29F6">
              <w:rPr>
                <w:i/>
                <w:spacing w:val="-8"/>
              </w:rPr>
              <w:t>86EO1</w:t>
            </w:r>
            <w:r w:rsidRPr="00E76E19">
              <w:rPr>
                <w:i/>
              </w:rPr>
              <w:t>-</w:t>
            </w:r>
            <w:r w:rsidRPr="00E76E19">
              <w:rPr>
                <w:i/>
                <w:spacing w:val="-2"/>
              </w:rPr>
              <w:t>GAL4/10XUAS-</w:t>
            </w:r>
          </w:p>
          <w:p w14:paraId="47059723" w14:textId="77777777" w:rsidR="007F05E7" w:rsidRPr="00E76E19" w:rsidRDefault="007F05E7" w:rsidP="00781C25">
            <w:pPr>
              <w:pStyle w:val="TableParagraph"/>
              <w:spacing w:before="22"/>
              <w:ind w:left="114"/>
              <w:rPr>
                <w:i/>
              </w:rPr>
            </w:pPr>
            <w:r w:rsidRPr="00E76E19">
              <w:rPr>
                <w:i/>
              </w:rPr>
              <w:t>IVS-</w:t>
            </w:r>
            <w:proofErr w:type="spellStart"/>
            <w:r w:rsidRPr="00E76E19">
              <w:rPr>
                <w:i/>
              </w:rPr>
              <w:t>myr</w:t>
            </w:r>
            <w:proofErr w:type="spellEnd"/>
            <w:r w:rsidRPr="00E76E19">
              <w:rPr>
                <w:i/>
              </w:rPr>
              <w:t>-</w:t>
            </w:r>
            <w:r w:rsidRPr="00E76E19">
              <w:rPr>
                <w:i/>
                <w:spacing w:val="-5"/>
              </w:rPr>
              <w:t>GFP</w:t>
            </w:r>
          </w:p>
        </w:tc>
      </w:tr>
      <w:tr w:rsidR="007F05E7" w:rsidRPr="00E76E19" w14:paraId="76FD8558" w14:textId="77777777" w:rsidTr="007F05E7">
        <w:trPr>
          <w:trHeight w:val="59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F51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2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(d)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CD0B" w14:textId="77777777" w:rsidR="007F05E7" w:rsidRPr="00E76E19" w:rsidRDefault="007F05E7" w:rsidP="00781C25">
            <w:pPr>
              <w:pStyle w:val="TableParagraph"/>
            </w:pPr>
            <w:proofErr w:type="spellStart"/>
            <w:r w:rsidRPr="00E76E19">
              <w:rPr>
                <w:spacing w:val="-2"/>
              </w:rPr>
              <w:t>Subperineurial</w:t>
            </w:r>
            <w:proofErr w:type="spellEnd"/>
          </w:p>
          <w:p w14:paraId="311EF7F0" w14:textId="77777777" w:rsidR="007F05E7" w:rsidRPr="00E76E19" w:rsidRDefault="007F05E7" w:rsidP="00781C25">
            <w:pPr>
              <w:pStyle w:val="TableParagraph"/>
              <w:spacing w:before="22"/>
            </w:pP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7CF8" w14:textId="77777777" w:rsidR="007F05E7" w:rsidRPr="00E76E19" w:rsidRDefault="007F05E7" w:rsidP="00781C25">
            <w:pPr>
              <w:pStyle w:val="TableParagraph"/>
            </w:pPr>
            <w:r w:rsidRPr="00E76E19">
              <w:t>Wild</w:t>
            </w:r>
            <w:r w:rsidRPr="00E76E19">
              <w:rPr>
                <w:spacing w:val="-6"/>
              </w:rPr>
              <w:t xml:space="preserve"> </w:t>
            </w:r>
            <w:r w:rsidRPr="00E76E19">
              <w:rPr>
                <w:spacing w:val="-4"/>
              </w:rPr>
              <w:t>type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8F435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r w:rsidRPr="00E76E19">
              <w:rPr>
                <w:i/>
              </w:rPr>
              <w:t>GMR</w:t>
            </w:r>
            <w:r w:rsidRPr="00E76E19">
              <w:rPr>
                <w:i/>
                <w:spacing w:val="-6"/>
              </w:rPr>
              <w:t xml:space="preserve"> </w:t>
            </w:r>
            <w:r w:rsidRPr="00E76E19">
              <w:rPr>
                <w:i/>
              </w:rPr>
              <w:t>54C07-GAL4/10XUAS-IVS-myr-</w:t>
            </w:r>
            <w:r w:rsidRPr="00E76E19">
              <w:rPr>
                <w:i/>
                <w:spacing w:val="-5"/>
              </w:rPr>
              <w:t>GFP</w:t>
            </w:r>
          </w:p>
        </w:tc>
      </w:tr>
      <w:tr w:rsidR="007F05E7" w:rsidRPr="00E76E19" w14:paraId="1A396AD0" w14:textId="77777777" w:rsidTr="007F05E7">
        <w:trPr>
          <w:trHeight w:val="59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76FA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2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4"/>
              </w:rPr>
              <w:t>(d’)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5852" w14:textId="77777777" w:rsidR="007F05E7" w:rsidRPr="00E76E19" w:rsidRDefault="007F05E7" w:rsidP="00781C25">
            <w:pPr>
              <w:pStyle w:val="TableParagraph"/>
            </w:pPr>
            <w:proofErr w:type="spellStart"/>
            <w:r w:rsidRPr="00E76E19">
              <w:rPr>
                <w:spacing w:val="-2"/>
              </w:rPr>
              <w:t>Subperineurial</w:t>
            </w:r>
            <w:proofErr w:type="spellEnd"/>
          </w:p>
          <w:p w14:paraId="2C3F133D" w14:textId="77777777" w:rsidR="007F05E7" w:rsidRPr="00E76E19" w:rsidRDefault="007F05E7" w:rsidP="00781C25">
            <w:pPr>
              <w:pStyle w:val="TableParagraph"/>
              <w:spacing w:before="22"/>
            </w:pP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CFA6" w14:textId="77777777" w:rsidR="007F05E7" w:rsidRPr="00E76E19" w:rsidRDefault="007F05E7" w:rsidP="00781C25">
            <w:pPr>
              <w:pStyle w:val="TableParagraph"/>
            </w:pP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  <w:vertAlign w:val="superscript"/>
              </w:rPr>
              <w:t>-/-</w:t>
            </w:r>
            <w:r w:rsidRPr="00E76E19">
              <w:rPr>
                <w:i/>
                <w:spacing w:val="-10"/>
              </w:rPr>
              <w:t xml:space="preserve"> </w:t>
            </w:r>
            <w:r w:rsidRPr="00E76E19">
              <w:rPr>
                <w:spacing w:val="-2"/>
              </w:rPr>
              <w:t>mutant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7C788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</w:rPr>
              <w:t>-KO/ifc</w:t>
            </w:r>
            <w:r w:rsidRPr="00E76E19">
              <w:rPr>
                <w:i/>
                <w:vertAlign w:val="superscript"/>
              </w:rPr>
              <w:t>js3</w:t>
            </w:r>
            <w:r w:rsidRPr="00E76E19">
              <w:rPr>
                <w:i/>
              </w:rPr>
              <w:t>;</w:t>
            </w:r>
            <w:r w:rsidRPr="00E76E19">
              <w:rPr>
                <w:i/>
                <w:spacing w:val="-9"/>
              </w:rPr>
              <w:t xml:space="preserve"> </w:t>
            </w:r>
            <w:r w:rsidRPr="00E76E19">
              <w:rPr>
                <w:i/>
              </w:rPr>
              <w:t>GMR</w:t>
            </w:r>
            <w:r w:rsidRPr="00E76E19">
              <w:rPr>
                <w:i/>
                <w:spacing w:val="-8"/>
              </w:rPr>
              <w:t xml:space="preserve"> </w:t>
            </w:r>
            <w:r w:rsidRPr="00E76E19">
              <w:rPr>
                <w:i/>
              </w:rPr>
              <w:t>54C07-</w:t>
            </w:r>
            <w:r w:rsidRPr="00E76E19">
              <w:rPr>
                <w:i/>
                <w:spacing w:val="-2"/>
              </w:rPr>
              <w:t>GAL4/10XUAS-</w:t>
            </w:r>
          </w:p>
          <w:p w14:paraId="614E7708" w14:textId="77777777" w:rsidR="007F05E7" w:rsidRPr="00E76E19" w:rsidRDefault="007F05E7" w:rsidP="00781C25">
            <w:pPr>
              <w:pStyle w:val="TableParagraph"/>
              <w:spacing w:before="22"/>
              <w:ind w:left="114"/>
              <w:rPr>
                <w:i/>
              </w:rPr>
            </w:pPr>
            <w:r w:rsidRPr="00E76E19">
              <w:rPr>
                <w:i/>
              </w:rPr>
              <w:t>IVS-</w:t>
            </w:r>
            <w:proofErr w:type="spellStart"/>
            <w:r w:rsidRPr="00E76E19">
              <w:rPr>
                <w:i/>
              </w:rPr>
              <w:t>myr</w:t>
            </w:r>
            <w:proofErr w:type="spellEnd"/>
            <w:r w:rsidRPr="00E76E19">
              <w:rPr>
                <w:i/>
              </w:rPr>
              <w:t>-</w:t>
            </w:r>
            <w:r w:rsidRPr="00E76E19">
              <w:rPr>
                <w:i/>
                <w:spacing w:val="-5"/>
              </w:rPr>
              <w:t>GFP</w:t>
            </w:r>
          </w:p>
        </w:tc>
      </w:tr>
      <w:tr w:rsidR="007F05E7" w:rsidRPr="00E76E19" w14:paraId="52D7F50B" w14:textId="77777777" w:rsidTr="007F05E7">
        <w:trPr>
          <w:trHeight w:val="30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7F89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2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(e)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79AC" w14:textId="77777777" w:rsidR="007F05E7" w:rsidRPr="00E76E19" w:rsidRDefault="007F05E7" w:rsidP="00781C25">
            <w:pPr>
              <w:pStyle w:val="TableParagraph"/>
            </w:pPr>
            <w:r w:rsidRPr="00E76E19">
              <w:t>Perineurial</w:t>
            </w:r>
            <w:r w:rsidRPr="00E76E19">
              <w:rPr>
                <w:spacing w:val="-13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793A" w14:textId="77777777" w:rsidR="007F05E7" w:rsidRPr="00E76E19" w:rsidRDefault="007F05E7" w:rsidP="00781C25">
            <w:pPr>
              <w:pStyle w:val="TableParagraph"/>
            </w:pPr>
            <w:r w:rsidRPr="00E76E19">
              <w:t>Wild</w:t>
            </w:r>
            <w:r w:rsidRPr="00E76E19">
              <w:rPr>
                <w:spacing w:val="-6"/>
              </w:rPr>
              <w:t xml:space="preserve"> </w:t>
            </w:r>
            <w:r w:rsidRPr="00E76E19">
              <w:rPr>
                <w:spacing w:val="-4"/>
              </w:rPr>
              <w:t>type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F7352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r w:rsidRPr="00E76E19">
              <w:rPr>
                <w:i/>
              </w:rPr>
              <w:t>GMR</w:t>
            </w:r>
            <w:r w:rsidRPr="00E76E19">
              <w:rPr>
                <w:i/>
                <w:spacing w:val="-6"/>
              </w:rPr>
              <w:t xml:space="preserve"> </w:t>
            </w:r>
            <w:r w:rsidRPr="00E76E19">
              <w:rPr>
                <w:i/>
              </w:rPr>
              <w:t>85G01-GAL4/10XUAS-IVS-myr-</w:t>
            </w:r>
            <w:r w:rsidRPr="00E76E19">
              <w:rPr>
                <w:i/>
                <w:spacing w:val="-5"/>
              </w:rPr>
              <w:t>GFP</w:t>
            </w:r>
          </w:p>
        </w:tc>
      </w:tr>
      <w:tr w:rsidR="007F05E7" w:rsidRPr="00E76E19" w14:paraId="37751783" w14:textId="77777777" w:rsidTr="007F05E7">
        <w:trPr>
          <w:trHeight w:val="59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822F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2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4"/>
              </w:rPr>
              <w:t>(e’)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2116" w14:textId="77777777" w:rsidR="007F05E7" w:rsidRPr="00E76E19" w:rsidRDefault="007F05E7" w:rsidP="00781C25">
            <w:pPr>
              <w:pStyle w:val="TableParagraph"/>
            </w:pPr>
            <w:r w:rsidRPr="00E76E19">
              <w:t>Perineurial</w:t>
            </w:r>
            <w:r w:rsidRPr="00E76E19">
              <w:rPr>
                <w:spacing w:val="-13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EE" w14:textId="77777777" w:rsidR="007F05E7" w:rsidRPr="00E76E19" w:rsidRDefault="007F05E7" w:rsidP="00781C25">
            <w:pPr>
              <w:pStyle w:val="TableParagraph"/>
            </w:pP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  <w:vertAlign w:val="superscript"/>
              </w:rPr>
              <w:t>-/-</w:t>
            </w:r>
            <w:r w:rsidRPr="00E76E19">
              <w:rPr>
                <w:i/>
                <w:spacing w:val="-10"/>
              </w:rPr>
              <w:t xml:space="preserve"> </w:t>
            </w:r>
            <w:r w:rsidRPr="00E76E19">
              <w:rPr>
                <w:spacing w:val="-2"/>
              </w:rPr>
              <w:t>mutant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6936D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</w:rPr>
              <w:t>-KO/ifc</w:t>
            </w:r>
            <w:r w:rsidRPr="00E76E19">
              <w:rPr>
                <w:i/>
                <w:vertAlign w:val="superscript"/>
              </w:rPr>
              <w:t>js3</w:t>
            </w:r>
            <w:r w:rsidRPr="00E76E19">
              <w:rPr>
                <w:i/>
              </w:rPr>
              <w:t>;</w:t>
            </w:r>
            <w:r w:rsidRPr="00E76E19">
              <w:rPr>
                <w:i/>
                <w:spacing w:val="-9"/>
              </w:rPr>
              <w:t xml:space="preserve"> </w:t>
            </w:r>
            <w:r w:rsidRPr="00E76E19">
              <w:rPr>
                <w:i/>
              </w:rPr>
              <w:t>GMR</w:t>
            </w:r>
            <w:r w:rsidRPr="00E76E19">
              <w:rPr>
                <w:i/>
                <w:spacing w:val="-8"/>
              </w:rPr>
              <w:t xml:space="preserve"> </w:t>
            </w:r>
            <w:r w:rsidRPr="00E76E19">
              <w:rPr>
                <w:i/>
              </w:rPr>
              <w:t>85G01-</w:t>
            </w:r>
            <w:r w:rsidRPr="00E76E19">
              <w:rPr>
                <w:i/>
                <w:spacing w:val="-2"/>
              </w:rPr>
              <w:t>GAL4/10XUAS-</w:t>
            </w:r>
          </w:p>
          <w:p w14:paraId="4982BC0D" w14:textId="77777777" w:rsidR="007F05E7" w:rsidRPr="00E76E19" w:rsidRDefault="007F05E7" w:rsidP="00781C25">
            <w:pPr>
              <w:pStyle w:val="TableParagraph"/>
              <w:spacing w:before="17"/>
              <w:ind w:left="114"/>
              <w:rPr>
                <w:i/>
              </w:rPr>
            </w:pPr>
            <w:r w:rsidRPr="00E76E19">
              <w:rPr>
                <w:i/>
              </w:rPr>
              <w:t>IVS-</w:t>
            </w:r>
            <w:proofErr w:type="spellStart"/>
            <w:r w:rsidRPr="00E76E19">
              <w:rPr>
                <w:i/>
              </w:rPr>
              <w:t>myr</w:t>
            </w:r>
            <w:proofErr w:type="spellEnd"/>
            <w:r w:rsidRPr="00E76E19">
              <w:rPr>
                <w:i/>
              </w:rPr>
              <w:t>-</w:t>
            </w:r>
            <w:r w:rsidRPr="00E76E19">
              <w:rPr>
                <w:i/>
                <w:spacing w:val="-5"/>
              </w:rPr>
              <w:t>GFP</w:t>
            </w:r>
          </w:p>
        </w:tc>
      </w:tr>
      <w:tr w:rsidR="007F05E7" w:rsidRPr="00E76E19" w14:paraId="7F15C9A0" w14:textId="77777777" w:rsidTr="007F05E7">
        <w:trPr>
          <w:trHeight w:val="41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DFCC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3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(a)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5B77" w14:textId="77777777" w:rsidR="007F05E7" w:rsidRPr="00E76E19" w:rsidRDefault="007F05E7" w:rsidP="00781C25">
            <w:pPr>
              <w:pStyle w:val="TableParagraph"/>
            </w:pPr>
            <w:r w:rsidRPr="00E76E19">
              <w:t>Cortex</w:t>
            </w:r>
            <w:r w:rsidRPr="00E76E19">
              <w:rPr>
                <w:spacing w:val="-1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D393" w14:textId="77777777" w:rsidR="007F05E7" w:rsidRPr="00E76E19" w:rsidRDefault="007F05E7" w:rsidP="00781C25">
            <w:pPr>
              <w:pStyle w:val="TableParagraph"/>
            </w:pPr>
            <w:r w:rsidRPr="00E76E19">
              <w:t>Wild</w:t>
            </w:r>
            <w:r w:rsidRPr="00E76E19">
              <w:rPr>
                <w:spacing w:val="-6"/>
              </w:rPr>
              <w:t xml:space="preserve"> </w:t>
            </w:r>
            <w:r w:rsidRPr="00E76E19">
              <w:rPr>
                <w:spacing w:val="-4"/>
              </w:rPr>
              <w:t>type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8519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proofErr w:type="spellStart"/>
            <w:r w:rsidRPr="00E76E19">
              <w:rPr>
                <w:i/>
                <w:spacing w:val="-5"/>
              </w:rPr>
              <w:t>yw</w:t>
            </w:r>
            <w:proofErr w:type="spellEnd"/>
          </w:p>
        </w:tc>
      </w:tr>
      <w:tr w:rsidR="007F05E7" w:rsidRPr="00E76E19" w14:paraId="1EBA9723" w14:textId="77777777" w:rsidTr="007F05E7">
        <w:trPr>
          <w:trHeight w:val="41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EC27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3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(b)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7C2" w14:textId="77777777" w:rsidR="007F05E7" w:rsidRPr="00E76E19" w:rsidRDefault="007F05E7" w:rsidP="00781C25">
            <w:pPr>
              <w:pStyle w:val="TableParagraph"/>
            </w:pPr>
            <w:r w:rsidRPr="00E76E19">
              <w:t>Cortex</w:t>
            </w:r>
            <w:r w:rsidRPr="00E76E19">
              <w:rPr>
                <w:spacing w:val="-1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F208" w14:textId="77777777" w:rsidR="007F05E7" w:rsidRPr="00E76E19" w:rsidRDefault="007F05E7" w:rsidP="00781C25">
            <w:pPr>
              <w:pStyle w:val="TableParagraph"/>
            </w:pP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  <w:vertAlign w:val="superscript"/>
              </w:rPr>
              <w:t>-/-</w:t>
            </w:r>
            <w:r w:rsidRPr="00E76E19">
              <w:rPr>
                <w:i/>
                <w:spacing w:val="-10"/>
              </w:rPr>
              <w:t xml:space="preserve"> </w:t>
            </w:r>
            <w:r w:rsidRPr="00E76E19">
              <w:rPr>
                <w:spacing w:val="-2"/>
              </w:rPr>
              <w:t>mutant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1049B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r w:rsidRPr="00E76E19">
              <w:rPr>
                <w:i/>
                <w:spacing w:val="-2"/>
              </w:rPr>
              <w:t>ifc</w:t>
            </w:r>
            <w:r w:rsidRPr="00E76E19">
              <w:rPr>
                <w:i/>
                <w:spacing w:val="-2"/>
                <w:vertAlign w:val="superscript"/>
              </w:rPr>
              <w:t>js3</w:t>
            </w:r>
            <w:r w:rsidRPr="00E76E19">
              <w:rPr>
                <w:i/>
                <w:spacing w:val="-2"/>
              </w:rPr>
              <w:t>/</w:t>
            </w:r>
            <w:proofErr w:type="spellStart"/>
            <w:r w:rsidRPr="00E76E19">
              <w:rPr>
                <w:i/>
                <w:spacing w:val="-2"/>
              </w:rPr>
              <w:t>ifc</w:t>
            </w:r>
            <w:proofErr w:type="spellEnd"/>
            <w:r w:rsidRPr="00E76E19">
              <w:rPr>
                <w:i/>
                <w:spacing w:val="-2"/>
              </w:rPr>
              <w:t>-KO;</w:t>
            </w:r>
            <w:r w:rsidRPr="00E76E19">
              <w:rPr>
                <w:i/>
                <w:spacing w:val="40"/>
              </w:rPr>
              <w:t xml:space="preserve"> </w:t>
            </w:r>
            <w:r w:rsidRPr="00E76E19">
              <w:rPr>
                <w:i/>
                <w:spacing w:val="-2"/>
              </w:rPr>
              <w:t>repoGAL4/UAS-NLS-</w:t>
            </w:r>
            <w:r w:rsidRPr="00E76E19">
              <w:rPr>
                <w:i/>
                <w:spacing w:val="-5"/>
              </w:rPr>
              <w:t>GFP</w:t>
            </w:r>
          </w:p>
        </w:tc>
      </w:tr>
      <w:tr w:rsidR="007F05E7" w:rsidRPr="00E76E19" w14:paraId="69E9A30C" w14:textId="77777777" w:rsidTr="007F05E7">
        <w:trPr>
          <w:trHeight w:val="43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D19C" w14:textId="77777777" w:rsidR="007F05E7" w:rsidRPr="00E76E19" w:rsidRDefault="007F05E7" w:rsidP="00781C25">
            <w:pPr>
              <w:pStyle w:val="TableParagraph"/>
              <w:spacing w:before="5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3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(c)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3AD8" w14:textId="77777777" w:rsidR="007F05E7" w:rsidRPr="00E76E19" w:rsidRDefault="007F05E7" w:rsidP="00781C25">
            <w:pPr>
              <w:pStyle w:val="TableParagraph"/>
              <w:spacing w:before="5"/>
            </w:pPr>
            <w:r w:rsidRPr="00E76E19">
              <w:t>Cortex</w:t>
            </w:r>
            <w:r w:rsidRPr="00E76E19">
              <w:rPr>
                <w:spacing w:val="-1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E165" w14:textId="5A3B84D1" w:rsidR="007F05E7" w:rsidRPr="00E76E19" w:rsidRDefault="007F05E7" w:rsidP="007F05E7">
            <w:pPr>
              <w:pStyle w:val="TableParagraph"/>
              <w:spacing w:before="5"/>
              <w:rPr>
                <w:i/>
              </w:rPr>
            </w:pPr>
            <w:r w:rsidRPr="00E76E19">
              <w:t>Pan-neuronal</w:t>
            </w:r>
            <w:r w:rsidRPr="00E76E19">
              <w:rPr>
                <w:spacing w:val="-14"/>
              </w:rPr>
              <w:t xml:space="preserve"> </w:t>
            </w:r>
            <w:proofErr w:type="spellStart"/>
            <w:r w:rsidRPr="00E76E19">
              <w:rPr>
                <w:i/>
                <w:spacing w:val="-5"/>
              </w:rPr>
              <w:t>ifc</w:t>
            </w:r>
            <w:proofErr w:type="spellEnd"/>
            <w:r>
              <w:rPr>
                <w:i/>
              </w:rPr>
              <w:t xml:space="preserve"> </w:t>
            </w:r>
            <w:r w:rsidRPr="00E76E19">
              <w:rPr>
                <w:i/>
                <w:spacing w:val="-4"/>
              </w:rPr>
              <w:t>RNAi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6975C" w14:textId="77777777" w:rsidR="007F05E7" w:rsidRPr="00E76E19" w:rsidRDefault="007F05E7" w:rsidP="00781C25">
            <w:pPr>
              <w:pStyle w:val="TableParagraph"/>
              <w:spacing w:before="5"/>
              <w:ind w:left="114"/>
              <w:rPr>
                <w:i/>
              </w:rPr>
            </w:pPr>
            <w:r w:rsidRPr="00E76E19">
              <w:rPr>
                <w:i/>
              </w:rPr>
              <w:t>elavGAL4/+;</w:t>
            </w:r>
            <w:r w:rsidRPr="00E76E19">
              <w:rPr>
                <w:i/>
                <w:spacing w:val="-3"/>
              </w:rPr>
              <w:t xml:space="preserve"> </w:t>
            </w:r>
            <w:r w:rsidRPr="00E76E19">
              <w:rPr>
                <w:i/>
              </w:rPr>
              <w:t>repoGAL80/+;</w:t>
            </w:r>
            <w:r w:rsidRPr="00E76E19">
              <w:rPr>
                <w:i/>
                <w:spacing w:val="-3"/>
              </w:rPr>
              <w:t xml:space="preserve"> </w:t>
            </w:r>
            <w:r w:rsidRPr="00E76E19">
              <w:rPr>
                <w:i/>
              </w:rPr>
              <w:t>UAS-</w:t>
            </w:r>
            <w:proofErr w:type="spellStart"/>
            <w:r w:rsidRPr="00E76E19">
              <w:rPr>
                <w:i/>
                <w:spacing w:val="-2"/>
              </w:rPr>
              <w:t>ifc</w:t>
            </w:r>
            <w:proofErr w:type="spellEnd"/>
            <w:r w:rsidRPr="00E76E19">
              <w:rPr>
                <w:i/>
                <w:spacing w:val="-2"/>
              </w:rPr>
              <w:t>[RNAi]/+</w:t>
            </w:r>
          </w:p>
        </w:tc>
      </w:tr>
      <w:tr w:rsidR="007F05E7" w:rsidRPr="00E76E19" w14:paraId="47D258B4" w14:textId="77777777" w:rsidTr="007F05E7">
        <w:trPr>
          <w:trHeight w:val="37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0283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3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(d)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3ECB" w14:textId="77777777" w:rsidR="007F05E7" w:rsidRPr="00E76E19" w:rsidRDefault="007F05E7" w:rsidP="00781C25">
            <w:pPr>
              <w:pStyle w:val="TableParagraph"/>
            </w:pPr>
            <w:r w:rsidRPr="00E76E19">
              <w:t>Cortex</w:t>
            </w:r>
            <w:r w:rsidRPr="00E76E19">
              <w:rPr>
                <w:spacing w:val="-1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6A92" w14:textId="713F2CC4" w:rsidR="007F05E7" w:rsidRPr="007F05E7" w:rsidRDefault="007F05E7" w:rsidP="007F05E7">
            <w:pPr>
              <w:pStyle w:val="TableParagraph"/>
              <w:rPr>
                <w:i/>
              </w:rPr>
            </w:pPr>
            <w:r w:rsidRPr="00E76E19">
              <w:t>Pan-glial</w:t>
            </w:r>
            <w:r w:rsidRPr="00E76E19">
              <w:rPr>
                <w:spacing w:val="-2"/>
              </w:rPr>
              <w:t xml:space="preserve"> </w:t>
            </w:r>
            <w:proofErr w:type="spellStart"/>
            <w:r w:rsidRPr="00E76E19">
              <w:rPr>
                <w:i/>
                <w:spacing w:val="-5"/>
              </w:rPr>
              <w:t>ifc</w:t>
            </w:r>
            <w:proofErr w:type="spellEnd"/>
            <w:r>
              <w:rPr>
                <w:i/>
              </w:rPr>
              <w:t xml:space="preserve">  </w:t>
            </w:r>
            <w:r w:rsidRPr="00E76E19">
              <w:rPr>
                <w:spacing w:val="-4"/>
              </w:rPr>
              <w:t>RNAi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B6019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r w:rsidRPr="00E76E19">
              <w:rPr>
                <w:i/>
                <w:spacing w:val="-2"/>
              </w:rPr>
              <w:t>repoGAL4/UAS-</w:t>
            </w:r>
            <w:proofErr w:type="spellStart"/>
            <w:r w:rsidRPr="00E76E19">
              <w:rPr>
                <w:i/>
                <w:spacing w:val="-2"/>
              </w:rPr>
              <w:t>ifc</w:t>
            </w:r>
            <w:proofErr w:type="spellEnd"/>
            <w:r w:rsidRPr="00E76E19">
              <w:rPr>
                <w:i/>
                <w:spacing w:val="-2"/>
              </w:rPr>
              <w:t>[RNAi]</w:t>
            </w:r>
          </w:p>
        </w:tc>
      </w:tr>
      <w:tr w:rsidR="007F05E7" w:rsidRPr="00E76E19" w14:paraId="5AAE2514" w14:textId="77777777" w:rsidTr="007F05E7">
        <w:trPr>
          <w:trHeight w:val="59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BF04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3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(e)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DD30" w14:textId="77777777" w:rsidR="007F05E7" w:rsidRPr="00E76E19" w:rsidRDefault="007F05E7" w:rsidP="00781C25">
            <w:pPr>
              <w:pStyle w:val="TableParagraph"/>
            </w:pPr>
            <w:r w:rsidRPr="00E76E19">
              <w:t>Cortex</w:t>
            </w:r>
            <w:r w:rsidRPr="00E76E19">
              <w:rPr>
                <w:spacing w:val="-1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4118" w14:textId="77777777" w:rsidR="007F05E7" w:rsidRPr="00E76E19" w:rsidRDefault="007F05E7" w:rsidP="00781C25">
            <w:pPr>
              <w:pStyle w:val="TableParagraph"/>
            </w:pPr>
            <w:r w:rsidRPr="00E76E19">
              <w:t>UAS-</w:t>
            </w:r>
            <w:proofErr w:type="spellStart"/>
            <w:r w:rsidRPr="00E76E19">
              <w:t>ifc</w:t>
            </w:r>
            <w:proofErr w:type="spellEnd"/>
            <w:r w:rsidRPr="00E76E19">
              <w:rPr>
                <w:spacing w:val="-2"/>
              </w:rPr>
              <w:t xml:space="preserve"> control</w:t>
            </w:r>
          </w:p>
          <w:p w14:paraId="03291A94" w14:textId="77777777" w:rsidR="007F05E7" w:rsidRPr="00E76E19" w:rsidRDefault="007F05E7" w:rsidP="00781C25">
            <w:pPr>
              <w:pStyle w:val="TableParagraph"/>
              <w:spacing w:before="22"/>
            </w:pPr>
            <w:r w:rsidRPr="00E76E19">
              <w:t>in</w:t>
            </w:r>
            <w:r w:rsidRPr="00E76E19">
              <w:rPr>
                <w:spacing w:val="-6"/>
              </w:rPr>
              <w:t xml:space="preserve"> </w:t>
            </w: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  <w:vertAlign w:val="superscript"/>
              </w:rPr>
              <w:t>-/-</w:t>
            </w:r>
            <w:r w:rsidRPr="00E76E19">
              <w:rPr>
                <w:i/>
                <w:spacing w:val="-5"/>
              </w:rPr>
              <w:t xml:space="preserve"> </w:t>
            </w:r>
            <w:r w:rsidRPr="00E76E19">
              <w:rPr>
                <w:spacing w:val="-2"/>
              </w:rPr>
              <w:t>mutant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D3F9C" w14:textId="5EACDCC5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r w:rsidRPr="00E76E19">
              <w:rPr>
                <w:i/>
                <w:spacing w:val="-2"/>
              </w:rPr>
              <w:t>ifc</w:t>
            </w:r>
            <w:r w:rsidRPr="00E76E19">
              <w:rPr>
                <w:i/>
                <w:spacing w:val="-2"/>
                <w:vertAlign w:val="superscript"/>
              </w:rPr>
              <w:t>js3</w:t>
            </w:r>
            <w:r w:rsidRPr="00E76E19">
              <w:rPr>
                <w:i/>
                <w:spacing w:val="-2"/>
              </w:rPr>
              <w:t>/</w:t>
            </w:r>
            <w:proofErr w:type="spellStart"/>
            <w:r w:rsidRPr="00E76E19">
              <w:rPr>
                <w:i/>
                <w:spacing w:val="-2"/>
              </w:rPr>
              <w:t>ifc</w:t>
            </w:r>
            <w:proofErr w:type="spellEnd"/>
            <w:r w:rsidRPr="00E76E19">
              <w:rPr>
                <w:i/>
                <w:spacing w:val="-2"/>
              </w:rPr>
              <w:t>-KO;</w:t>
            </w:r>
            <w:r w:rsidRPr="00E76E19">
              <w:rPr>
                <w:i/>
                <w:spacing w:val="17"/>
              </w:rPr>
              <w:t xml:space="preserve"> </w:t>
            </w:r>
            <w:r w:rsidRPr="00E76E19">
              <w:rPr>
                <w:i/>
                <w:spacing w:val="-2"/>
              </w:rPr>
              <w:t>UAS-</w:t>
            </w:r>
            <w:proofErr w:type="spellStart"/>
            <w:r w:rsidRPr="00E76E19">
              <w:rPr>
                <w:i/>
                <w:spacing w:val="-5"/>
              </w:rPr>
              <w:t>ifc</w:t>
            </w:r>
            <w:proofErr w:type="spellEnd"/>
            <w:r w:rsidR="00EC29F6">
              <w:rPr>
                <w:i/>
                <w:spacing w:val="-5"/>
              </w:rPr>
              <w:t>/+</w:t>
            </w:r>
          </w:p>
        </w:tc>
      </w:tr>
      <w:tr w:rsidR="007F05E7" w:rsidRPr="00E76E19" w14:paraId="78E5C5CD" w14:textId="77777777" w:rsidTr="007F05E7">
        <w:trPr>
          <w:trHeight w:val="60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6633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3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(f)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AEFC" w14:textId="77777777" w:rsidR="007F05E7" w:rsidRPr="00E76E19" w:rsidRDefault="007F05E7" w:rsidP="00781C25">
            <w:pPr>
              <w:pStyle w:val="TableParagraph"/>
            </w:pPr>
            <w:r w:rsidRPr="00E76E19">
              <w:t>Cortex</w:t>
            </w:r>
            <w:r w:rsidRPr="00E76E19">
              <w:rPr>
                <w:spacing w:val="-1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C813" w14:textId="77777777" w:rsidR="007F05E7" w:rsidRPr="00E76E19" w:rsidRDefault="007F05E7" w:rsidP="00781C25">
            <w:pPr>
              <w:pStyle w:val="TableParagraph"/>
              <w:rPr>
                <w:i/>
              </w:rPr>
            </w:pPr>
            <w:r w:rsidRPr="00E76E19">
              <w:t>Pan-neuronal</w:t>
            </w:r>
            <w:r w:rsidRPr="00E76E19">
              <w:rPr>
                <w:spacing w:val="-14"/>
              </w:rPr>
              <w:t xml:space="preserve"> </w:t>
            </w:r>
            <w:proofErr w:type="spellStart"/>
            <w:r w:rsidRPr="00E76E19">
              <w:rPr>
                <w:i/>
                <w:spacing w:val="-5"/>
              </w:rPr>
              <w:t>ifc</w:t>
            </w:r>
            <w:proofErr w:type="spellEnd"/>
          </w:p>
          <w:p w14:paraId="037E271E" w14:textId="662B68CD" w:rsidR="007F05E7" w:rsidRPr="007F05E7" w:rsidRDefault="007F05E7" w:rsidP="007F05E7">
            <w:pPr>
              <w:pStyle w:val="TableParagraph"/>
              <w:spacing w:before="22"/>
              <w:rPr>
                <w:i/>
              </w:rPr>
            </w:pPr>
            <w:r w:rsidRPr="00E76E19">
              <w:t>rescue</w:t>
            </w:r>
            <w:r w:rsidRPr="00E76E19">
              <w:rPr>
                <w:spacing w:val="-7"/>
              </w:rPr>
              <w:t xml:space="preserve"> </w:t>
            </w:r>
            <w:r w:rsidRPr="00E76E19">
              <w:t>in</w:t>
            </w:r>
            <w:r w:rsidRPr="00E76E19">
              <w:rPr>
                <w:spacing w:val="-8"/>
              </w:rPr>
              <w:t xml:space="preserve"> </w:t>
            </w: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  <w:vertAlign w:val="superscript"/>
              </w:rPr>
              <w:t>-</w:t>
            </w:r>
            <w:r w:rsidRPr="00E76E19">
              <w:rPr>
                <w:i/>
                <w:spacing w:val="-5"/>
                <w:vertAlign w:val="superscript"/>
              </w:rPr>
              <w:t>/-</w:t>
            </w:r>
            <w:r>
              <w:rPr>
                <w:i/>
              </w:rPr>
              <w:t xml:space="preserve">  </w:t>
            </w:r>
            <w:r w:rsidRPr="00E76E19">
              <w:rPr>
                <w:spacing w:val="-2"/>
              </w:rPr>
              <w:t>mutant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F65EC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r w:rsidRPr="00E76E19">
              <w:rPr>
                <w:i/>
              </w:rPr>
              <w:t>elavGAL4/+;</w:t>
            </w:r>
            <w:r w:rsidRPr="00E76E19">
              <w:rPr>
                <w:i/>
                <w:spacing w:val="-19"/>
              </w:rPr>
              <w:t xml:space="preserve"> </w:t>
            </w:r>
            <w:r w:rsidRPr="00E76E19">
              <w:rPr>
                <w:i/>
              </w:rPr>
              <w:t>ifc</w:t>
            </w:r>
            <w:r w:rsidRPr="00E76E19">
              <w:rPr>
                <w:i/>
                <w:vertAlign w:val="superscript"/>
              </w:rPr>
              <w:t>js3</w:t>
            </w:r>
            <w:r w:rsidRPr="00E76E19">
              <w:rPr>
                <w:i/>
              </w:rPr>
              <w:t>/</w:t>
            </w: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</w:rPr>
              <w:t>-KO</w:t>
            </w:r>
            <w:r w:rsidRPr="00E76E19">
              <w:rPr>
                <w:i/>
                <w:spacing w:val="-17"/>
              </w:rPr>
              <w:t xml:space="preserve"> </w:t>
            </w:r>
            <w:r w:rsidRPr="00E76E19">
              <w:rPr>
                <w:i/>
              </w:rPr>
              <w:t>repoGAL80;</w:t>
            </w:r>
            <w:r w:rsidRPr="00E76E19">
              <w:rPr>
                <w:i/>
                <w:spacing w:val="-16"/>
              </w:rPr>
              <w:t xml:space="preserve"> </w:t>
            </w:r>
            <w:r w:rsidRPr="00E76E19">
              <w:rPr>
                <w:i/>
              </w:rPr>
              <w:t xml:space="preserve">UAS- </w:t>
            </w:r>
            <w:proofErr w:type="spellStart"/>
            <w:r w:rsidRPr="00E76E19">
              <w:rPr>
                <w:i/>
                <w:spacing w:val="-2"/>
              </w:rPr>
              <w:t>ifc</w:t>
            </w:r>
            <w:proofErr w:type="spellEnd"/>
            <w:r w:rsidRPr="00E76E19">
              <w:rPr>
                <w:i/>
                <w:spacing w:val="-2"/>
              </w:rPr>
              <w:t>/+</w:t>
            </w:r>
          </w:p>
        </w:tc>
      </w:tr>
      <w:tr w:rsidR="007F05E7" w:rsidRPr="00E76E19" w14:paraId="60F53586" w14:textId="77777777" w:rsidTr="007F05E7">
        <w:trPr>
          <w:trHeight w:val="60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2F19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3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(g)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8973" w14:textId="77777777" w:rsidR="007F05E7" w:rsidRPr="00E76E19" w:rsidRDefault="007F05E7" w:rsidP="00781C25">
            <w:pPr>
              <w:pStyle w:val="TableParagraph"/>
            </w:pPr>
            <w:r w:rsidRPr="00E76E19">
              <w:t>Cortex</w:t>
            </w:r>
            <w:r w:rsidRPr="00E76E19">
              <w:rPr>
                <w:spacing w:val="-1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D9F1" w14:textId="7EE694A6" w:rsidR="007F05E7" w:rsidRPr="007F05E7" w:rsidRDefault="007F05E7" w:rsidP="007F05E7">
            <w:pPr>
              <w:pStyle w:val="TableParagraph"/>
              <w:rPr>
                <w:i/>
              </w:rPr>
            </w:pPr>
            <w:r w:rsidRPr="00E76E19">
              <w:t>Pan-glial</w:t>
            </w:r>
            <w:r w:rsidRPr="00E76E19">
              <w:rPr>
                <w:spacing w:val="-2"/>
              </w:rPr>
              <w:t xml:space="preserve"> </w:t>
            </w:r>
            <w:proofErr w:type="spellStart"/>
            <w:r w:rsidRPr="00E76E19">
              <w:rPr>
                <w:i/>
                <w:spacing w:val="-5"/>
              </w:rPr>
              <w:t>ifc</w:t>
            </w:r>
            <w:proofErr w:type="spellEnd"/>
            <w:r>
              <w:rPr>
                <w:i/>
              </w:rPr>
              <w:t xml:space="preserve"> </w:t>
            </w:r>
            <w:r w:rsidRPr="00E76E19">
              <w:t>rescue</w:t>
            </w:r>
            <w:r w:rsidRPr="00E76E19">
              <w:rPr>
                <w:spacing w:val="-7"/>
              </w:rPr>
              <w:t xml:space="preserve"> </w:t>
            </w:r>
            <w:r w:rsidRPr="00E76E19">
              <w:t>in</w:t>
            </w:r>
            <w:r w:rsidRPr="00E76E19">
              <w:rPr>
                <w:spacing w:val="-8"/>
              </w:rPr>
              <w:t xml:space="preserve"> </w:t>
            </w: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  <w:vertAlign w:val="superscript"/>
              </w:rPr>
              <w:t>-</w:t>
            </w:r>
            <w:r w:rsidRPr="00E76E19">
              <w:rPr>
                <w:i/>
                <w:spacing w:val="-5"/>
                <w:vertAlign w:val="superscript"/>
              </w:rPr>
              <w:t>/-</w:t>
            </w:r>
            <w:r>
              <w:rPr>
                <w:i/>
              </w:rPr>
              <w:t xml:space="preserve"> </w:t>
            </w:r>
            <w:r w:rsidRPr="00E76E19">
              <w:rPr>
                <w:spacing w:val="-2"/>
              </w:rPr>
              <w:t>mutant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EA0A2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r w:rsidRPr="00E76E19">
              <w:rPr>
                <w:i/>
                <w:spacing w:val="-2"/>
              </w:rPr>
              <w:t>ifc</w:t>
            </w:r>
            <w:r w:rsidRPr="00E76E19">
              <w:rPr>
                <w:i/>
                <w:spacing w:val="-2"/>
                <w:vertAlign w:val="superscript"/>
              </w:rPr>
              <w:t>js3</w:t>
            </w:r>
            <w:r w:rsidRPr="00E76E19">
              <w:rPr>
                <w:i/>
                <w:spacing w:val="-2"/>
              </w:rPr>
              <w:t>/</w:t>
            </w:r>
            <w:proofErr w:type="spellStart"/>
            <w:r w:rsidRPr="00E76E19">
              <w:rPr>
                <w:i/>
                <w:spacing w:val="-2"/>
              </w:rPr>
              <w:t>ifc</w:t>
            </w:r>
            <w:proofErr w:type="spellEnd"/>
            <w:r w:rsidRPr="00E76E19">
              <w:rPr>
                <w:i/>
                <w:spacing w:val="-2"/>
              </w:rPr>
              <w:t>-KO;</w:t>
            </w:r>
            <w:r w:rsidRPr="00E76E19">
              <w:rPr>
                <w:i/>
                <w:spacing w:val="33"/>
              </w:rPr>
              <w:t xml:space="preserve"> </w:t>
            </w:r>
            <w:r w:rsidRPr="00E76E19">
              <w:rPr>
                <w:i/>
                <w:spacing w:val="-2"/>
              </w:rPr>
              <w:t>repoGAL4/UAS-</w:t>
            </w:r>
            <w:proofErr w:type="spellStart"/>
            <w:r w:rsidRPr="00E76E19">
              <w:rPr>
                <w:i/>
                <w:spacing w:val="-5"/>
              </w:rPr>
              <w:t>ifc</w:t>
            </w:r>
            <w:proofErr w:type="spellEnd"/>
          </w:p>
        </w:tc>
      </w:tr>
      <w:tr w:rsidR="007F05E7" w:rsidRPr="00E76E19" w14:paraId="6D375284" w14:textId="77777777" w:rsidTr="007F05E7">
        <w:trPr>
          <w:trHeight w:val="68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4B3E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3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(h)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324" w14:textId="77777777" w:rsidR="007F05E7" w:rsidRPr="00E76E19" w:rsidRDefault="007F05E7" w:rsidP="00781C25">
            <w:pPr>
              <w:pStyle w:val="TableParagraph"/>
            </w:pPr>
            <w:r w:rsidRPr="00E76E19">
              <w:t>Cortex</w:t>
            </w:r>
            <w:r w:rsidRPr="00E76E19">
              <w:rPr>
                <w:spacing w:val="-1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FC39" w14:textId="1FC6B963" w:rsidR="007F05E7" w:rsidRPr="00E76E19" w:rsidRDefault="007F05E7" w:rsidP="007F05E7">
            <w:pPr>
              <w:pStyle w:val="TableParagraph"/>
            </w:pPr>
            <w:r w:rsidRPr="00E76E19">
              <w:rPr>
                <w:spacing w:val="-4"/>
              </w:rPr>
              <w:t>Pan-</w:t>
            </w:r>
            <w:r w:rsidRPr="00E76E19">
              <w:rPr>
                <w:spacing w:val="-2"/>
              </w:rPr>
              <w:t>neuronal</w:t>
            </w:r>
            <w:r>
              <w:t xml:space="preserve"> </w:t>
            </w:r>
            <w:r w:rsidRPr="00E76E19">
              <w:rPr>
                <w:i/>
                <w:spacing w:val="-2"/>
              </w:rPr>
              <w:t>DEGS1</w:t>
            </w:r>
            <w:r w:rsidRPr="00E76E19">
              <w:rPr>
                <w:i/>
                <w:spacing w:val="-17"/>
              </w:rPr>
              <w:t xml:space="preserve"> </w:t>
            </w:r>
            <w:r w:rsidRPr="00E76E19">
              <w:rPr>
                <w:spacing w:val="-2"/>
              </w:rPr>
              <w:t xml:space="preserve">rescue </w:t>
            </w:r>
            <w:r w:rsidRPr="00E76E19">
              <w:t xml:space="preserve">in </w:t>
            </w: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  <w:vertAlign w:val="superscript"/>
              </w:rPr>
              <w:t>-/-</w:t>
            </w:r>
            <w:r w:rsidRPr="00E76E19">
              <w:rPr>
                <w:i/>
              </w:rPr>
              <w:t xml:space="preserve"> </w:t>
            </w:r>
            <w:r w:rsidRPr="00E76E19">
              <w:t>mutant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3E3D0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r w:rsidRPr="00E76E19">
              <w:rPr>
                <w:i/>
              </w:rPr>
              <w:t>elavGAL4/+;</w:t>
            </w:r>
            <w:r w:rsidRPr="00E76E19">
              <w:rPr>
                <w:i/>
                <w:spacing w:val="-19"/>
              </w:rPr>
              <w:t xml:space="preserve"> </w:t>
            </w:r>
            <w:r w:rsidRPr="00E76E19">
              <w:rPr>
                <w:i/>
              </w:rPr>
              <w:t>ifc</w:t>
            </w:r>
            <w:r w:rsidRPr="00E76E19">
              <w:rPr>
                <w:i/>
                <w:vertAlign w:val="superscript"/>
              </w:rPr>
              <w:t>js3</w:t>
            </w:r>
            <w:r w:rsidRPr="00E76E19">
              <w:rPr>
                <w:i/>
              </w:rPr>
              <w:t>/</w:t>
            </w: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</w:rPr>
              <w:t>-KO</w:t>
            </w:r>
            <w:r w:rsidRPr="00E76E19">
              <w:rPr>
                <w:i/>
                <w:spacing w:val="-17"/>
              </w:rPr>
              <w:t xml:space="preserve"> </w:t>
            </w:r>
            <w:r w:rsidRPr="00E76E19">
              <w:rPr>
                <w:i/>
              </w:rPr>
              <w:t>repoGAL80;</w:t>
            </w:r>
            <w:r w:rsidRPr="00E76E19">
              <w:rPr>
                <w:i/>
                <w:spacing w:val="-16"/>
              </w:rPr>
              <w:t xml:space="preserve"> </w:t>
            </w:r>
            <w:r w:rsidRPr="00E76E19">
              <w:rPr>
                <w:i/>
              </w:rPr>
              <w:t xml:space="preserve">UAS- </w:t>
            </w:r>
            <w:r w:rsidRPr="00E76E19">
              <w:rPr>
                <w:i/>
                <w:spacing w:val="-2"/>
              </w:rPr>
              <w:t>DEGS1/+</w:t>
            </w:r>
          </w:p>
        </w:tc>
      </w:tr>
      <w:tr w:rsidR="007F05E7" w:rsidRPr="00E76E19" w14:paraId="399643CD" w14:textId="77777777" w:rsidTr="007F05E7">
        <w:trPr>
          <w:trHeight w:val="645"/>
        </w:trPr>
        <w:tc>
          <w:tcPr>
            <w:tcW w:w="1514" w:type="dxa"/>
            <w:tcBorders>
              <w:top w:val="single" w:sz="4" w:space="0" w:color="000000"/>
              <w:right w:val="single" w:sz="4" w:space="0" w:color="000000"/>
            </w:tcBorders>
          </w:tcPr>
          <w:p w14:paraId="7E657562" w14:textId="77777777" w:rsidR="007F05E7" w:rsidRPr="00E76E19" w:rsidRDefault="007F05E7" w:rsidP="00781C25">
            <w:pPr>
              <w:pStyle w:val="TableParagraph"/>
              <w:ind w:left="113"/>
            </w:pPr>
            <w:r w:rsidRPr="00E76E19">
              <w:t>Figure</w:t>
            </w:r>
            <w:r w:rsidRPr="00E76E19">
              <w:rPr>
                <w:spacing w:val="-4"/>
              </w:rPr>
              <w:t xml:space="preserve"> </w:t>
            </w:r>
            <w:r w:rsidRPr="00E76E19">
              <w:t>3</w:t>
            </w:r>
            <w:r w:rsidRPr="00E76E19">
              <w:rPr>
                <w:spacing w:val="-2"/>
              </w:rPr>
              <w:t xml:space="preserve"> </w:t>
            </w:r>
            <w:r w:rsidRPr="00E76E19">
              <w:rPr>
                <w:spacing w:val="-5"/>
              </w:rPr>
              <w:t>(</w:t>
            </w:r>
            <w:proofErr w:type="spellStart"/>
            <w:r w:rsidRPr="00E76E19">
              <w:rPr>
                <w:spacing w:val="-5"/>
              </w:rPr>
              <w:t>i</w:t>
            </w:r>
            <w:proofErr w:type="spellEnd"/>
            <w:r w:rsidRPr="00E76E19">
              <w:rPr>
                <w:spacing w:val="-5"/>
              </w:rPr>
              <w:t>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522DF" w14:textId="77777777" w:rsidR="007F05E7" w:rsidRPr="00E76E19" w:rsidRDefault="007F05E7" w:rsidP="00781C25">
            <w:pPr>
              <w:pStyle w:val="TableParagraph"/>
            </w:pPr>
            <w:r w:rsidRPr="00E76E19">
              <w:t>Cortex</w:t>
            </w:r>
            <w:r w:rsidRPr="00E76E19">
              <w:rPr>
                <w:spacing w:val="-1"/>
              </w:rPr>
              <w:t xml:space="preserve"> </w:t>
            </w:r>
            <w:r w:rsidRPr="00E76E19">
              <w:rPr>
                <w:spacing w:val="-4"/>
              </w:rPr>
              <w:t>glia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778A2" w14:textId="77777777" w:rsidR="007F05E7" w:rsidRPr="00E76E19" w:rsidRDefault="007F05E7" w:rsidP="00781C25">
            <w:pPr>
              <w:pStyle w:val="TableParagraph"/>
            </w:pPr>
            <w:r w:rsidRPr="00E76E19">
              <w:rPr>
                <w:spacing w:val="-2"/>
              </w:rPr>
              <w:t xml:space="preserve">Pan-glial </w:t>
            </w:r>
            <w:r w:rsidRPr="00E76E19">
              <w:rPr>
                <w:i/>
                <w:spacing w:val="-2"/>
              </w:rPr>
              <w:t>DEGS1</w:t>
            </w:r>
            <w:r w:rsidRPr="00E76E19">
              <w:rPr>
                <w:i/>
                <w:spacing w:val="-17"/>
              </w:rPr>
              <w:t xml:space="preserve"> </w:t>
            </w:r>
            <w:r w:rsidRPr="00E76E19">
              <w:rPr>
                <w:spacing w:val="-2"/>
              </w:rPr>
              <w:t xml:space="preserve">rescue </w:t>
            </w:r>
            <w:r w:rsidRPr="00E76E19">
              <w:t xml:space="preserve">in </w:t>
            </w:r>
            <w:proofErr w:type="spellStart"/>
            <w:r w:rsidRPr="00E76E19">
              <w:rPr>
                <w:i/>
              </w:rPr>
              <w:t>ifc</w:t>
            </w:r>
            <w:proofErr w:type="spellEnd"/>
            <w:r w:rsidRPr="00E76E19">
              <w:rPr>
                <w:i/>
                <w:vertAlign w:val="superscript"/>
              </w:rPr>
              <w:t>-/-</w:t>
            </w:r>
            <w:r w:rsidRPr="00E76E19">
              <w:rPr>
                <w:i/>
              </w:rPr>
              <w:t xml:space="preserve"> </w:t>
            </w:r>
            <w:r w:rsidRPr="00E76E19">
              <w:t>mutant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</w:tcBorders>
          </w:tcPr>
          <w:p w14:paraId="4B4BE4D3" w14:textId="77777777" w:rsidR="007F05E7" w:rsidRPr="00E76E19" w:rsidRDefault="007F05E7" w:rsidP="00781C25">
            <w:pPr>
              <w:pStyle w:val="TableParagraph"/>
              <w:ind w:left="114"/>
              <w:rPr>
                <w:i/>
              </w:rPr>
            </w:pPr>
            <w:r w:rsidRPr="00E76E19">
              <w:rPr>
                <w:i/>
                <w:spacing w:val="-2"/>
              </w:rPr>
              <w:t>ifc</w:t>
            </w:r>
            <w:r w:rsidRPr="00E76E19">
              <w:rPr>
                <w:i/>
                <w:spacing w:val="-2"/>
                <w:vertAlign w:val="superscript"/>
              </w:rPr>
              <w:t>js3</w:t>
            </w:r>
            <w:r w:rsidRPr="00E76E19">
              <w:rPr>
                <w:i/>
                <w:spacing w:val="-2"/>
              </w:rPr>
              <w:t>/</w:t>
            </w:r>
            <w:proofErr w:type="spellStart"/>
            <w:r w:rsidRPr="00E76E19">
              <w:rPr>
                <w:i/>
                <w:spacing w:val="-2"/>
              </w:rPr>
              <w:t>ifc</w:t>
            </w:r>
            <w:proofErr w:type="spellEnd"/>
            <w:r w:rsidRPr="00E76E19">
              <w:rPr>
                <w:i/>
                <w:spacing w:val="-2"/>
              </w:rPr>
              <w:t>-KO;</w:t>
            </w:r>
            <w:r w:rsidRPr="00E76E19">
              <w:rPr>
                <w:i/>
                <w:spacing w:val="21"/>
              </w:rPr>
              <w:t xml:space="preserve"> </w:t>
            </w:r>
            <w:r w:rsidRPr="00E76E19">
              <w:rPr>
                <w:i/>
                <w:spacing w:val="-2"/>
              </w:rPr>
              <w:t>repoGAL4/UAS-DEGS1</w:t>
            </w:r>
          </w:p>
        </w:tc>
      </w:tr>
    </w:tbl>
    <w:p w14:paraId="6DD2DFF7" w14:textId="77777777" w:rsidR="00885D65" w:rsidRDefault="00885D65"/>
    <w:sectPr w:rsidR="00885D65" w:rsidSect="007F05E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E7"/>
    <w:rsid w:val="00001C04"/>
    <w:rsid w:val="00024E4D"/>
    <w:rsid w:val="000512BB"/>
    <w:rsid w:val="000676A0"/>
    <w:rsid w:val="000A2DAD"/>
    <w:rsid w:val="000B46AE"/>
    <w:rsid w:val="000B5804"/>
    <w:rsid w:val="000E6FFF"/>
    <w:rsid w:val="001271AB"/>
    <w:rsid w:val="00143633"/>
    <w:rsid w:val="00157A1C"/>
    <w:rsid w:val="00164A10"/>
    <w:rsid w:val="00176C45"/>
    <w:rsid w:val="00183BAB"/>
    <w:rsid w:val="001B10F6"/>
    <w:rsid w:val="001E1024"/>
    <w:rsid w:val="00220C5C"/>
    <w:rsid w:val="00244ED5"/>
    <w:rsid w:val="00247233"/>
    <w:rsid w:val="00252909"/>
    <w:rsid w:val="00287F97"/>
    <w:rsid w:val="0029464D"/>
    <w:rsid w:val="002D1492"/>
    <w:rsid w:val="002E2422"/>
    <w:rsid w:val="002F0B60"/>
    <w:rsid w:val="0032452A"/>
    <w:rsid w:val="003925C0"/>
    <w:rsid w:val="003E0F15"/>
    <w:rsid w:val="003F2429"/>
    <w:rsid w:val="00401B54"/>
    <w:rsid w:val="00401BCA"/>
    <w:rsid w:val="00424F33"/>
    <w:rsid w:val="004D4C55"/>
    <w:rsid w:val="00503B39"/>
    <w:rsid w:val="00504C69"/>
    <w:rsid w:val="00510608"/>
    <w:rsid w:val="0058638A"/>
    <w:rsid w:val="005A49DB"/>
    <w:rsid w:val="005B5B85"/>
    <w:rsid w:val="005E0437"/>
    <w:rsid w:val="005F636A"/>
    <w:rsid w:val="0063522A"/>
    <w:rsid w:val="00652469"/>
    <w:rsid w:val="00680E6A"/>
    <w:rsid w:val="006A1372"/>
    <w:rsid w:val="006A6877"/>
    <w:rsid w:val="006C6B1A"/>
    <w:rsid w:val="006F48C9"/>
    <w:rsid w:val="00723E42"/>
    <w:rsid w:val="007259CE"/>
    <w:rsid w:val="007419D9"/>
    <w:rsid w:val="00751B57"/>
    <w:rsid w:val="00751CFD"/>
    <w:rsid w:val="00765063"/>
    <w:rsid w:val="00766EFC"/>
    <w:rsid w:val="007A474E"/>
    <w:rsid w:val="007B157D"/>
    <w:rsid w:val="007F05E7"/>
    <w:rsid w:val="007F585B"/>
    <w:rsid w:val="007F619C"/>
    <w:rsid w:val="008407EB"/>
    <w:rsid w:val="0085455B"/>
    <w:rsid w:val="00855D1B"/>
    <w:rsid w:val="00881063"/>
    <w:rsid w:val="00885D65"/>
    <w:rsid w:val="008873C1"/>
    <w:rsid w:val="008C0476"/>
    <w:rsid w:val="008D5114"/>
    <w:rsid w:val="0091185F"/>
    <w:rsid w:val="00926F06"/>
    <w:rsid w:val="009336F4"/>
    <w:rsid w:val="0094742F"/>
    <w:rsid w:val="009C0F4C"/>
    <w:rsid w:val="009D0B20"/>
    <w:rsid w:val="009D67D2"/>
    <w:rsid w:val="00A755BA"/>
    <w:rsid w:val="00AC1E0B"/>
    <w:rsid w:val="00AD60AE"/>
    <w:rsid w:val="00B128B0"/>
    <w:rsid w:val="00B15E31"/>
    <w:rsid w:val="00B6006E"/>
    <w:rsid w:val="00B91E50"/>
    <w:rsid w:val="00BA004F"/>
    <w:rsid w:val="00BA2881"/>
    <w:rsid w:val="00BD11B1"/>
    <w:rsid w:val="00C21CCB"/>
    <w:rsid w:val="00C262BB"/>
    <w:rsid w:val="00CD24A9"/>
    <w:rsid w:val="00CD4588"/>
    <w:rsid w:val="00CE5896"/>
    <w:rsid w:val="00CE6181"/>
    <w:rsid w:val="00D11F52"/>
    <w:rsid w:val="00D87F94"/>
    <w:rsid w:val="00DF3227"/>
    <w:rsid w:val="00E36C66"/>
    <w:rsid w:val="00E4466A"/>
    <w:rsid w:val="00E74102"/>
    <w:rsid w:val="00E9305F"/>
    <w:rsid w:val="00EA011E"/>
    <w:rsid w:val="00EA4A0C"/>
    <w:rsid w:val="00EB365E"/>
    <w:rsid w:val="00EC29F6"/>
    <w:rsid w:val="00EE5F72"/>
    <w:rsid w:val="00EE75B6"/>
    <w:rsid w:val="00EF52C6"/>
    <w:rsid w:val="00F1163F"/>
    <w:rsid w:val="00F15F4A"/>
    <w:rsid w:val="00F27B32"/>
    <w:rsid w:val="00F35581"/>
    <w:rsid w:val="00F41B11"/>
    <w:rsid w:val="00FA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15453"/>
  <w15:chartTrackingRefBased/>
  <w15:docId w15:val="{1ED63B40-4730-5542-99E9-85CC7A42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E7"/>
  </w:style>
  <w:style w:type="paragraph" w:styleId="Heading1">
    <w:name w:val="heading 1"/>
    <w:basedOn w:val="Normal"/>
    <w:next w:val="Normal"/>
    <w:link w:val="Heading1Char"/>
    <w:uiPriority w:val="9"/>
    <w:qFormat/>
    <w:rsid w:val="007F0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5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F05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F05E7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F05E7"/>
    <w:pPr>
      <w:widowControl w:val="0"/>
      <w:autoSpaceDE w:val="0"/>
      <w:autoSpaceDN w:val="0"/>
      <w:spacing w:after="0" w:line="240" w:lineRule="auto"/>
      <w:ind w:left="115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1473</Characters>
  <Application>Microsoft Office Word</Application>
  <DocSecurity>0</DocSecurity>
  <Lines>18</Lines>
  <Paragraphs>2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Skeath, James</dc:creator>
  <cp:keywords/>
  <dc:description/>
  <cp:lastModifiedBy>Skeath, James</cp:lastModifiedBy>
  <cp:revision>3</cp:revision>
  <dcterms:created xsi:type="dcterms:W3CDTF">2025-07-23T19:14:00Z</dcterms:created>
  <dcterms:modified xsi:type="dcterms:W3CDTF">2025-07-24T00:04:00Z</dcterms:modified>
</cp:coreProperties>
</file>