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70B5" w14:textId="70187A91" w:rsidR="00DC248C" w:rsidRPr="00FA7599" w:rsidRDefault="00DC248C" w:rsidP="00DC248C">
      <w:pPr>
        <w:rPr>
          <w:b/>
          <w:bCs/>
          <w:sz w:val="24"/>
          <w:szCs w:val="24"/>
        </w:rPr>
      </w:pPr>
      <w:r w:rsidRPr="00FA7599">
        <w:rPr>
          <w:b/>
          <w:bCs/>
          <w:sz w:val="24"/>
          <w:szCs w:val="24"/>
        </w:rPr>
        <w:t xml:space="preserve">Supplementary </w:t>
      </w:r>
      <w:r w:rsidR="005C79B1" w:rsidRPr="00FA7599">
        <w:rPr>
          <w:b/>
          <w:bCs/>
          <w:sz w:val="24"/>
          <w:szCs w:val="24"/>
        </w:rPr>
        <w:t>F</w:t>
      </w:r>
      <w:r w:rsidRPr="00FA7599">
        <w:rPr>
          <w:b/>
          <w:bCs/>
          <w:sz w:val="24"/>
          <w:szCs w:val="24"/>
        </w:rPr>
        <w:t>ile 1. MIC of antibiotics</w:t>
      </w:r>
      <w:r w:rsidR="00197344" w:rsidRPr="00FA7599">
        <w:rPr>
          <w:b/>
          <w:bCs/>
          <w:sz w:val="24"/>
          <w:szCs w:val="24"/>
        </w:rPr>
        <w:t xml:space="preserve"> and c</w:t>
      </w:r>
      <w:r w:rsidR="00D12E54" w:rsidRPr="00FA7599">
        <w:rPr>
          <w:b/>
          <w:bCs/>
          <w:sz w:val="24"/>
          <w:szCs w:val="24"/>
        </w:rPr>
        <w:t>oncentrations of bactericidal antibiotics used in persister assays.</w:t>
      </w:r>
    </w:p>
    <w:tbl>
      <w:tblPr>
        <w:tblStyle w:val="PlainTable2"/>
        <w:tblW w:w="0" w:type="auto"/>
        <w:tblLook w:val="0620" w:firstRow="1" w:lastRow="0" w:firstColumn="0" w:lastColumn="0" w:noHBand="1" w:noVBand="1"/>
      </w:tblPr>
      <w:tblGrid>
        <w:gridCol w:w="3889"/>
        <w:gridCol w:w="1210"/>
        <w:gridCol w:w="1384"/>
        <w:gridCol w:w="1358"/>
      </w:tblGrid>
      <w:tr w:rsidR="0090284A" w:rsidRPr="00FA7599" w14:paraId="0095A418" w14:textId="77777777" w:rsidTr="00875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0" w:type="auto"/>
            <w:vAlign w:val="center"/>
          </w:tcPr>
          <w:p w14:paraId="3D319552" w14:textId="77777777" w:rsidR="0090284A" w:rsidRPr="00FA7599" w:rsidRDefault="0090284A" w:rsidP="0087540C">
            <w:pPr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323A45D4" w14:textId="77777777" w:rsidR="0090284A" w:rsidRPr="00FA7599" w:rsidRDefault="0090284A" w:rsidP="0087540C">
            <w:pPr>
              <w:jc w:val="center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FA7599">
              <w:rPr>
                <w:rFonts w:ascii="Calibri" w:hAnsi="Calibri" w:cs="Calibri"/>
                <w:sz w:val="24"/>
                <w:szCs w:val="24"/>
              </w:rPr>
              <w:t>Concentration (</w:t>
            </w:r>
            <w:proofErr w:type="spellStart"/>
            <w:r w:rsidRPr="00FA7599">
              <w:rPr>
                <w:rFonts w:ascii="Calibri" w:hAnsi="Calibri" w:cs="Calibri"/>
                <w:sz w:val="24"/>
                <w:szCs w:val="24"/>
              </w:rPr>
              <w:t>μg</w:t>
            </w:r>
            <w:proofErr w:type="spellEnd"/>
            <w:r w:rsidRPr="00FA7599">
              <w:rPr>
                <w:rFonts w:ascii="Calibri" w:hAnsi="Calibri" w:cs="Calibri"/>
                <w:sz w:val="24"/>
                <w:szCs w:val="24"/>
              </w:rPr>
              <w:t>/mL)</w:t>
            </w:r>
          </w:p>
        </w:tc>
      </w:tr>
      <w:tr w:rsidR="0090284A" w:rsidRPr="00FA7599" w14:paraId="2F700CB2" w14:textId="77777777" w:rsidTr="0087540C">
        <w:trPr>
          <w:trHeight w:val="20"/>
        </w:trPr>
        <w:tc>
          <w:tcPr>
            <w:tcW w:w="0" w:type="auto"/>
            <w:vAlign w:val="center"/>
          </w:tcPr>
          <w:p w14:paraId="07C4EA8A" w14:textId="77777777" w:rsidR="0090284A" w:rsidRPr="00FA7599" w:rsidRDefault="0090284A" w:rsidP="0087540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599">
              <w:rPr>
                <w:rFonts w:ascii="Calibri" w:hAnsi="Calibri" w:cs="Calibri"/>
                <w:b/>
                <w:bCs/>
                <w:sz w:val="24"/>
                <w:szCs w:val="24"/>
              </w:rPr>
              <w:t>Bacterial Strains</w:t>
            </w:r>
          </w:p>
        </w:tc>
        <w:tc>
          <w:tcPr>
            <w:tcW w:w="0" w:type="auto"/>
            <w:vAlign w:val="center"/>
          </w:tcPr>
          <w:p w14:paraId="28665DFE" w14:textId="77777777" w:rsidR="0090284A" w:rsidRPr="00FA7599" w:rsidRDefault="0090284A" w:rsidP="0087540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599">
              <w:rPr>
                <w:rFonts w:ascii="Calibri" w:hAnsi="Calibri" w:cs="Calibri"/>
                <w:b/>
                <w:bCs/>
                <w:sz w:val="24"/>
                <w:szCs w:val="24"/>
              </w:rPr>
              <w:t>Ampicillin</w:t>
            </w:r>
          </w:p>
        </w:tc>
        <w:tc>
          <w:tcPr>
            <w:tcW w:w="0" w:type="auto"/>
            <w:vAlign w:val="center"/>
          </w:tcPr>
          <w:p w14:paraId="7A309E8B" w14:textId="77777777" w:rsidR="0090284A" w:rsidRPr="00FA7599" w:rsidRDefault="0090284A" w:rsidP="0087540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599">
              <w:rPr>
                <w:rFonts w:ascii="Calibri" w:hAnsi="Calibri" w:cs="Calibri"/>
                <w:b/>
                <w:bCs/>
                <w:sz w:val="24"/>
                <w:szCs w:val="24"/>
              </w:rPr>
              <w:t>Ofloxacin</w:t>
            </w:r>
          </w:p>
        </w:tc>
        <w:tc>
          <w:tcPr>
            <w:tcW w:w="0" w:type="auto"/>
            <w:vAlign w:val="center"/>
          </w:tcPr>
          <w:p w14:paraId="363F24B5" w14:textId="77777777" w:rsidR="0090284A" w:rsidRPr="00FA7599" w:rsidRDefault="0090284A" w:rsidP="0087540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599">
              <w:rPr>
                <w:rFonts w:ascii="Calibri" w:hAnsi="Calibri" w:cs="Calibri"/>
                <w:b/>
                <w:bCs/>
                <w:sz w:val="24"/>
                <w:szCs w:val="24"/>
              </w:rPr>
              <w:t>Gentamicin</w:t>
            </w:r>
          </w:p>
        </w:tc>
      </w:tr>
      <w:tr w:rsidR="0090284A" w:rsidRPr="00FA7599" w14:paraId="70DF71BC" w14:textId="77777777" w:rsidTr="0087540C">
        <w:trPr>
          <w:trHeight w:val="20"/>
        </w:trPr>
        <w:tc>
          <w:tcPr>
            <w:tcW w:w="0" w:type="auto"/>
            <w:vAlign w:val="center"/>
          </w:tcPr>
          <w:p w14:paraId="78A3D370" w14:textId="77777777" w:rsidR="0090284A" w:rsidRPr="00FA7599" w:rsidRDefault="0090284A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FA7599">
              <w:rPr>
                <w:rFonts w:ascii="Calibri" w:hAnsi="Calibri" w:cs="Calibri"/>
                <w:sz w:val="24"/>
                <w:szCs w:val="24"/>
              </w:rPr>
              <w:t>MIC of</w:t>
            </w:r>
            <w:r w:rsidRPr="00FA759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E. coli</w:t>
            </w:r>
            <w:r w:rsidRPr="00FA7599">
              <w:rPr>
                <w:rFonts w:ascii="Calibri" w:hAnsi="Calibri" w:cs="Calibri"/>
                <w:sz w:val="24"/>
                <w:szCs w:val="24"/>
              </w:rPr>
              <w:t xml:space="preserve"> K-12 MG1655 Wild Type</w:t>
            </w:r>
          </w:p>
        </w:tc>
        <w:tc>
          <w:tcPr>
            <w:tcW w:w="0" w:type="auto"/>
            <w:vAlign w:val="center"/>
          </w:tcPr>
          <w:p w14:paraId="3FF37A88" w14:textId="77777777" w:rsidR="0090284A" w:rsidRPr="00FA7599" w:rsidRDefault="0090284A" w:rsidP="008754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A7599">
              <w:rPr>
                <w:rFonts w:ascii="Calibri" w:hAnsi="Calibri" w:cs="Calibri"/>
                <w:sz w:val="24"/>
                <w:szCs w:val="24"/>
              </w:rPr>
              <w:t>3-4</w:t>
            </w:r>
          </w:p>
        </w:tc>
        <w:tc>
          <w:tcPr>
            <w:tcW w:w="0" w:type="auto"/>
            <w:vAlign w:val="center"/>
          </w:tcPr>
          <w:p w14:paraId="7AB07D35" w14:textId="77777777" w:rsidR="0090284A" w:rsidRPr="00FA7599" w:rsidRDefault="0090284A" w:rsidP="008754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A7599">
              <w:rPr>
                <w:rFonts w:ascii="Calibri" w:hAnsi="Calibri" w:cs="Calibri"/>
                <w:sz w:val="24"/>
                <w:szCs w:val="24"/>
              </w:rPr>
              <w:t>0.032-0.047</w:t>
            </w:r>
          </w:p>
        </w:tc>
        <w:tc>
          <w:tcPr>
            <w:tcW w:w="0" w:type="auto"/>
            <w:vAlign w:val="center"/>
          </w:tcPr>
          <w:p w14:paraId="5FC0573C" w14:textId="77777777" w:rsidR="0090284A" w:rsidRPr="00FA7599" w:rsidRDefault="0090284A" w:rsidP="008754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A7599">
              <w:rPr>
                <w:rFonts w:ascii="Calibri" w:hAnsi="Calibri" w:cs="Calibri"/>
                <w:sz w:val="24"/>
                <w:szCs w:val="24"/>
              </w:rPr>
              <w:t>0.19-0.25</w:t>
            </w:r>
          </w:p>
        </w:tc>
      </w:tr>
      <w:tr w:rsidR="0090284A" w:rsidRPr="00FA7599" w14:paraId="6406072D" w14:textId="77777777" w:rsidTr="0087540C">
        <w:trPr>
          <w:trHeight w:val="20"/>
        </w:trPr>
        <w:tc>
          <w:tcPr>
            <w:tcW w:w="0" w:type="auto"/>
            <w:vAlign w:val="center"/>
          </w:tcPr>
          <w:p w14:paraId="471B2A70" w14:textId="77777777" w:rsidR="0090284A" w:rsidRPr="00FA7599" w:rsidRDefault="0090284A" w:rsidP="0087540C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FA7599">
              <w:rPr>
                <w:rFonts w:ascii="Calibri" w:hAnsi="Calibri" w:cs="Calibri"/>
                <w:sz w:val="24"/>
                <w:szCs w:val="24"/>
              </w:rPr>
              <w:t>MIC of</w:t>
            </w:r>
            <w:r w:rsidRPr="00FA759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E. coli</w:t>
            </w:r>
            <w:r w:rsidRPr="00FA7599">
              <w:rPr>
                <w:rFonts w:ascii="Calibri" w:hAnsi="Calibri" w:cs="Calibri"/>
                <w:sz w:val="24"/>
                <w:szCs w:val="24"/>
              </w:rPr>
              <w:t xml:space="preserve"> K-12 MG1655 Δ</w:t>
            </w:r>
            <w:r w:rsidRPr="00FA7599">
              <w:rPr>
                <w:rFonts w:ascii="Calibri" w:hAnsi="Calibri" w:cs="Calibri"/>
                <w:i/>
                <w:iCs/>
                <w:sz w:val="24"/>
                <w:szCs w:val="24"/>
              </w:rPr>
              <w:t>crp</w:t>
            </w:r>
          </w:p>
        </w:tc>
        <w:tc>
          <w:tcPr>
            <w:tcW w:w="0" w:type="auto"/>
            <w:vAlign w:val="center"/>
          </w:tcPr>
          <w:p w14:paraId="7837EF50" w14:textId="77777777" w:rsidR="0090284A" w:rsidRPr="00FA7599" w:rsidRDefault="0090284A" w:rsidP="008754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A7599">
              <w:rPr>
                <w:rFonts w:ascii="Calibri" w:hAnsi="Calibri" w:cs="Calibri"/>
                <w:sz w:val="24"/>
                <w:szCs w:val="24"/>
              </w:rPr>
              <w:t>4-6</w:t>
            </w:r>
          </w:p>
        </w:tc>
        <w:tc>
          <w:tcPr>
            <w:tcW w:w="0" w:type="auto"/>
            <w:vAlign w:val="center"/>
          </w:tcPr>
          <w:p w14:paraId="14E4CE18" w14:textId="77777777" w:rsidR="0090284A" w:rsidRPr="00FA7599" w:rsidRDefault="0090284A" w:rsidP="008754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A7599">
              <w:rPr>
                <w:rFonts w:ascii="Calibri" w:hAnsi="Calibri" w:cs="Calibri"/>
                <w:sz w:val="24"/>
                <w:szCs w:val="24"/>
              </w:rPr>
              <w:t>0.064-0.094</w:t>
            </w:r>
          </w:p>
        </w:tc>
        <w:tc>
          <w:tcPr>
            <w:tcW w:w="0" w:type="auto"/>
            <w:vAlign w:val="center"/>
          </w:tcPr>
          <w:p w14:paraId="28C33647" w14:textId="77777777" w:rsidR="0090284A" w:rsidRPr="00FA7599" w:rsidRDefault="0090284A" w:rsidP="008754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A7599">
              <w:rPr>
                <w:rFonts w:ascii="Calibri" w:hAnsi="Calibri" w:cs="Calibri"/>
                <w:sz w:val="24"/>
                <w:szCs w:val="24"/>
              </w:rPr>
              <w:t>3-4</w:t>
            </w:r>
          </w:p>
        </w:tc>
      </w:tr>
      <w:tr w:rsidR="0090284A" w:rsidRPr="00FA7599" w14:paraId="285D2886" w14:textId="77777777" w:rsidTr="0087540C">
        <w:trPr>
          <w:trHeight w:val="20"/>
        </w:trPr>
        <w:tc>
          <w:tcPr>
            <w:tcW w:w="0" w:type="auto"/>
            <w:vAlign w:val="center"/>
          </w:tcPr>
          <w:p w14:paraId="564E2AD4" w14:textId="77777777" w:rsidR="0090284A" w:rsidRPr="00FA7599" w:rsidRDefault="0090284A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FA7599">
              <w:rPr>
                <w:rFonts w:ascii="Calibri" w:hAnsi="Calibri" w:cs="Calibri"/>
                <w:sz w:val="24"/>
                <w:szCs w:val="24"/>
              </w:rPr>
              <w:t>MIC of</w:t>
            </w:r>
            <w:r w:rsidRPr="00FA759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E. coli</w:t>
            </w:r>
            <w:r w:rsidRPr="00FA7599">
              <w:rPr>
                <w:rFonts w:ascii="Calibri" w:hAnsi="Calibri" w:cs="Calibri"/>
                <w:sz w:val="24"/>
                <w:szCs w:val="24"/>
              </w:rPr>
              <w:t xml:space="preserve"> K-12 MG1655 Δ</w:t>
            </w:r>
            <w:r w:rsidRPr="00FA7599">
              <w:rPr>
                <w:rFonts w:ascii="Calibri" w:hAnsi="Calibri" w:cs="Calibri"/>
                <w:i/>
                <w:iCs/>
                <w:sz w:val="24"/>
                <w:szCs w:val="24"/>
              </w:rPr>
              <w:t>cyaA</w:t>
            </w:r>
          </w:p>
        </w:tc>
        <w:tc>
          <w:tcPr>
            <w:tcW w:w="0" w:type="auto"/>
            <w:vAlign w:val="center"/>
          </w:tcPr>
          <w:p w14:paraId="0FCDECEC" w14:textId="77777777" w:rsidR="0090284A" w:rsidRPr="00FA7599" w:rsidRDefault="0090284A" w:rsidP="008754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A7599">
              <w:rPr>
                <w:rFonts w:ascii="Calibri" w:hAnsi="Calibri" w:cs="Calibri"/>
                <w:sz w:val="24"/>
                <w:szCs w:val="24"/>
              </w:rPr>
              <w:t>6-8</w:t>
            </w:r>
          </w:p>
        </w:tc>
        <w:tc>
          <w:tcPr>
            <w:tcW w:w="0" w:type="auto"/>
            <w:vAlign w:val="center"/>
          </w:tcPr>
          <w:p w14:paraId="6A06CE68" w14:textId="77777777" w:rsidR="0090284A" w:rsidRPr="00FA7599" w:rsidRDefault="0090284A" w:rsidP="008754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A7599">
              <w:rPr>
                <w:rFonts w:ascii="Calibri" w:hAnsi="Calibri" w:cs="Calibri"/>
                <w:sz w:val="24"/>
                <w:szCs w:val="24"/>
              </w:rPr>
              <w:t>0.064-0.094</w:t>
            </w:r>
          </w:p>
        </w:tc>
        <w:tc>
          <w:tcPr>
            <w:tcW w:w="0" w:type="auto"/>
            <w:vAlign w:val="center"/>
          </w:tcPr>
          <w:p w14:paraId="22296039" w14:textId="77777777" w:rsidR="0090284A" w:rsidRPr="00FA7599" w:rsidRDefault="0090284A" w:rsidP="008754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A7599">
              <w:rPr>
                <w:rFonts w:ascii="Calibri" w:hAnsi="Calibri" w:cs="Calibri"/>
                <w:sz w:val="24"/>
                <w:szCs w:val="24"/>
              </w:rPr>
              <w:t>3-4</w:t>
            </w:r>
          </w:p>
        </w:tc>
      </w:tr>
      <w:tr w:rsidR="0090284A" w:rsidRPr="00FA7599" w14:paraId="17CD7B9C" w14:textId="77777777" w:rsidTr="0087540C">
        <w:trPr>
          <w:trHeight w:val="20"/>
        </w:trPr>
        <w:tc>
          <w:tcPr>
            <w:tcW w:w="0" w:type="auto"/>
            <w:vAlign w:val="center"/>
          </w:tcPr>
          <w:p w14:paraId="18E870E7" w14:textId="77777777" w:rsidR="0090284A" w:rsidRPr="00FA7599" w:rsidRDefault="0090284A" w:rsidP="0087540C">
            <w:pPr>
              <w:rPr>
                <w:rFonts w:ascii="Calibri" w:hAnsi="Calibri" w:cs="Calibri"/>
                <w:sz w:val="24"/>
                <w:szCs w:val="24"/>
              </w:rPr>
            </w:pPr>
            <w:r w:rsidRPr="00FA7599">
              <w:rPr>
                <w:rFonts w:ascii="Calibri" w:hAnsi="Calibri" w:cs="Calibri"/>
                <w:sz w:val="24"/>
                <w:szCs w:val="24"/>
              </w:rPr>
              <w:t xml:space="preserve">Persister Assay Concentration </w:t>
            </w:r>
          </w:p>
        </w:tc>
        <w:tc>
          <w:tcPr>
            <w:tcW w:w="0" w:type="auto"/>
            <w:vAlign w:val="center"/>
          </w:tcPr>
          <w:p w14:paraId="284007B1" w14:textId="77777777" w:rsidR="0090284A" w:rsidRPr="00FA7599" w:rsidRDefault="0090284A" w:rsidP="008754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A7599">
              <w:rPr>
                <w:rFonts w:ascii="Calibri" w:hAnsi="Calibri" w:cs="Calibri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</w:tcPr>
          <w:p w14:paraId="3B73C680" w14:textId="77777777" w:rsidR="0090284A" w:rsidRPr="00FA7599" w:rsidRDefault="0090284A" w:rsidP="008754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A7599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6392F4FD" w14:textId="77777777" w:rsidR="0090284A" w:rsidRPr="00FA7599" w:rsidRDefault="0090284A" w:rsidP="0087540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A7599">
              <w:rPr>
                <w:rFonts w:ascii="Calibri" w:hAnsi="Calibri" w:cs="Calibri"/>
                <w:sz w:val="24"/>
                <w:szCs w:val="24"/>
              </w:rPr>
              <w:t>50</w:t>
            </w:r>
          </w:p>
        </w:tc>
      </w:tr>
    </w:tbl>
    <w:p w14:paraId="143E1494" w14:textId="77777777" w:rsidR="00B669A5" w:rsidRPr="00FA7599" w:rsidRDefault="00B669A5">
      <w:pPr>
        <w:rPr>
          <w:sz w:val="24"/>
          <w:szCs w:val="24"/>
        </w:rPr>
      </w:pPr>
    </w:p>
    <w:sectPr w:rsidR="00B669A5" w:rsidRPr="00FA7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B6"/>
    <w:rsid w:val="00197344"/>
    <w:rsid w:val="00233581"/>
    <w:rsid w:val="002656B7"/>
    <w:rsid w:val="0038051A"/>
    <w:rsid w:val="005C79B1"/>
    <w:rsid w:val="00681CF6"/>
    <w:rsid w:val="0090284A"/>
    <w:rsid w:val="00A74DB6"/>
    <w:rsid w:val="00B669A5"/>
    <w:rsid w:val="00BB5F53"/>
    <w:rsid w:val="00C35D16"/>
    <w:rsid w:val="00D12E54"/>
    <w:rsid w:val="00DC248C"/>
    <w:rsid w:val="00E07B6A"/>
    <w:rsid w:val="00FA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FA030E"/>
  <w15:chartTrackingRefBased/>
  <w15:docId w15:val="{464F41A6-55E3-4C1C-A748-82BD3803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D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D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D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D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D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D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D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DB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DB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DB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DB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DB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DB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DB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D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D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DB6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90284A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334</Characters>
  <Application>Microsoft Office Word</Application>
  <DocSecurity>0</DocSecurity>
  <Lines>24</Lines>
  <Paragraphs>22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Ngo, Hanny</dc:creator>
  <cp:keywords/>
  <dc:description/>
  <cp:lastModifiedBy>Ngo, Hanny</cp:lastModifiedBy>
  <cp:revision>8</cp:revision>
  <dcterms:created xsi:type="dcterms:W3CDTF">2025-03-30T17:10:00Z</dcterms:created>
  <dcterms:modified xsi:type="dcterms:W3CDTF">2025-04-05T18:10:00Z</dcterms:modified>
</cp:coreProperties>
</file>