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431B93D1" w:rsidR="00F102CC" w:rsidRPr="004C6B17" w:rsidRDefault="00F102CC" w:rsidP="004C6B17">
            <w:pPr>
              <w:pStyle w:val="ad"/>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79803FE" w:rsidR="00F102CC" w:rsidRPr="003D5AF6" w:rsidRDefault="004F4D4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89ABE7E" w:rsidR="00F102CC" w:rsidRPr="003D5AF6" w:rsidRDefault="00327219">
            <w:pPr>
              <w:rPr>
                <w:rFonts w:ascii="Noto Sans" w:eastAsia="Noto Sans" w:hAnsi="Noto Sans" w:cs="Noto Sans"/>
                <w:bCs/>
                <w:color w:val="434343"/>
                <w:sz w:val="18"/>
                <w:szCs w:val="18"/>
              </w:rPr>
            </w:pPr>
            <w:r>
              <w:rPr>
                <w:rFonts w:ascii="Noto Sans" w:eastAsia="Noto Sans" w:hAnsi="Noto Sans" w:cs="Noto Sans"/>
                <w:bCs/>
                <w:color w:val="434343"/>
                <w:sz w:val="18"/>
                <w:szCs w:val="18"/>
              </w:rPr>
              <w:t>The information was provided in Supplementary file 1.</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40827B05"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E96A7C0" w:rsidR="00F102CC" w:rsidRPr="003D5AF6" w:rsidRDefault="0032721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167BB591" w:rsidR="00F102CC" w:rsidRPr="003D5AF6" w:rsidRDefault="00150E2B">
            <w:pPr>
              <w:rPr>
                <w:rFonts w:ascii="Noto Sans" w:eastAsia="Noto Sans" w:hAnsi="Noto Sans" w:cs="Noto Sans"/>
                <w:bCs/>
                <w:color w:val="434343"/>
                <w:sz w:val="18"/>
                <w:szCs w:val="18"/>
              </w:rPr>
            </w:pPr>
            <w:r>
              <w:rPr>
                <w:rFonts w:ascii="NotoSans" w:hAnsi="NotoSans"/>
                <w:color w:val="424242"/>
                <w:sz w:val="18"/>
                <w:szCs w:val="18"/>
              </w:rPr>
              <w:t>Yes - see the Methods section entitled “</w:t>
            </w:r>
            <w:r w:rsidRPr="00150E2B">
              <w:rPr>
                <w:rFonts w:ascii="NotoSans" w:hAnsi="NotoSans"/>
                <w:color w:val="424242"/>
                <w:sz w:val="18"/>
                <w:szCs w:val="18"/>
              </w:rPr>
              <w:t>Cell culture, transfection, and flow cytometry sorting</w:t>
            </w:r>
            <w:r>
              <w:rPr>
                <w:rFonts w:ascii="NotoSans" w:hAnsi="NotoSans"/>
                <w:color w:val="424242"/>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5B397B5A" w:rsidR="00F102CC" w:rsidRPr="003D5AF6" w:rsidRDefault="00150E2B">
            <w:pPr>
              <w:rPr>
                <w:rFonts w:ascii="Noto Sans" w:eastAsia="Noto Sans" w:hAnsi="Noto Sans" w:cs="Noto Sans"/>
                <w:bCs/>
                <w:color w:val="434343"/>
                <w:sz w:val="18"/>
                <w:szCs w:val="18"/>
              </w:rPr>
            </w:pPr>
            <w:r>
              <w:rPr>
                <w:rFonts w:ascii="NotoSans" w:hAnsi="NotoSans"/>
                <w:color w:val="424242"/>
                <w:sz w:val="18"/>
                <w:szCs w:val="18"/>
              </w:rPr>
              <w:t>Yes - see the Methods section entitled “</w:t>
            </w:r>
            <w:r w:rsidRPr="00150E2B">
              <w:rPr>
                <w:rFonts w:ascii="NotoSans" w:hAnsi="NotoSans"/>
                <w:color w:val="424242"/>
                <w:sz w:val="18"/>
                <w:szCs w:val="18"/>
              </w:rPr>
              <w:t>Cell culture, transfection, and flow cytometry sorting</w:t>
            </w:r>
            <w:r>
              <w:rPr>
                <w:rFonts w:ascii="NotoSans" w:hAnsi="NotoSans"/>
                <w:color w:val="424242"/>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A515870" w:rsidR="00F102CC" w:rsidRPr="003D5AF6" w:rsidRDefault="00AD606B">
            <w:pPr>
              <w:rPr>
                <w:rFonts w:ascii="Noto Sans" w:eastAsia="Noto Sans" w:hAnsi="Noto Sans" w:cs="Noto Sans"/>
                <w:bCs/>
                <w:color w:val="434343"/>
                <w:sz w:val="18"/>
                <w:szCs w:val="18"/>
              </w:rPr>
            </w:pPr>
            <w:r>
              <w:rPr>
                <w:rFonts w:ascii="NotoSans" w:hAnsi="NotoSans"/>
                <w:color w:val="424242"/>
                <w:sz w:val="18"/>
                <w:szCs w:val="18"/>
              </w:rPr>
              <w:t>Yes - see the Methods section entitled “Animals”.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10F3857F"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4784128" w:rsidR="00F102CC" w:rsidRPr="003D5AF6" w:rsidRDefault="0032721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CE31650" w:rsidR="00F102CC" w:rsidRPr="003D5AF6" w:rsidRDefault="0032721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EDBC311" w:rsidR="00F102CC" w:rsidRPr="003D5AF6" w:rsidRDefault="0032721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FD7525E" w:rsidR="00F102CC" w:rsidRDefault="00327219">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27FCF44" w:rsidR="00F102CC" w:rsidRPr="003D5AF6" w:rsidRDefault="003272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657BE78" w:rsidR="00F102CC" w:rsidRPr="003D5AF6" w:rsidRDefault="001C19A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446162F0" w:rsidR="00F102CC" w:rsidRPr="001C19A5" w:rsidRDefault="001C19A5" w:rsidP="001C19A5">
            <w:pPr>
              <w:pStyle w:val="ad"/>
            </w:pPr>
            <w:r>
              <w:rPr>
                <w:rFonts w:ascii="NotoSans" w:hAnsi="NotoSans"/>
                <w:color w:val="424242"/>
                <w:sz w:val="18"/>
                <w:szCs w:val="18"/>
              </w:rPr>
              <w:t xml:space="preserve">Yes - see the figure legend section.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2F5D5D8" w:rsidR="00F102CC" w:rsidRPr="001C19A5" w:rsidRDefault="001C19A5" w:rsidP="001C19A5">
            <w:pPr>
              <w:pStyle w:val="ad"/>
            </w:pPr>
            <w:r>
              <w:rPr>
                <w:rFonts w:ascii="NotoSans" w:hAnsi="NotoSans"/>
                <w:color w:val="424242"/>
                <w:sz w:val="18"/>
                <w:szCs w:val="18"/>
              </w:rPr>
              <w:t xml:space="preserve">Yes - see the Methods section entitled “Statistical analysis”.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66E2DDF5" w:rsidR="00F102CC" w:rsidRPr="003D5AF6" w:rsidRDefault="001C19A5">
            <w:pPr>
              <w:spacing w:line="225" w:lineRule="auto"/>
              <w:rPr>
                <w:rFonts w:ascii="Noto Sans" w:eastAsia="Noto Sans" w:hAnsi="Noto Sans" w:cs="Noto Sans"/>
                <w:bCs/>
                <w:color w:val="434343"/>
                <w:sz w:val="18"/>
                <w:szCs w:val="18"/>
              </w:rPr>
            </w:pPr>
            <w:r>
              <w:rPr>
                <w:rFonts w:ascii="NotoSans" w:hAnsi="NotoSans"/>
                <w:color w:val="424242"/>
                <w:sz w:val="18"/>
                <w:szCs w:val="18"/>
              </w:rPr>
              <w:t>Yes - see the Methods section entitled “Statistical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03FD4565" w:rsidR="00F102CC" w:rsidRPr="003D5AF6" w:rsidRDefault="001C19A5">
            <w:pPr>
              <w:spacing w:line="225" w:lineRule="auto"/>
              <w:rPr>
                <w:rFonts w:ascii="Noto Sans" w:eastAsia="Noto Sans" w:hAnsi="Noto Sans" w:cs="Noto Sans"/>
                <w:bCs/>
                <w:color w:val="434343"/>
                <w:sz w:val="18"/>
                <w:szCs w:val="18"/>
              </w:rPr>
            </w:pPr>
            <w:r>
              <w:rPr>
                <w:rFonts w:ascii="NotoSans" w:hAnsi="NotoSans"/>
                <w:color w:val="424242"/>
                <w:sz w:val="18"/>
                <w:szCs w:val="18"/>
              </w:rPr>
              <w:t>Yes - see the Methods section entitled “Statistical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3CCD467"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2973536" w:rsidR="00F102CC" w:rsidRPr="004F4D4D" w:rsidRDefault="004F4D4D" w:rsidP="004F4D4D">
            <w:pPr>
              <w:pStyle w:val="ad"/>
            </w:pPr>
            <w:r>
              <w:rPr>
                <w:rFonts w:ascii="NotoSans" w:hAnsi="NotoSans"/>
                <w:color w:val="424242"/>
                <w:sz w:val="18"/>
                <w:szCs w:val="18"/>
              </w:rPr>
              <w:t>Experiments were replicated at least 3 times. Sample sizes are shown in Figure legends, and represent 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3A29BDF" w:rsidR="00F102CC" w:rsidRPr="004F4D4D" w:rsidRDefault="004F4D4D" w:rsidP="004F4D4D">
            <w:pPr>
              <w:pStyle w:val="ad"/>
            </w:pPr>
            <w:r>
              <w:rPr>
                <w:rFonts w:ascii="NotoSans" w:hAnsi="NotoSans"/>
                <w:color w:val="424242"/>
                <w:sz w:val="18"/>
                <w:szCs w:val="18"/>
              </w:rPr>
              <w:t>Data describe 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B4FC032" w:rsidR="00F102CC" w:rsidRPr="003D5AF6" w:rsidRDefault="004F4D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2340383E" w:rsidR="00F102CC" w:rsidRPr="003D5AF6" w:rsidRDefault="004F4D4D">
            <w:pPr>
              <w:spacing w:line="225" w:lineRule="auto"/>
              <w:rPr>
                <w:rFonts w:ascii="Noto Sans" w:eastAsia="Noto Sans" w:hAnsi="Noto Sans" w:cs="Noto Sans"/>
                <w:bCs/>
                <w:color w:val="434343"/>
                <w:sz w:val="18"/>
                <w:szCs w:val="18"/>
              </w:rPr>
            </w:pPr>
            <w:r>
              <w:rPr>
                <w:rFonts w:ascii="NotoSans" w:hAnsi="NotoSans"/>
                <w:color w:val="424242"/>
                <w:sz w:val="18"/>
                <w:szCs w:val="18"/>
              </w:rPr>
              <w:t>See the Methods section entitled “Animals”.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6D7BF2A" w:rsidR="00F102CC" w:rsidRPr="003D5AF6" w:rsidRDefault="004F4D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BA3ECB9" w:rsidR="00F102CC" w:rsidRPr="003D5AF6" w:rsidRDefault="004F4D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FFAC86C" w:rsidR="00F102CC" w:rsidRPr="003D5AF6" w:rsidRDefault="004F4D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5A9BA47" w:rsidR="00F102CC" w:rsidRPr="003D5AF6" w:rsidRDefault="004F4D4D">
            <w:pPr>
              <w:spacing w:line="225" w:lineRule="auto"/>
              <w:rPr>
                <w:rFonts w:ascii="Noto Sans" w:eastAsia="Noto Sans" w:hAnsi="Noto Sans" w:cs="Noto Sans"/>
                <w:bCs/>
                <w:color w:val="434343"/>
                <w:sz w:val="18"/>
                <w:szCs w:val="18"/>
              </w:rPr>
            </w:pPr>
            <w:r>
              <w:rPr>
                <w:rFonts w:ascii="NotoSans" w:hAnsi="NotoSans"/>
                <w:color w:val="424242"/>
                <w:sz w:val="18"/>
                <w:szCs w:val="18"/>
              </w:rPr>
              <w:t>See the Methods section entitled “Statistical analysis” and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8FD1831" w:rsidR="00F102CC" w:rsidRPr="003D5AF6" w:rsidRDefault="009955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Yes. See 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4914841" w:rsidR="00F102CC" w:rsidRPr="003D5AF6" w:rsidRDefault="00995599">
            <w:pPr>
              <w:spacing w:line="225" w:lineRule="auto"/>
              <w:rPr>
                <w:rFonts w:ascii="Noto Sans" w:eastAsia="Noto Sans" w:hAnsi="Noto Sans" w:cs="Noto Sans"/>
                <w:bCs/>
                <w:color w:val="434343"/>
                <w:sz w:val="18"/>
                <w:szCs w:val="18"/>
              </w:rPr>
            </w:pPr>
            <w:r>
              <w:rPr>
                <w:rFonts w:ascii="AvenirLTStd" w:hAnsi="AvenirLTStd"/>
                <w:sz w:val="18"/>
                <w:szCs w:val="18"/>
              </w:rPr>
              <w:t>Sequencing data have been deposited in Sequence Read Archive (SRA) under accession code PRJNA1189590(</w:t>
            </w:r>
            <w:r w:rsidR="00693D86" w:rsidRPr="00693D86">
              <w:rPr>
                <w:rFonts w:ascii="AvenirLTStd" w:hAnsi="AvenirLTStd"/>
                <w:sz w:val="18"/>
                <w:szCs w:val="18"/>
              </w:rPr>
              <w:t>https://dataview.ncbi.nlm.nih.gov/object/PRJNA1189590</w:t>
            </w:r>
            <w:r>
              <w:rPr>
                <w:rFonts w:ascii="AvenirLTStd" w:hAnsi="AvenirLTStd"/>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EE2427A" w:rsidR="00F102CC" w:rsidRPr="003D5AF6" w:rsidRDefault="009955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15E17054" w:rsidR="00F102CC" w:rsidRPr="003D5AF6" w:rsidRDefault="009955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7823983" w:rsidR="00F102CC" w:rsidRPr="003D5AF6" w:rsidRDefault="009955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D113B37" w:rsidR="00F102CC" w:rsidRPr="003D5AF6" w:rsidRDefault="009955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D56042A" w:rsidR="00F102CC" w:rsidRPr="003D5AF6" w:rsidRDefault="00287B3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25707D">
      <w:pPr>
        <w:spacing w:before="80"/>
      </w:pPr>
      <w:bookmarkStart w:id="3" w:name="_cm0qssfkw66b" w:colFirst="0" w:colLast="0"/>
      <w:bookmarkEnd w:id="3"/>
      <w:r>
        <w:rPr>
          <w:noProof/>
        </w:rPr>
        <w:pict w14:anchorId="5E7F9325">
          <v:rect id="_x0000_i1025" alt="" style="width:415.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7387FF" w14:textId="77777777" w:rsidR="0025707D" w:rsidRDefault="0025707D">
      <w:r>
        <w:separator/>
      </w:r>
    </w:p>
  </w:endnote>
  <w:endnote w:type="continuationSeparator" w:id="0">
    <w:p w14:paraId="41212C5B" w14:textId="77777777" w:rsidR="0025707D" w:rsidRDefault="00257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NotoSans">
    <w:altName w:val="Cambria"/>
    <w:panose1 w:val="020B0604020202020204"/>
    <w:charset w:val="00"/>
    <w:family w:val="roman"/>
    <w:notTrueType/>
    <w:pitch w:val="default"/>
  </w:font>
  <w:font w:name="AvenirLTStd">
    <w:altName w:val="Cambria"/>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CF8B43" w14:textId="77777777" w:rsidR="0025707D" w:rsidRDefault="0025707D">
      <w:r>
        <w:separator/>
      </w:r>
    </w:p>
  </w:footnote>
  <w:footnote w:type="continuationSeparator" w:id="0">
    <w:p w14:paraId="4AF58E3B" w14:textId="77777777" w:rsidR="0025707D" w:rsidRDefault="002570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1"/>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50E2B"/>
    <w:rsid w:val="001B3BCC"/>
    <w:rsid w:val="001C19A5"/>
    <w:rsid w:val="002209A8"/>
    <w:rsid w:val="0025707D"/>
    <w:rsid w:val="00287B34"/>
    <w:rsid w:val="002C0BB8"/>
    <w:rsid w:val="00327219"/>
    <w:rsid w:val="003D5AF6"/>
    <w:rsid w:val="00400C53"/>
    <w:rsid w:val="00427975"/>
    <w:rsid w:val="004C6B17"/>
    <w:rsid w:val="004E2C31"/>
    <w:rsid w:val="004F4D4D"/>
    <w:rsid w:val="005B0259"/>
    <w:rsid w:val="00650A74"/>
    <w:rsid w:val="00693D86"/>
    <w:rsid w:val="007054B6"/>
    <w:rsid w:val="0078687E"/>
    <w:rsid w:val="00995599"/>
    <w:rsid w:val="009C7B26"/>
    <w:rsid w:val="00A11E52"/>
    <w:rsid w:val="00AD606B"/>
    <w:rsid w:val="00B2483D"/>
    <w:rsid w:val="00BD41E9"/>
    <w:rsid w:val="00C628D6"/>
    <w:rsid w:val="00C84413"/>
    <w:rsid w:val="00CF69BA"/>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 w:type="paragraph" w:styleId="ad">
    <w:name w:val="Normal (Web)"/>
    <w:basedOn w:val="a"/>
    <w:uiPriority w:val="99"/>
    <w:unhideWhenUsed/>
    <w:rsid w:val="004C6B17"/>
    <w:pPr>
      <w:widowControl/>
      <w:spacing w:before="100" w:beforeAutospacing="1" w:after="100" w:afterAutospacing="1"/>
    </w:pPr>
    <w:rPr>
      <w:rFonts w:ascii="宋体" w:eastAsia="宋体" w:hAnsi="宋体" w:cs="宋体"/>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532386">
      <w:bodyDiv w:val="1"/>
      <w:marLeft w:val="0"/>
      <w:marRight w:val="0"/>
      <w:marTop w:val="0"/>
      <w:marBottom w:val="0"/>
      <w:divBdr>
        <w:top w:val="none" w:sz="0" w:space="0" w:color="auto"/>
        <w:left w:val="none" w:sz="0" w:space="0" w:color="auto"/>
        <w:bottom w:val="none" w:sz="0" w:space="0" w:color="auto"/>
        <w:right w:val="none" w:sz="0" w:space="0" w:color="auto"/>
      </w:divBdr>
      <w:divsChild>
        <w:div w:id="1845390907">
          <w:marLeft w:val="0"/>
          <w:marRight w:val="0"/>
          <w:marTop w:val="0"/>
          <w:marBottom w:val="0"/>
          <w:divBdr>
            <w:top w:val="none" w:sz="0" w:space="0" w:color="auto"/>
            <w:left w:val="none" w:sz="0" w:space="0" w:color="auto"/>
            <w:bottom w:val="none" w:sz="0" w:space="0" w:color="auto"/>
            <w:right w:val="none" w:sz="0" w:space="0" w:color="auto"/>
          </w:divBdr>
          <w:divsChild>
            <w:div w:id="906957197">
              <w:marLeft w:val="0"/>
              <w:marRight w:val="0"/>
              <w:marTop w:val="0"/>
              <w:marBottom w:val="0"/>
              <w:divBdr>
                <w:top w:val="none" w:sz="0" w:space="0" w:color="auto"/>
                <w:left w:val="none" w:sz="0" w:space="0" w:color="auto"/>
                <w:bottom w:val="none" w:sz="0" w:space="0" w:color="auto"/>
                <w:right w:val="none" w:sz="0" w:space="0" w:color="auto"/>
              </w:divBdr>
              <w:divsChild>
                <w:div w:id="96288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624306">
      <w:bodyDiv w:val="1"/>
      <w:marLeft w:val="0"/>
      <w:marRight w:val="0"/>
      <w:marTop w:val="0"/>
      <w:marBottom w:val="0"/>
      <w:divBdr>
        <w:top w:val="none" w:sz="0" w:space="0" w:color="auto"/>
        <w:left w:val="none" w:sz="0" w:space="0" w:color="auto"/>
        <w:bottom w:val="none" w:sz="0" w:space="0" w:color="auto"/>
        <w:right w:val="none" w:sz="0" w:space="0" w:color="auto"/>
      </w:divBdr>
      <w:divsChild>
        <w:div w:id="1440100192">
          <w:marLeft w:val="0"/>
          <w:marRight w:val="0"/>
          <w:marTop w:val="0"/>
          <w:marBottom w:val="0"/>
          <w:divBdr>
            <w:top w:val="none" w:sz="0" w:space="0" w:color="auto"/>
            <w:left w:val="none" w:sz="0" w:space="0" w:color="auto"/>
            <w:bottom w:val="none" w:sz="0" w:space="0" w:color="auto"/>
            <w:right w:val="none" w:sz="0" w:space="0" w:color="auto"/>
          </w:divBdr>
          <w:divsChild>
            <w:div w:id="2071030150">
              <w:marLeft w:val="0"/>
              <w:marRight w:val="0"/>
              <w:marTop w:val="0"/>
              <w:marBottom w:val="0"/>
              <w:divBdr>
                <w:top w:val="none" w:sz="0" w:space="0" w:color="auto"/>
                <w:left w:val="none" w:sz="0" w:space="0" w:color="auto"/>
                <w:bottom w:val="none" w:sz="0" w:space="0" w:color="auto"/>
                <w:right w:val="none" w:sz="0" w:space="0" w:color="auto"/>
              </w:divBdr>
              <w:divsChild>
                <w:div w:id="45475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635032">
      <w:bodyDiv w:val="1"/>
      <w:marLeft w:val="0"/>
      <w:marRight w:val="0"/>
      <w:marTop w:val="0"/>
      <w:marBottom w:val="0"/>
      <w:divBdr>
        <w:top w:val="none" w:sz="0" w:space="0" w:color="auto"/>
        <w:left w:val="none" w:sz="0" w:space="0" w:color="auto"/>
        <w:bottom w:val="none" w:sz="0" w:space="0" w:color="auto"/>
        <w:right w:val="none" w:sz="0" w:space="0" w:color="auto"/>
      </w:divBdr>
      <w:divsChild>
        <w:div w:id="552549204">
          <w:marLeft w:val="0"/>
          <w:marRight w:val="0"/>
          <w:marTop w:val="0"/>
          <w:marBottom w:val="0"/>
          <w:divBdr>
            <w:top w:val="none" w:sz="0" w:space="0" w:color="auto"/>
            <w:left w:val="none" w:sz="0" w:space="0" w:color="auto"/>
            <w:bottom w:val="none" w:sz="0" w:space="0" w:color="auto"/>
            <w:right w:val="none" w:sz="0" w:space="0" w:color="auto"/>
          </w:divBdr>
          <w:divsChild>
            <w:div w:id="1149437700">
              <w:marLeft w:val="0"/>
              <w:marRight w:val="0"/>
              <w:marTop w:val="0"/>
              <w:marBottom w:val="0"/>
              <w:divBdr>
                <w:top w:val="none" w:sz="0" w:space="0" w:color="auto"/>
                <w:left w:val="none" w:sz="0" w:space="0" w:color="auto"/>
                <w:bottom w:val="none" w:sz="0" w:space="0" w:color="auto"/>
                <w:right w:val="none" w:sz="0" w:space="0" w:color="auto"/>
              </w:divBdr>
              <w:divsChild>
                <w:div w:id="140306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121817">
      <w:bodyDiv w:val="1"/>
      <w:marLeft w:val="0"/>
      <w:marRight w:val="0"/>
      <w:marTop w:val="0"/>
      <w:marBottom w:val="0"/>
      <w:divBdr>
        <w:top w:val="none" w:sz="0" w:space="0" w:color="auto"/>
        <w:left w:val="none" w:sz="0" w:space="0" w:color="auto"/>
        <w:bottom w:val="none" w:sz="0" w:space="0" w:color="auto"/>
        <w:right w:val="none" w:sz="0" w:space="0" w:color="auto"/>
      </w:divBdr>
      <w:divsChild>
        <w:div w:id="76290424">
          <w:marLeft w:val="0"/>
          <w:marRight w:val="0"/>
          <w:marTop w:val="0"/>
          <w:marBottom w:val="0"/>
          <w:divBdr>
            <w:top w:val="none" w:sz="0" w:space="0" w:color="auto"/>
            <w:left w:val="none" w:sz="0" w:space="0" w:color="auto"/>
            <w:bottom w:val="none" w:sz="0" w:space="0" w:color="auto"/>
            <w:right w:val="none" w:sz="0" w:space="0" w:color="auto"/>
          </w:divBdr>
          <w:divsChild>
            <w:div w:id="290332597">
              <w:marLeft w:val="0"/>
              <w:marRight w:val="0"/>
              <w:marTop w:val="0"/>
              <w:marBottom w:val="0"/>
              <w:divBdr>
                <w:top w:val="none" w:sz="0" w:space="0" w:color="auto"/>
                <w:left w:val="none" w:sz="0" w:space="0" w:color="auto"/>
                <w:bottom w:val="none" w:sz="0" w:space="0" w:color="auto"/>
                <w:right w:val="none" w:sz="0" w:space="0" w:color="auto"/>
              </w:divBdr>
              <w:divsChild>
                <w:div w:id="67993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351859">
      <w:bodyDiv w:val="1"/>
      <w:marLeft w:val="0"/>
      <w:marRight w:val="0"/>
      <w:marTop w:val="0"/>
      <w:marBottom w:val="0"/>
      <w:divBdr>
        <w:top w:val="none" w:sz="0" w:space="0" w:color="auto"/>
        <w:left w:val="none" w:sz="0" w:space="0" w:color="auto"/>
        <w:bottom w:val="none" w:sz="0" w:space="0" w:color="auto"/>
        <w:right w:val="none" w:sz="0" w:space="0" w:color="auto"/>
      </w:divBdr>
      <w:divsChild>
        <w:div w:id="155077761">
          <w:marLeft w:val="0"/>
          <w:marRight w:val="0"/>
          <w:marTop w:val="0"/>
          <w:marBottom w:val="0"/>
          <w:divBdr>
            <w:top w:val="none" w:sz="0" w:space="0" w:color="auto"/>
            <w:left w:val="none" w:sz="0" w:space="0" w:color="auto"/>
            <w:bottom w:val="none" w:sz="0" w:space="0" w:color="auto"/>
            <w:right w:val="none" w:sz="0" w:space="0" w:color="auto"/>
          </w:divBdr>
          <w:divsChild>
            <w:div w:id="1699819026">
              <w:marLeft w:val="0"/>
              <w:marRight w:val="0"/>
              <w:marTop w:val="0"/>
              <w:marBottom w:val="0"/>
              <w:divBdr>
                <w:top w:val="none" w:sz="0" w:space="0" w:color="auto"/>
                <w:left w:val="none" w:sz="0" w:space="0" w:color="auto"/>
                <w:bottom w:val="none" w:sz="0" w:space="0" w:color="auto"/>
                <w:right w:val="none" w:sz="0" w:space="0" w:color="auto"/>
              </w:divBdr>
              <w:divsChild>
                <w:div w:id="92453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147159">
      <w:bodyDiv w:val="1"/>
      <w:marLeft w:val="0"/>
      <w:marRight w:val="0"/>
      <w:marTop w:val="0"/>
      <w:marBottom w:val="0"/>
      <w:divBdr>
        <w:top w:val="none" w:sz="0" w:space="0" w:color="auto"/>
        <w:left w:val="none" w:sz="0" w:space="0" w:color="auto"/>
        <w:bottom w:val="none" w:sz="0" w:space="0" w:color="auto"/>
        <w:right w:val="none" w:sz="0" w:space="0" w:color="auto"/>
      </w:divBdr>
      <w:divsChild>
        <w:div w:id="1142504901">
          <w:marLeft w:val="0"/>
          <w:marRight w:val="0"/>
          <w:marTop w:val="0"/>
          <w:marBottom w:val="0"/>
          <w:divBdr>
            <w:top w:val="none" w:sz="0" w:space="0" w:color="auto"/>
            <w:left w:val="none" w:sz="0" w:space="0" w:color="auto"/>
            <w:bottom w:val="none" w:sz="0" w:space="0" w:color="auto"/>
            <w:right w:val="none" w:sz="0" w:space="0" w:color="auto"/>
          </w:divBdr>
          <w:divsChild>
            <w:div w:id="1313675731">
              <w:marLeft w:val="0"/>
              <w:marRight w:val="0"/>
              <w:marTop w:val="0"/>
              <w:marBottom w:val="0"/>
              <w:divBdr>
                <w:top w:val="none" w:sz="0" w:space="0" w:color="auto"/>
                <w:left w:val="none" w:sz="0" w:space="0" w:color="auto"/>
                <w:bottom w:val="none" w:sz="0" w:space="0" w:color="auto"/>
                <w:right w:val="none" w:sz="0" w:space="0" w:color="auto"/>
              </w:divBdr>
              <w:divsChild>
                <w:div w:id="13941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808131">
      <w:bodyDiv w:val="1"/>
      <w:marLeft w:val="0"/>
      <w:marRight w:val="0"/>
      <w:marTop w:val="0"/>
      <w:marBottom w:val="0"/>
      <w:divBdr>
        <w:top w:val="none" w:sz="0" w:space="0" w:color="auto"/>
        <w:left w:val="none" w:sz="0" w:space="0" w:color="auto"/>
        <w:bottom w:val="none" w:sz="0" w:space="0" w:color="auto"/>
        <w:right w:val="none" w:sz="0" w:space="0" w:color="auto"/>
      </w:divBdr>
      <w:divsChild>
        <w:div w:id="1981113384">
          <w:marLeft w:val="0"/>
          <w:marRight w:val="0"/>
          <w:marTop w:val="0"/>
          <w:marBottom w:val="0"/>
          <w:divBdr>
            <w:top w:val="none" w:sz="0" w:space="0" w:color="auto"/>
            <w:left w:val="none" w:sz="0" w:space="0" w:color="auto"/>
            <w:bottom w:val="none" w:sz="0" w:space="0" w:color="auto"/>
            <w:right w:val="none" w:sz="0" w:space="0" w:color="auto"/>
          </w:divBdr>
          <w:divsChild>
            <w:div w:id="1712414389">
              <w:marLeft w:val="0"/>
              <w:marRight w:val="0"/>
              <w:marTop w:val="0"/>
              <w:marBottom w:val="0"/>
              <w:divBdr>
                <w:top w:val="none" w:sz="0" w:space="0" w:color="auto"/>
                <w:left w:val="none" w:sz="0" w:space="0" w:color="auto"/>
                <w:bottom w:val="none" w:sz="0" w:space="0" w:color="auto"/>
                <w:right w:val="none" w:sz="0" w:space="0" w:color="auto"/>
              </w:divBdr>
              <w:divsChild>
                <w:div w:id="129618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181785">
      <w:bodyDiv w:val="1"/>
      <w:marLeft w:val="0"/>
      <w:marRight w:val="0"/>
      <w:marTop w:val="0"/>
      <w:marBottom w:val="0"/>
      <w:divBdr>
        <w:top w:val="none" w:sz="0" w:space="0" w:color="auto"/>
        <w:left w:val="none" w:sz="0" w:space="0" w:color="auto"/>
        <w:bottom w:val="none" w:sz="0" w:space="0" w:color="auto"/>
        <w:right w:val="none" w:sz="0" w:space="0" w:color="auto"/>
      </w:divBdr>
      <w:divsChild>
        <w:div w:id="1675500042">
          <w:marLeft w:val="0"/>
          <w:marRight w:val="0"/>
          <w:marTop w:val="0"/>
          <w:marBottom w:val="0"/>
          <w:divBdr>
            <w:top w:val="none" w:sz="0" w:space="0" w:color="auto"/>
            <w:left w:val="none" w:sz="0" w:space="0" w:color="auto"/>
            <w:bottom w:val="none" w:sz="0" w:space="0" w:color="auto"/>
            <w:right w:val="none" w:sz="0" w:space="0" w:color="auto"/>
          </w:divBdr>
          <w:divsChild>
            <w:div w:id="506139865">
              <w:marLeft w:val="0"/>
              <w:marRight w:val="0"/>
              <w:marTop w:val="0"/>
              <w:marBottom w:val="0"/>
              <w:divBdr>
                <w:top w:val="none" w:sz="0" w:space="0" w:color="auto"/>
                <w:left w:val="none" w:sz="0" w:space="0" w:color="auto"/>
                <w:bottom w:val="none" w:sz="0" w:space="0" w:color="auto"/>
                <w:right w:val="none" w:sz="0" w:space="0" w:color="auto"/>
              </w:divBdr>
              <w:divsChild>
                <w:div w:id="37801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1565</Words>
  <Characters>8923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Mengqiao Cui</cp:lastModifiedBy>
  <cp:revision>13</cp:revision>
  <dcterms:created xsi:type="dcterms:W3CDTF">2022-02-28T12:21:00Z</dcterms:created>
  <dcterms:modified xsi:type="dcterms:W3CDTF">2024-12-14T03:21:00Z</dcterms:modified>
</cp:coreProperties>
</file>