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62D3CC"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1A6A4C2"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0B8DF5"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519D90"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166192"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AA1596"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0B0119"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35DB40"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28DE72"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w:t>
            </w:r>
            <w:r w:rsidRPr="002A4249">
              <w:rPr>
                <w:rFonts w:ascii="Noto Sans" w:eastAsia="Noto Sans" w:hAnsi="Noto Sans" w:cs="Noto Sans"/>
                <w:color w:val="434343"/>
                <w:sz w:val="18"/>
                <w:szCs w:val="18"/>
              </w:rPr>
              <w:t>ethnicity</w:t>
            </w:r>
            <w:r>
              <w:rPr>
                <w:rFonts w:ascii="Noto Sans" w:eastAsia="Noto Sans" w:hAnsi="Noto Sans" w:cs="Noto Sans"/>
                <w:color w:val="434343"/>
                <w:sz w:val="18"/>
                <w:szCs w:val="18"/>
              </w:rPr>
              <w:t xml:space="preserve">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6EC967F" w:rsidR="00F102CC" w:rsidRPr="003D5AF6" w:rsidRDefault="002A4249">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and section Participants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DC604D"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6745EA"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7A4752"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0EF54D" w:rsidR="00F102CC" w:rsidRDefault="002A424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E53CA7"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9D2CA64"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Participants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E98558F"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51737C6"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8F15560" w:rsidR="00F102CC" w:rsidRDefault="002A424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section Participants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F24710"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89D0AF3"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AC813D"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59E9E6"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MRS data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4710C0"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analyses and MRS data in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D5162F" w14:textId="376774EF" w:rsidR="002A4249" w:rsidRPr="00A45C96" w:rsidRDefault="002A4249" w:rsidP="002A4249">
            <w:pPr>
              <w:spacing w:before="200"/>
              <w:rPr>
                <w:b/>
                <w:bCs/>
              </w:rPr>
            </w:pPr>
            <w:r w:rsidRPr="002A4249">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in Materials and Methods</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w:t>
            </w:r>
            <w:r w:rsidRPr="00373D88">
              <w:rPr>
                <w:rFonts w:ascii="Noto Sans" w:eastAsia="Noto Sans" w:hAnsi="Noto Sans" w:cs="Noto Sans"/>
                <w:color w:val="434343"/>
                <w:sz w:val="18"/>
                <w:szCs w:val="18"/>
              </w:rPr>
              <w:t xml:space="preserve"> DOI and licensing details </w:t>
            </w:r>
            <w:proofErr w:type="spellStart"/>
            <w:r w:rsidRPr="00373D88">
              <w:rPr>
                <w:rFonts w:ascii="Noto Sans" w:eastAsia="Noto Sans" w:hAnsi="Noto Sans" w:cs="Noto Sans"/>
                <w:color w:val="434343"/>
                <w:sz w:val="18"/>
                <w:szCs w:val="18"/>
              </w:rPr>
              <w:t>where</w:t>
            </w:r>
            <w:proofErr w:type="spellEnd"/>
            <w:r w:rsidRPr="00373D88">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CDFE8E" w14:textId="77777777" w:rsidR="002A4249" w:rsidRPr="00A45C96" w:rsidRDefault="002A4249" w:rsidP="002A4249">
            <w:pPr>
              <w:spacing w:before="200"/>
              <w:rPr>
                <w:b/>
                <w:bCs/>
              </w:rPr>
            </w:pPr>
            <w:r w:rsidRPr="002A4249">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in Materials and Methods</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E752403"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F71BC2" w14:textId="77777777" w:rsidR="002A4249" w:rsidRPr="00A45C96" w:rsidRDefault="002A4249" w:rsidP="002A4249">
            <w:pPr>
              <w:spacing w:before="200"/>
              <w:rPr>
                <w:b/>
                <w:bCs/>
              </w:rPr>
            </w:pPr>
            <w:r w:rsidRPr="002A4249">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in Materials and Methods</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F0CE20" w14:textId="77777777" w:rsidR="002A4249" w:rsidRPr="002A4249" w:rsidRDefault="002A4249" w:rsidP="002A4249">
            <w:pPr>
              <w:spacing w:before="200"/>
              <w:rPr>
                <w:rFonts w:ascii="Noto Sans" w:eastAsia="Noto Sans" w:hAnsi="Noto Sans" w:cs="Noto Sans"/>
                <w:bCs/>
                <w:color w:val="434343"/>
                <w:sz w:val="18"/>
                <w:szCs w:val="18"/>
              </w:rPr>
            </w:pPr>
            <w:r w:rsidRPr="002A4249">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in Materials and Methods</w:t>
            </w:r>
          </w:p>
          <w:p w14:paraId="57816E11" w14:textId="77777777" w:rsidR="00F102CC" w:rsidRPr="002A4249"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D5409" w14:textId="17E09546" w:rsidR="002A4249" w:rsidRPr="002A4249" w:rsidRDefault="002A4249" w:rsidP="002A4249">
            <w:pPr>
              <w:spacing w:before="200"/>
              <w:rPr>
                <w:rFonts w:ascii="Noto Sans" w:eastAsia="Noto Sans" w:hAnsi="Noto Sans" w:cs="Noto Sans"/>
                <w:bCs/>
                <w:color w:val="434343"/>
                <w:sz w:val="18"/>
                <w:szCs w:val="18"/>
              </w:rPr>
            </w:pPr>
            <w:r w:rsidRPr="002A4249">
              <w:rPr>
                <w:rFonts w:ascii="Noto Sans" w:eastAsia="Noto Sans" w:hAnsi="Noto Sans" w:cs="Noto Sans"/>
                <w:bCs/>
                <w:color w:val="434343"/>
                <w:sz w:val="18"/>
                <w:szCs w:val="18"/>
              </w:rPr>
              <w:t>EEG data, fMRI data and MRS data in Materials and Methods</w:t>
            </w:r>
          </w:p>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92C59F" w:rsidR="00F102CC" w:rsidRPr="003D5AF6" w:rsidRDefault="002A42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67644">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86C0" w14:textId="77777777" w:rsidR="00367644" w:rsidRDefault="00367644">
      <w:r>
        <w:separator/>
      </w:r>
    </w:p>
  </w:endnote>
  <w:endnote w:type="continuationSeparator" w:id="0">
    <w:p w14:paraId="13B77D10" w14:textId="77777777" w:rsidR="00367644" w:rsidRDefault="0036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9E27" w14:textId="77777777" w:rsidR="00367644" w:rsidRDefault="00367644">
      <w:r>
        <w:separator/>
      </w:r>
    </w:p>
  </w:footnote>
  <w:footnote w:type="continuationSeparator" w:id="0">
    <w:p w14:paraId="2D3A9D92" w14:textId="77777777" w:rsidR="00367644" w:rsidRDefault="0036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Nagwek"/>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8102812">
    <w:abstractNumId w:val="2"/>
  </w:num>
  <w:num w:numId="2" w16cid:durableId="1072460834">
    <w:abstractNumId w:val="0"/>
  </w:num>
  <w:num w:numId="3" w16cid:durableId="1052076777">
    <w:abstractNumId w:val="1"/>
  </w:num>
  <w:num w:numId="4" w16cid:durableId="1864593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4249"/>
    <w:rsid w:val="00333E35"/>
    <w:rsid w:val="00367644"/>
    <w:rsid w:val="00373D88"/>
    <w:rsid w:val="003D5AF6"/>
    <w:rsid w:val="00400C53"/>
    <w:rsid w:val="00427975"/>
    <w:rsid w:val="004E2C31"/>
    <w:rsid w:val="005B0259"/>
    <w:rsid w:val="007054B6"/>
    <w:rsid w:val="0078687E"/>
    <w:rsid w:val="009C7B26"/>
    <w:rsid w:val="00A11E52"/>
    <w:rsid w:val="00B2483D"/>
    <w:rsid w:val="00BD23CF"/>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top w:w="100" w:type="dxa"/>
        <w:left w:w="100" w:type="dxa"/>
        <w:bottom w:w="100" w:type="dxa"/>
        <w:right w:w="100" w:type="dxa"/>
      </w:tblCellMar>
    </w:tblPr>
  </w:style>
  <w:style w:type="table" w:customStyle="1" w:styleId="a0">
    <w:basedOn w:val="Standardowy"/>
    <w:tblPr>
      <w:tblStyleRowBandSize w:val="1"/>
      <w:tblStyleColBandSize w:val="1"/>
      <w:tblCellMar>
        <w:top w:w="100" w:type="dxa"/>
        <w:left w:w="100" w:type="dxa"/>
        <w:bottom w:w="100" w:type="dxa"/>
        <w:right w:w="100" w:type="dxa"/>
      </w:tblCellMar>
    </w:tblPr>
  </w:style>
  <w:style w:type="table" w:customStyle="1" w:styleId="a1">
    <w:basedOn w:val="Standardowy"/>
    <w:tblPr>
      <w:tblStyleRowBandSize w:val="1"/>
      <w:tblStyleColBandSize w:val="1"/>
      <w:tblCellMar>
        <w:top w:w="100" w:type="dxa"/>
        <w:left w:w="100" w:type="dxa"/>
        <w:bottom w:w="100" w:type="dxa"/>
        <w:right w:w="100" w:type="dxa"/>
      </w:tblCellMar>
    </w:tblPr>
  </w:style>
  <w:style w:type="table" w:customStyle="1" w:styleId="a2">
    <w:basedOn w:val="Standardowy"/>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4E2C31"/>
    <w:pPr>
      <w:tabs>
        <w:tab w:val="center" w:pos="4513"/>
        <w:tab w:val="right" w:pos="9026"/>
      </w:tabs>
    </w:pPr>
  </w:style>
  <w:style w:type="character" w:customStyle="1" w:styleId="NagwekZnak">
    <w:name w:val="Nagłówek Znak"/>
    <w:basedOn w:val="Domylnaczcionkaakapitu"/>
    <w:link w:val="Nagwek"/>
    <w:uiPriority w:val="99"/>
    <w:rsid w:val="004E2C31"/>
  </w:style>
  <w:style w:type="paragraph" w:styleId="Stopka">
    <w:name w:val="footer"/>
    <w:basedOn w:val="Normalny"/>
    <w:link w:val="StopkaZnak"/>
    <w:uiPriority w:val="99"/>
    <w:unhideWhenUsed/>
    <w:rsid w:val="004E2C31"/>
    <w:pPr>
      <w:tabs>
        <w:tab w:val="center" w:pos="4513"/>
        <w:tab w:val="right" w:pos="9026"/>
      </w:tabs>
    </w:pPr>
  </w:style>
  <w:style w:type="character" w:customStyle="1" w:styleId="StopkaZnak">
    <w:name w:val="Stopka Znak"/>
    <w:basedOn w:val="Domylnaczcionkaakapitu"/>
    <w:link w:val="Stopka"/>
    <w:uiPriority w:val="99"/>
    <w:rsid w:val="004E2C31"/>
  </w:style>
  <w:style w:type="character" w:styleId="Odwoaniedokomentarza">
    <w:name w:val="annotation reference"/>
    <w:basedOn w:val="Domylnaczcionkaakapitu"/>
    <w:uiPriority w:val="99"/>
    <w:semiHidden/>
    <w:unhideWhenUsed/>
    <w:rsid w:val="002A4249"/>
    <w:rPr>
      <w:sz w:val="16"/>
      <w:szCs w:val="16"/>
    </w:rPr>
  </w:style>
  <w:style w:type="paragraph" w:styleId="Tekstkomentarza">
    <w:name w:val="annotation text"/>
    <w:basedOn w:val="Normalny"/>
    <w:link w:val="TekstkomentarzaZnak"/>
    <w:uiPriority w:val="99"/>
    <w:semiHidden/>
    <w:unhideWhenUsed/>
    <w:rsid w:val="002A4249"/>
    <w:rPr>
      <w:sz w:val="20"/>
      <w:szCs w:val="20"/>
    </w:rPr>
  </w:style>
  <w:style w:type="character" w:customStyle="1" w:styleId="TekstkomentarzaZnak">
    <w:name w:val="Tekst komentarza Znak"/>
    <w:basedOn w:val="Domylnaczcionkaakapitu"/>
    <w:link w:val="Tekstkomentarza"/>
    <w:uiPriority w:val="99"/>
    <w:semiHidden/>
    <w:rsid w:val="002A4249"/>
    <w:rPr>
      <w:sz w:val="20"/>
      <w:szCs w:val="20"/>
    </w:rPr>
  </w:style>
  <w:style w:type="paragraph" w:styleId="Tematkomentarza">
    <w:name w:val="annotation subject"/>
    <w:basedOn w:val="Tekstkomentarza"/>
    <w:next w:val="Tekstkomentarza"/>
    <w:link w:val="TematkomentarzaZnak"/>
    <w:uiPriority w:val="99"/>
    <w:semiHidden/>
    <w:unhideWhenUsed/>
    <w:rsid w:val="002A4249"/>
    <w:rPr>
      <w:b/>
      <w:bCs/>
    </w:rPr>
  </w:style>
  <w:style w:type="character" w:customStyle="1" w:styleId="TematkomentarzaZnak">
    <w:name w:val="Temat komentarza Znak"/>
    <w:basedOn w:val="TekstkomentarzaZnak"/>
    <w:link w:val="Tematkomentarza"/>
    <w:uiPriority w:val="99"/>
    <w:semiHidden/>
    <w:rsid w:val="002A4249"/>
    <w:rPr>
      <w:b/>
      <w:bCs/>
      <w:sz w:val="20"/>
      <w:szCs w:val="20"/>
    </w:rPr>
  </w:style>
  <w:style w:type="paragraph" w:styleId="Tekstdymka">
    <w:name w:val="Balloon Text"/>
    <w:basedOn w:val="Normalny"/>
    <w:link w:val="TekstdymkaZnak"/>
    <w:uiPriority w:val="99"/>
    <w:semiHidden/>
    <w:unhideWhenUsed/>
    <w:rsid w:val="002A4249"/>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2A4249"/>
    <w:rPr>
      <w:rFonts w:ascii="Times New Roman" w:hAnsi="Times New Roman" w:cs="Times New Roman"/>
      <w:sz w:val="18"/>
      <w:szCs w:val="18"/>
    </w:rPr>
  </w:style>
  <w:style w:type="character" w:customStyle="1" w:styleId="apple-converted-space">
    <w:name w:val="apple-converted-space"/>
    <w:basedOn w:val="Domylnaczcionkaakapitu"/>
    <w:rsid w:val="002A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5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1432</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Agnieszka Glica</cp:lastModifiedBy>
  <cp:revision>3</cp:revision>
  <dcterms:created xsi:type="dcterms:W3CDTF">2025-01-21T10:43:00Z</dcterms:created>
  <dcterms:modified xsi:type="dcterms:W3CDTF">2025-01-27T13:46:00Z</dcterms:modified>
</cp:coreProperties>
</file>